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0A37F" w14:textId="77777777" w:rsidR="006F00DD" w:rsidRDefault="00000000">
      <w:pPr>
        <w:pStyle w:val="Titel"/>
        <w:tabs>
          <w:tab w:val="left" w:pos="7020"/>
        </w:tabs>
        <w:spacing w:before="240" w:after="120"/>
        <w:rPr>
          <w:lang w:val="de-DE"/>
        </w:rPr>
      </w:pPr>
      <w:r>
        <w:rPr>
          <w:color w:val="4A4A4B"/>
          <w:lang w:val="de-DE" w:bidi="de-DE"/>
        </w:rPr>
        <w:t>Zwischen Wirksamkeit und Verantwortung</w:t>
      </w:r>
    </w:p>
    <w:p w14:paraId="669D17A0" w14:textId="77777777" w:rsidR="006F00DD" w:rsidRDefault="00000000">
      <w:pPr>
        <w:pStyle w:val="Vorspann"/>
        <w:rPr>
          <w:sz w:val="16"/>
        </w:rPr>
      </w:pPr>
      <w:r>
        <w:t>Neue Vorgaben, eingeschränkte Wirkstoffe, zunehmende Resistenzen und strengere Kontrollen verändern die Schädlingsbekämpfung spürbar. Für Betriebe steigen damit die Anforderungen an Auswahl, Anwendung und Dokumentation. Besonders Führungskräfte müssen Gefährdungen, Wirksamkeit und Verantwortlichkeiten künftig noch konsequenter im Blick behalten. Die neue Regulierung verlangt proaktives Handeln über den gesamten Stofflebenszyklus. Bereits bei der Beschaffung ist ein belegbarer Substitutionsprozess mit Alternativenprüfung erforderlich.</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4976"/>
        <w:gridCol w:w="680"/>
        <w:gridCol w:w="1067"/>
        <w:gridCol w:w="2349"/>
      </w:tblGrid>
      <w:tr w:rsidR="006F00DD" w14:paraId="17DEF823" w14:textId="77777777">
        <w:trPr>
          <w:trHeight w:val="360"/>
          <w:tblHeader/>
          <w:jc w:val="center"/>
        </w:trPr>
        <w:tc>
          <w:tcPr>
            <w:tcW w:w="4976" w:type="dxa"/>
            <w:shd w:val="clear" w:color="auto" w:fill="4C4D4F"/>
            <w:tcMar>
              <w:top w:w="57" w:type="dxa"/>
              <w:left w:w="85" w:type="dxa"/>
              <w:bottom w:w="85" w:type="dxa"/>
              <w:right w:w="85" w:type="dxa"/>
            </w:tcMar>
            <w:vAlign w:val="center"/>
          </w:tcPr>
          <w:p w14:paraId="33A042D2" w14:textId="77777777" w:rsidR="006F00DD" w:rsidRDefault="00000000">
            <w:pPr>
              <w:pStyle w:val="TableParagraph"/>
            </w:pPr>
            <w:r>
              <w:rPr>
                <w:b/>
                <w:color w:val="FFFFFF"/>
                <w:sz w:val="20"/>
                <w:szCs w:val="20"/>
              </w:rPr>
              <w:t>Prüffrage</w:t>
            </w:r>
          </w:p>
        </w:tc>
        <w:tc>
          <w:tcPr>
            <w:tcW w:w="680" w:type="dxa"/>
            <w:shd w:val="clear" w:color="auto" w:fill="4C4D4F"/>
            <w:tcMar>
              <w:top w:w="57" w:type="dxa"/>
              <w:left w:w="85" w:type="dxa"/>
              <w:bottom w:w="85" w:type="dxa"/>
              <w:right w:w="85" w:type="dxa"/>
            </w:tcMar>
            <w:vAlign w:val="center"/>
          </w:tcPr>
          <w:p w14:paraId="26304922" w14:textId="77777777" w:rsidR="006F00DD" w:rsidRDefault="00000000">
            <w:pPr>
              <w:pStyle w:val="TableParagraph"/>
              <w:jc w:val="center"/>
            </w:pPr>
            <w:r>
              <w:rPr>
                <w:b/>
                <w:color w:val="FFFFFF"/>
                <w:sz w:val="20"/>
                <w:szCs w:val="20"/>
              </w:rPr>
              <w:t>Ja</w:t>
            </w:r>
          </w:p>
        </w:tc>
        <w:tc>
          <w:tcPr>
            <w:tcW w:w="1067" w:type="dxa"/>
            <w:shd w:val="clear" w:color="auto" w:fill="4C4D4F"/>
            <w:tcMar>
              <w:top w:w="57" w:type="dxa"/>
              <w:left w:w="85" w:type="dxa"/>
              <w:bottom w:w="85" w:type="dxa"/>
              <w:right w:w="85" w:type="dxa"/>
            </w:tcMar>
            <w:vAlign w:val="center"/>
          </w:tcPr>
          <w:p w14:paraId="257264D6" w14:textId="77777777" w:rsidR="006F00DD" w:rsidRDefault="00000000">
            <w:pPr>
              <w:pStyle w:val="TableParagraph"/>
              <w:jc w:val="center"/>
            </w:pPr>
            <w:r>
              <w:rPr>
                <w:b/>
                <w:color w:val="FFFFFF"/>
                <w:sz w:val="20"/>
                <w:szCs w:val="20"/>
              </w:rPr>
              <w:t>Nein</w:t>
            </w:r>
          </w:p>
        </w:tc>
        <w:tc>
          <w:tcPr>
            <w:tcW w:w="2349" w:type="dxa"/>
            <w:shd w:val="clear" w:color="auto" w:fill="4C4D4F"/>
            <w:tcMar>
              <w:top w:w="57" w:type="dxa"/>
              <w:left w:w="85" w:type="dxa"/>
              <w:bottom w:w="85" w:type="dxa"/>
              <w:right w:w="85" w:type="dxa"/>
            </w:tcMar>
            <w:vAlign w:val="center"/>
          </w:tcPr>
          <w:p w14:paraId="30932429" w14:textId="77777777" w:rsidR="006F00DD" w:rsidRDefault="00000000">
            <w:pPr>
              <w:pStyle w:val="TableParagraph"/>
              <w:jc w:val="center"/>
            </w:pPr>
            <w:r>
              <w:rPr>
                <w:b/>
                <w:color w:val="FFFFFF"/>
                <w:sz w:val="20"/>
                <w:szCs w:val="20"/>
              </w:rPr>
              <w:t>Maßnahme/ Notizen</w:t>
            </w:r>
          </w:p>
        </w:tc>
      </w:tr>
      <w:tr w:rsidR="006F00DD" w14:paraId="7F6E374B" w14:textId="77777777">
        <w:trPr>
          <w:trHeight w:val="360"/>
          <w:jc w:val="center"/>
        </w:trPr>
        <w:tc>
          <w:tcPr>
            <w:tcW w:w="9072" w:type="dxa"/>
            <w:gridSpan w:val="4"/>
            <w:shd w:val="clear" w:color="auto" w:fill="262626"/>
            <w:tcMar>
              <w:top w:w="57" w:type="dxa"/>
              <w:left w:w="85" w:type="dxa"/>
              <w:bottom w:w="85" w:type="dxa"/>
              <w:right w:w="85" w:type="dxa"/>
            </w:tcMar>
            <w:vAlign w:val="center"/>
          </w:tcPr>
          <w:p w14:paraId="5FE215E1" w14:textId="77777777" w:rsidR="006F00DD" w:rsidRDefault="00000000">
            <w:pPr>
              <w:pStyle w:val="TabelleZwischenberschrift"/>
            </w:pPr>
            <w:r>
              <w:t>1. Beschaffung – Vor der Bestellung klären</w:t>
            </w:r>
          </w:p>
        </w:tc>
      </w:tr>
      <w:tr w:rsidR="006F00DD" w14:paraId="0C945656" w14:textId="77777777" w:rsidTr="00680BC3">
        <w:trPr>
          <w:trHeight w:val="198"/>
          <w:jc w:val="center"/>
        </w:trPr>
        <w:tc>
          <w:tcPr>
            <w:tcW w:w="4976" w:type="dxa"/>
            <w:shd w:val="clear" w:color="auto" w:fill="E0E1E3"/>
            <w:tcMar>
              <w:top w:w="57" w:type="dxa"/>
              <w:left w:w="85" w:type="dxa"/>
              <w:bottom w:w="85" w:type="dxa"/>
              <w:right w:w="85" w:type="dxa"/>
            </w:tcMar>
            <w:vAlign w:val="center"/>
          </w:tcPr>
          <w:p w14:paraId="424C414A" w14:textId="77777777" w:rsidR="006F00DD" w:rsidRDefault="00000000">
            <w:pPr>
              <w:pStyle w:val="TabelleGrund0"/>
            </w:pPr>
            <w:r>
              <w:t>Liegt ein aktuelles, vollständiges Sicherheitsdatenblatt vor?</w:t>
            </w:r>
          </w:p>
        </w:tc>
        <w:tc>
          <w:tcPr>
            <w:tcW w:w="680" w:type="dxa"/>
            <w:shd w:val="clear" w:color="auto" w:fill="E0E1E3"/>
            <w:tcMar>
              <w:top w:w="57" w:type="dxa"/>
              <w:left w:w="85" w:type="dxa"/>
              <w:bottom w:w="85" w:type="dxa"/>
              <w:right w:w="85" w:type="dxa"/>
            </w:tcMar>
            <w:vAlign w:val="center"/>
          </w:tcPr>
          <w:p w14:paraId="02719645" w14:textId="77777777" w:rsidR="006F00DD" w:rsidRDefault="00000000">
            <w:pPr>
              <w:pStyle w:val="TableParagraph"/>
              <w:jc w:val="center"/>
            </w:pPr>
            <w:sdt>
              <w:sdtPr>
                <w:alias w:val="Kontrollkaestchen"/>
                <w:tag w:val="arbeitshilfe_checkbox_1000"/>
                <w:id w:val="1000"/>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5A9E7522" w14:textId="77777777" w:rsidR="006F00DD" w:rsidRDefault="00000000">
            <w:pPr>
              <w:pStyle w:val="TableParagraph"/>
              <w:jc w:val="center"/>
            </w:pPr>
            <w:sdt>
              <w:sdtPr>
                <w:alias w:val="Kontrollkaestchen"/>
                <w:tag w:val="arbeitshilfe_checkbox_1001"/>
                <w:id w:val="1001"/>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0C008FAB" w14:textId="77777777" w:rsidR="006F00DD" w:rsidRDefault="006F00DD">
            <w:pPr>
              <w:pStyle w:val="TableParagraph"/>
            </w:pPr>
          </w:p>
        </w:tc>
      </w:tr>
      <w:tr w:rsidR="006F00DD" w14:paraId="1F5A8F14" w14:textId="77777777" w:rsidTr="00680BC3">
        <w:trPr>
          <w:trHeight w:val="190"/>
          <w:jc w:val="center"/>
        </w:trPr>
        <w:tc>
          <w:tcPr>
            <w:tcW w:w="4976" w:type="dxa"/>
            <w:shd w:val="clear" w:color="auto" w:fill="E0E1E3"/>
            <w:tcMar>
              <w:top w:w="57" w:type="dxa"/>
              <w:left w:w="85" w:type="dxa"/>
              <w:bottom w:w="85" w:type="dxa"/>
              <w:right w:w="85" w:type="dxa"/>
            </w:tcMar>
            <w:vAlign w:val="center"/>
          </w:tcPr>
          <w:p w14:paraId="31C0D219" w14:textId="77777777" w:rsidR="006F00DD" w:rsidRDefault="00000000">
            <w:pPr>
              <w:pStyle w:val="TabelleGrund0"/>
            </w:pPr>
            <w:r>
              <w:t>Wurden Alternativen geprüft (Substitution)?</w:t>
            </w:r>
          </w:p>
        </w:tc>
        <w:tc>
          <w:tcPr>
            <w:tcW w:w="680" w:type="dxa"/>
            <w:shd w:val="clear" w:color="auto" w:fill="E0E1E3"/>
            <w:tcMar>
              <w:top w:w="57" w:type="dxa"/>
              <w:left w:w="85" w:type="dxa"/>
              <w:bottom w:w="85" w:type="dxa"/>
              <w:right w:w="85" w:type="dxa"/>
            </w:tcMar>
            <w:vAlign w:val="center"/>
          </w:tcPr>
          <w:p w14:paraId="4D48CD0B" w14:textId="77777777" w:rsidR="006F00DD" w:rsidRDefault="00000000">
            <w:pPr>
              <w:pStyle w:val="TableParagraph"/>
              <w:jc w:val="center"/>
            </w:pPr>
            <w:sdt>
              <w:sdtPr>
                <w:alias w:val="Kontrollkaestchen"/>
                <w:tag w:val="arbeitshilfe_checkbox_1002"/>
                <w:id w:val="1002"/>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7CEEEF2A" w14:textId="77777777" w:rsidR="006F00DD" w:rsidRDefault="00000000">
            <w:pPr>
              <w:pStyle w:val="TableParagraph"/>
              <w:jc w:val="center"/>
            </w:pPr>
            <w:sdt>
              <w:sdtPr>
                <w:alias w:val="Kontrollkaestchen"/>
                <w:tag w:val="arbeitshilfe_checkbox_1003"/>
                <w:id w:val="1003"/>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755A2C18" w14:textId="77777777" w:rsidR="006F00DD" w:rsidRDefault="006F00DD">
            <w:pPr>
              <w:pStyle w:val="TableParagraph"/>
            </w:pPr>
          </w:p>
        </w:tc>
      </w:tr>
      <w:tr w:rsidR="006F00DD" w14:paraId="0578781B" w14:textId="77777777" w:rsidTr="00680BC3">
        <w:trPr>
          <w:trHeight w:val="211"/>
          <w:jc w:val="center"/>
        </w:trPr>
        <w:tc>
          <w:tcPr>
            <w:tcW w:w="4976" w:type="dxa"/>
            <w:shd w:val="clear" w:color="auto" w:fill="E0E1E3"/>
            <w:tcMar>
              <w:top w:w="57" w:type="dxa"/>
              <w:left w:w="85" w:type="dxa"/>
              <w:bottom w:w="85" w:type="dxa"/>
              <w:right w:w="85" w:type="dxa"/>
            </w:tcMar>
            <w:vAlign w:val="center"/>
          </w:tcPr>
          <w:p w14:paraId="702FBD91" w14:textId="77777777" w:rsidR="006F00DD" w:rsidRDefault="00000000">
            <w:pPr>
              <w:pStyle w:val="TabelleGrund0"/>
            </w:pPr>
            <w:r>
              <w:t>Ist die Entsorgung bereits geklärt (Abfallschlüssel, Entsorger)?</w:t>
            </w:r>
          </w:p>
        </w:tc>
        <w:tc>
          <w:tcPr>
            <w:tcW w:w="680" w:type="dxa"/>
            <w:shd w:val="clear" w:color="auto" w:fill="E0E1E3"/>
            <w:tcMar>
              <w:top w:w="57" w:type="dxa"/>
              <w:left w:w="85" w:type="dxa"/>
              <w:bottom w:w="85" w:type="dxa"/>
              <w:right w:w="85" w:type="dxa"/>
            </w:tcMar>
            <w:vAlign w:val="center"/>
          </w:tcPr>
          <w:p w14:paraId="72885291" w14:textId="77777777" w:rsidR="006F00DD" w:rsidRDefault="00000000">
            <w:pPr>
              <w:pStyle w:val="TableParagraph"/>
              <w:jc w:val="center"/>
            </w:pPr>
            <w:sdt>
              <w:sdtPr>
                <w:alias w:val="Kontrollkaestchen"/>
                <w:tag w:val="arbeitshilfe_checkbox_1004"/>
                <w:id w:val="1004"/>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72D47E48" w14:textId="77777777" w:rsidR="006F00DD" w:rsidRDefault="00000000">
            <w:pPr>
              <w:pStyle w:val="TableParagraph"/>
              <w:jc w:val="center"/>
            </w:pPr>
            <w:sdt>
              <w:sdtPr>
                <w:alias w:val="Kontrollkaestchen"/>
                <w:tag w:val="arbeitshilfe_checkbox_1005"/>
                <w:id w:val="1005"/>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5CFD88DD" w14:textId="77777777" w:rsidR="006F00DD" w:rsidRDefault="006F00DD">
            <w:pPr>
              <w:pStyle w:val="TableParagraph"/>
            </w:pPr>
          </w:p>
        </w:tc>
      </w:tr>
      <w:tr w:rsidR="006F00DD" w14:paraId="383E7E95" w14:textId="77777777" w:rsidTr="00680BC3">
        <w:trPr>
          <w:trHeight w:val="217"/>
          <w:jc w:val="center"/>
        </w:trPr>
        <w:tc>
          <w:tcPr>
            <w:tcW w:w="4976" w:type="dxa"/>
            <w:shd w:val="clear" w:color="auto" w:fill="E0E1E3"/>
            <w:tcMar>
              <w:top w:w="57" w:type="dxa"/>
              <w:left w:w="85" w:type="dxa"/>
              <w:bottom w:w="85" w:type="dxa"/>
              <w:right w:w="85" w:type="dxa"/>
            </w:tcMar>
            <w:vAlign w:val="center"/>
          </w:tcPr>
          <w:p w14:paraId="79A453E9" w14:textId="77777777" w:rsidR="006F00DD" w:rsidRDefault="00000000">
            <w:pPr>
              <w:pStyle w:val="TabelleGrund0"/>
            </w:pPr>
            <w:r>
              <w:t>Sind neue REACH/CLP-Vorgaben erfüllt?</w:t>
            </w:r>
          </w:p>
        </w:tc>
        <w:tc>
          <w:tcPr>
            <w:tcW w:w="680" w:type="dxa"/>
            <w:shd w:val="clear" w:color="auto" w:fill="E0E1E3"/>
            <w:tcMar>
              <w:top w:w="57" w:type="dxa"/>
              <w:left w:w="85" w:type="dxa"/>
              <w:bottom w:w="85" w:type="dxa"/>
              <w:right w:w="85" w:type="dxa"/>
            </w:tcMar>
            <w:vAlign w:val="center"/>
          </w:tcPr>
          <w:p w14:paraId="30340303" w14:textId="77777777" w:rsidR="006F00DD" w:rsidRDefault="00000000">
            <w:pPr>
              <w:pStyle w:val="TableParagraph"/>
              <w:jc w:val="center"/>
            </w:pPr>
            <w:sdt>
              <w:sdtPr>
                <w:alias w:val="Kontrollkaestchen"/>
                <w:tag w:val="arbeitshilfe_checkbox_1006"/>
                <w:id w:val="1006"/>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56645D2F" w14:textId="77777777" w:rsidR="006F00DD" w:rsidRDefault="00000000">
            <w:pPr>
              <w:pStyle w:val="TableParagraph"/>
              <w:jc w:val="center"/>
            </w:pPr>
            <w:sdt>
              <w:sdtPr>
                <w:alias w:val="Kontrollkaestchen"/>
                <w:tag w:val="arbeitshilfe_checkbox_1007"/>
                <w:id w:val="1007"/>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6357BEC5" w14:textId="77777777" w:rsidR="006F00DD" w:rsidRDefault="006F00DD">
            <w:pPr>
              <w:pStyle w:val="TableParagraph"/>
            </w:pPr>
          </w:p>
        </w:tc>
      </w:tr>
      <w:tr w:rsidR="006F00DD" w14:paraId="1C8006ED" w14:textId="77777777">
        <w:trPr>
          <w:trHeight w:val="360"/>
          <w:jc w:val="center"/>
        </w:trPr>
        <w:tc>
          <w:tcPr>
            <w:tcW w:w="4976" w:type="dxa"/>
            <w:shd w:val="clear" w:color="auto" w:fill="E0E1E3"/>
            <w:tcMar>
              <w:top w:w="57" w:type="dxa"/>
              <w:left w:w="85" w:type="dxa"/>
              <w:bottom w:w="85" w:type="dxa"/>
              <w:right w:w="85" w:type="dxa"/>
            </w:tcMar>
            <w:vAlign w:val="center"/>
          </w:tcPr>
          <w:p w14:paraId="508AED00" w14:textId="77777777" w:rsidR="006F00DD" w:rsidRDefault="00000000">
            <w:pPr>
              <w:pStyle w:val="TabelleGrund0"/>
            </w:pPr>
            <w:r>
              <w:t>Wurde die Führungskraft aktiv eingebunden?</w:t>
            </w:r>
          </w:p>
        </w:tc>
        <w:tc>
          <w:tcPr>
            <w:tcW w:w="680" w:type="dxa"/>
            <w:shd w:val="clear" w:color="auto" w:fill="E0E1E3"/>
            <w:tcMar>
              <w:top w:w="57" w:type="dxa"/>
              <w:left w:w="85" w:type="dxa"/>
              <w:bottom w:w="85" w:type="dxa"/>
              <w:right w:w="85" w:type="dxa"/>
            </w:tcMar>
            <w:vAlign w:val="center"/>
          </w:tcPr>
          <w:p w14:paraId="7CB2EECA" w14:textId="77777777" w:rsidR="006F00DD" w:rsidRDefault="00000000">
            <w:pPr>
              <w:pStyle w:val="TableParagraph"/>
              <w:jc w:val="center"/>
            </w:pPr>
            <w:sdt>
              <w:sdtPr>
                <w:alias w:val="Kontrollkaestchen"/>
                <w:tag w:val="arbeitshilfe_checkbox_1008"/>
                <w:id w:val="1008"/>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777FBAC2" w14:textId="77777777" w:rsidR="006F00DD" w:rsidRDefault="00000000">
            <w:pPr>
              <w:pStyle w:val="TableParagraph"/>
              <w:jc w:val="center"/>
            </w:pPr>
            <w:sdt>
              <w:sdtPr>
                <w:alias w:val="Kontrollkaestchen"/>
                <w:tag w:val="arbeitshilfe_checkbox_1009"/>
                <w:id w:val="1009"/>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7A2C9C95" w14:textId="77777777" w:rsidR="006F00DD" w:rsidRDefault="006F00DD">
            <w:pPr>
              <w:pStyle w:val="TableParagraph"/>
            </w:pPr>
          </w:p>
        </w:tc>
      </w:tr>
      <w:tr w:rsidR="006F00DD" w14:paraId="0735D6DD" w14:textId="77777777">
        <w:trPr>
          <w:trHeight w:val="360"/>
          <w:jc w:val="center"/>
        </w:trPr>
        <w:tc>
          <w:tcPr>
            <w:tcW w:w="9072" w:type="dxa"/>
            <w:gridSpan w:val="4"/>
            <w:shd w:val="clear" w:color="auto" w:fill="262626"/>
            <w:tcMar>
              <w:top w:w="57" w:type="dxa"/>
              <w:left w:w="85" w:type="dxa"/>
              <w:bottom w:w="85" w:type="dxa"/>
              <w:right w:w="85" w:type="dxa"/>
            </w:tcMar>
            <w:vAlign w:val="center"/>
          </w:tcPr>
          <w:p w14:paraId="7696833E" w14:textId="77777777" w:rsidR="006F00DD" w:rsidRDefault="00000000">
            <w:pPr>
              <w:pStyle w:val="TabelleZwischenberschrift"/>
            </w:pPr>
            <w:r>
              <w:t>2. Lagerung – Sichere Aufbewahrung nach TRGS 510</w:t>
            </w:r>
          </w:p>
        </w:tc>
      </w:tr>
      <w:tr w:rsidR="006F00DD" w14:paraId="4082A0C4" w14:textId="77777777" w:rsidTr="00680BC3">
        <w:trPr>
          <w:trHeight w:val="166"/>
          <w:jc w:val="center"/>
        </w:trPr>
        <w:tc>
          <w:tcPr>
            <w:tcW w:w="4976" w:type="dxa"/>
            <w:shd w:val="clear" w:color="auto" w:fill="E0E1E3"/>
            <w:tcMar>
              <w:top w:w="57" w:type="dxa"/>
              <w:left w:w="85" w:type="dxa"/>
              <w:bottom w:w="85" w:type="dxa"/>
              <w:right w:w="85" w:type="dxa"/>
            </w:tcMar>
            <w:vAlign w:val="center"/>
          </w:tcPr>
          <w:p w14:paraId="3780A0FF" w14:textId="77777777" w:rsidR="006F00DD" w:rsidRDefault="00000000">
            <w:pPr>
              <w:pStyle w:val="TabelleGrund0"/>
            </w:pPr>
            <w:r>
              <w:t>Kennzeichnung vollständig und sichtbar?</w:t>
            </w:r>
          </w:p>
        </w:tc>
        <w:tc>
          <w:tcPr>
            <w:tcW w:w="680" w:type="dxa"/>
            <w:shd w:val="clear" w:color="auto" w:fill="E0E1E3"/>
            <w:tcMar>
              <w:top w:w="57" w:type="dxa"/>
              <w:left w:w="85" w:type="dxa"/>
              <w:bottom w:w="85" w:type="dxa"/>
              <w:right w:w="85" w:type="dxa"/>
            </w:tcMar>
            <w:vAlign w:val="center"/>
          </w:tcPr>
          <w:p w14:paraId="5CAD1FC4" w14:textId="77777777" w:rsidR="006F00DD" w:rsidRDefault="00000000">
            <w:pPr>
              <w:pStyle w:val="TableParagraph"/>
              <w:jc w:val="center"/>
            </w:pPr>
            <w:sdt>
              <w:sdtPr>
                <w:alias w:val="Kontrollkaestchen"/>
                <w:tag w:val="arbeitshilfe_checkbox_1010"/>
                <w:id w:val="1010"/>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78A886D4" w14:textId="77777777" w:rsidR="006F00DD" w:rsidRDefault="00000000">
            <w:pPr>
              <w:pStyle w:val="TableParagraph"/>
              <w:jc w:val="center"/>
            </w:pPr>
            <w:sdt>
              <w:sdtPr>
                <w:alias w:val="Kontrollkaestchen"/>
                <w:tag w:val="arbeitshilfe_checkbox_1011"/>
                <w:id w:val="1011"/>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7449710B" w14:textId="77777777" w:rsidR="006F00DD" w:rsidRDefault="006F00DD">
            <w:pPr>
              <w:pStyle w:val="TableParagraph"/>
            </w:pPr>
          </w:p>
        </w:tc>
      </w:tr>
      <w:tr w:rsidR="006F00DD" w14:paraId="45FBDB9B" w14:textId="77777777" w:rsidTr="00680BC3">
        <w:trPr>
          <w:trHeight w:val="187"/>
          <w:jc w:val="center"/>
        </w:trPr>
        <w:tc>
          <w:tcPr>
            <w:tcW w:w="4976" w:type="dxa"/>
            <w:shd w:val="clear" w:color="auto" w:fill="E0E1E3"/>
            <w:tcMar>
              <w:top w:w="57" w:type="dxa"/>
              <w:left w:w="85" w:type="dxa"/>
              <w:bottom w:w="85" w:type="dxa"/>
              <w:right w:w="85" w:type="dxa"/>
            </w:tcMar>
            <w:vAlign w:val="center"/>
          </w:tcPr>
          <w:p w14:paraId="6E5E5D16" w14:textId="77777777" w:rsidR="006F00DD" w:rsidRDefault="00000000">
            <w:pPr>
              <w:pStyle w:val="TabelleGrund0"/>
            </w:pPr>
            <w:r>
              <w:t>Lüftung, Absaugung, Temperaturkontrolle gewährleistet?</w:t>
            </w:r>
          </w:p>
        </w:tc>
        <w:tc>
          <w:tcPr>
            <w:tcW w:w="680" w:type="dxa"/>
            <w:shd w:val="clear" w:color="auto" w:fill="E0E1E3"/>
            <w:tcMar>
              <w:top w:w="57" w:type="dxa"/>
              <w:left w:w="85" w:type="dxa"/>
              <w:bottom w:w="85" w:type="dxa"/>
              <w:right w:w="85" w:type="dxa"/>
            </w:tcMar>
            <w:vAlign w:val="center"/>
          </w:tcPr>
          <w:p w14:paraId="352605AF" w14:textId="77777777" w:rsidR="006F00DD" w:rsidRDefault="00000000">
            <w:pPr>
              <w:pStyle w:val="TableParagraph"/>
              <w:jc w:val="center"/>
            </w:pPr>
            <w:sdt>
              <w:sdtPr>
                <w:alias w:val="Kontrollkaestchen"/>
                <w:tag w:val="arbeitshilfe_checkbox_1012"/>
                <w:id w:val="1012"/>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0EB4EB9C" w14:textId="77777777" w:rsidR="006F00DD" w:rsidRDefault="00000000">
            <w:pPr>
              <w:pStyle w:val="TableParagraph"/>
              <w:jc w:val="center"/>
            </w:pPr>
            <w:sdt>
              <w:sdtPr>
                <w:alias w:val="Kontrollkaestchen"/>
                <w:tag w:val="arbeitshilfe_checkbox_1013"/>
                <w:id w:val="1013"/>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4DBF7BC4" w14:textId="77777777" w:rsidR="006F00DD" w:rsidRDefault="006F00DD">
            <w:pPr>
              <w:pStyle w:val="TableParagraph"/>
            </w:pPr>
          </w:p>
        </w:tc>
      </w:tr>
      <w:tr w:rsidR="006F00DD" w14:paraId="362478B8" w14:textId="77777777" w:rsidTr="00680BC3">
        <w:trPr>
          <w:trHeight w:val="193"/>
          <w:jc w:val="center"/>
        </w:trPr>
        <w:tc>
          <w:tcPr>
            <w:tcW w:w="4976" w:type="dxa"/>
            <w:shd w:val="clear" w:color="auto" w:fill="E0E1E3"/>
            <w:tcMar>
              <w:top w:w="57" w:type="dxa"/>
              <w:left w:w="85" w:type="dxa"/>
              <w:bottom w:w="85" w:type="dxa"/>
              <w:right w:w="85" w:type="dxa"/>
            </w:tcMar>
            <w:vAlign w:val="center"/>
          </w:tcPr>
          <w:p w14:paraId="6A249522" w14:textId="77777777" w:rsidR="006F00DD" w:rsidRDefault="00000000">
            <w:pPr>
              <w:pStyle w:val="TabelleGrund0"/>
            </w:pPr>
            <w:r>
              <w:t>Gefahrstoffverzeichnis aktualisiert?</w:t>
            </w:r>
          </w:p>
        </w:tc>
        <w:tc>
          <w:tcPr>
            <w:tcW w:w="680" w:type="dxa"/>
            <w:shd w:val="clear" w:color="auto" w:fill="E0E1E3"/>
            <w:tcMar>
              <w:top w:w="57" w:type="dxa"/>
              <w:left w:w="85" w:type="dxa"/>
              <w:bottom w:w="85" w:type="dxa"/>
              <w:right w:w="85" w:type="dxa"/>
            </w:tcMar>
            <w:vAlign w:val="center"/>
          </w:tcPr>
          <w:p w14:paraId="187A32AA" w14:textId="77777777" w:rsidR="006F00DD" w:rsidRDefault="00000000">
            <w:pPr>
              <w:pStyle w:val="TableParagraph"/>
              <w:jc w:val="center"/>
            </w:pPr>
            <w:sdt>
              <w:sdtPr>
                <w:alias w:val="Kontrollkaestchen"/>
                <w:tag w:val="arbeitshilfe_checkbox_1014"/>
                <w:id w:val="1014"/>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22F65A28" w14:textId="77777777" w:rsidR="006F00DD" w:rsidRDefault="00000000">
            <w:pPr>
              <w:pStyle w:val="TableParagraph"/>
              <w:jc w:val="center"/>
            </w:pPr>
            <w:sdt>
              <w:sdtPr>
                <w:alias w:val="Kontrollkaestchen"/>
                <w:tag w:val="arbeitshilfe_checkbox_1015"/>
                <w:id w:val="1015"/>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5FED856C" w14:textId="77777777" w:rsidR="006F00DD" w:rsidRDefault="006F00DD">
            <w:pPr>
              <w:pStyle w:val="TableParagraph"/>
            </w:pPr>
          </w:p>
        </w:tc>
      </w:tr>
      <w:tr w:rsidR="006F00DD" w14:paraId="66771133" w14:textId="77777777">
        <w:trPr>
          <w:trHeight w:val="360"/>
          <w:jc w:val="center"/>
        </w:trPr>
        <w:tc>
          <w:tcPr>
            <w:tcW w:w="4976" w:type="dxa"/>
            <w:shd w:val="clear" w:color="auto" w:fill="E0E1E3"/>
            <w:tcMar>
              <w:top w:w="57" w:type="dxa"/>
              <w:left w:w="85" w:type="dxa"/>
              <w:bottom w:w="85" w:type="dxa"/>
              <w:right w:w="85" w:type="dxa"/>
            </w:tcMar>
            <w:vAlign w:val="center"/>
          </w:tcPr>
          <w:p w14:paraId="303807AE" w14:textId="77777777" w:rsidR="006F00DD" w:rsidRDefault="00000000">
            <w:pPr>
              <w:pStyle w:val="TabelleGrund0"/>
            </w:pPr>
            <w:r>
              <w:t>Getrennte Lagerung (Brandgefährdung/ Inkompatibilitäten) umgesetzt?</w:t>
            </w:r>
          </w:p>
        </w:tc>
        <w:tc>
          <w:tcPr>
            <w:tcW w:w="680" w:type="dxa"/>
            <w:shd w:val="clear" w:color="auto" w:fill="E0E1E3"/>
            <w:tcMar>
              <w:top w:w="57" w:type="dxa"/>
              <w:left w:w="85" w:type="dxa"/>
              <w:bottom w:w="85" w:type="dxa"/>
              <w:right w:w="85" w:type="dxa"/>
            </w:tcMar>
            <w:vAlign w:val="center"/>
          </w:tcPr>
          <w:p w14:paraId="708B7A12" w14:textId="77777777" w:rsidR="006F00DD" w:rsidRDefault="00000000">
            <w:pPr>
              <w:pStyle w:val="TableParagraph"/>
              <w:jc w:val="center"/>
            </w:pPr>
            <w:sdt>
              <w:sdtPr>
                <w:alias w:val="Kontrollkaestchen"/>
                <w:tag w:val="arbeitshilfe_checkbox_1016"/>
                <w:id w:val="1016"/>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31D6F8E7" w14:textId="77777777" w:rsidR="006F00DD" w:rsidRDefault="00000000">
            <w:pPr>
              <w:pStyle w:val="TableParagraph"/>
              <w:jc w:val="center"/>
            </w:pPr>
            <w:sdt>
              <w:sdtPr>
                <w:alias w:val="Kontrollkaestchen"/>
                <w:tag w:val="arbeitshilfe_checkbox_1017"/>
                <w:id w:val="1017"/>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1F179335" w14:textId="77777777" w:rsidR="006F00DD" w:rsidRDefault="006F00DD">
            <w:pPr>
              <w:pStyle w:val="TableParagraph"/>
            </w:pPr>
          </w:p>
        </w:tc>
      </w:tr>
      <w:tr w:rsidR="006F00DD" w14:paraId="068F03B8" w14:textId="77777777">
        <w:trPr>
          <w:trHeight w:val="360"/>
          <w:jc w:val="center"/>
        </w:trPr>
        <w:tc>
          <w:tcPr>
            <w:tcW w:w="9072" w:type="dxa"/>
            <w:gridSpan w:val="4"/>
            <w:shd w:val="clear" w:color="auto" w:fill="262626"/>
            <w:tcMar>
              <w:top w:w="57" w:type="dxa"/>
              <w:left w:w="85" w:type="dxa"/>
              <w:bottom w:w="85" w:type="dxa"/>
              <w:right w:w="85" w:type="dxa"/>
            </w:tcMar>
            <w:vAlign w:val="center"/>
          </w:tcPr>
          <w:p w14:paraId="00DBAD2B" w14:textId="77777777" w:rsidR="006F00DD" w:rsidRDefault="00000000">
            <w:pPr>
              <w:pStyle w:val="TabelleZwischenberschrift"/>
            </w:pPr>
            <w:r>
              <w:t>3. Verwendung – Gefährdungsbeurteilung und Wirksamkeitskontrolle</w:t>
            </w:r>
          </w:p>
        </w:tc>
      </w:tr>
      <w:tr w:rsidR="006F00DD" w14:paraId="27B35413" w14:textId="77777777" w:rsidTr="00680BC3">
        <w:trPr>
          <w:trHeight w:val="298"/>
          <w:jc w:val="center"/>
        </w:trPr>
        <w:tc>
          <w:tcPr>
            <w:tcW w:w="4976" w:type="dxa"/>
            <w:shd w:val="clear" w:color="auto" w:fill="E0E1E3"/>
            <w:tcMar>
              <w:top w:w="57" w:type="dxa"/>
              <w:left w:w="85" w:type="dxa"/>
              <w:bottom w:w="85" w:type="dxa"/>
              <w:right w:w="85" w:type="dxa"/>
            </w:tcMar>
            <w:vAlign w:val="center"/>
          </w:tcPr>
          <w:p w14:paraId="378E6D0E" w14:textId="77777777" w:rsidR="006F00DD" w:rsidRDefault="00000000">
            <w:pPr>
              <w:pStyle w:val="TabelleGrund0"/>
            </w:pPr>
            <w:r>
              <w:t>GBU nach GefStoffV und TRGS 400 aktualisiert?</w:t>
            </w:r>
          </w:p>
        </w:tc>
        <w:tc>
          <w:tcPr>
            <w:tcW w:w="680" w:type="dxa"/>
            <w:shd w:val="clear" w:color="auto" w:fill="E0E1E3"/>
            <w:tcMar>
              <w:top w:w="57" w:type="dxa"/>
              <w:left w:w="85" w:type="dxa"/>
              <w:bottom w:w="85" w:type="dxa"/>
              <w:right w:w="85" w:type="dxa"/>
            </w:tcMar>
            <w:vAlign w:val="center"/>
          </w:tcPr>
          <w:p w14:paraId="6DFA94CD" w14:textId="77777777" w:rsidR="006F00DD" w:rsidRDefault="00000000">
            <w:pPr>
              <w:pStyle w:val="TableParagraph"/>
              <w:jc w:val="center"/>
            </w:pPr>
            <w:sdt>
              <w:sdtPr>
                <w:alias w:val="Kontrollkaestchen"/>
                <w:tag w:val="arbeitshilfe_checkbox_1018"/>
                <w:id w:val="1018"/>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412B757B" w14:textId="77777777" w:rsidR="006F00DD" w:rsidRDefault="00000000">
            <w:pPr>
              <w:pStyle w:val="TableParagraph"/>
              <w:jc w:val="center"/>
            </w:pPr>
            <w:sdt>
              <w:sdtPr>
                <w:alias w:val="Kontrollkaestchen"/>
                <w:tag w:val="arbeitshilfe_checkbox_1019"/>
                <w:id w:val="1019"/>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3B46D703" w14:textId="77777777" w:rsidR="006F00DD" w:rsidRDefault="006F00DD">
            <w:pPr>
              <w:pStyle w:val="TableParagraph"/>
            </w:pPr>
          </w:p>
        </w:tc>
      </w:tr>
      <w:tr w:rsidR="006F00DD" w14:paraId="7EB19200" w14:textId="77777777" w:rsidTr="00680BC3">
        <w:trPr>
          <w:trHeight w:val="262"/>
          <w:jc w:val="center"/>
        </w:trPr>
        <w:tc>
          <w:tcPr>
            <w:tcW w:w="4976" w:type="dxa"/>
            <w:shd w:val="clear" w:color="auto" w:fill="E0E1E3"/>
            <w:tcMar>
              <w:top w:w="57" w:type="dxa"/>
              <w:left w:w="85" w:type="dxa"/>
              <w:bottom w:w="85" w:type="dxa"/>
              <w:right w:w="85" w:type="dxa"/>
            </w:tcMar>
            <w:vAlign w:val="center"/>
          </w:tcPr>
          <w:p w14:paraId="25AD2968" w14:textId="77777777" w:rsidR="006F00DD" w:rsidRDefault="00000000">
            <w:pPr>
              <w:pStyle w:val="TabelleGrund0"/>
            </w:pPr>
            <w:r>
              <w:t>Wurde der Arbeitsplatzgrenzwert bewertet?</w:t>
            </w:r>
          </w:p>
        </w:tc>
        <w:tc>
          <w:tcPr>
            <w:tcW w:w="680" w:type="dxa"/>
            <w:shd w:val="clear" w:color="auto" w:fill="E0E1E3"/>
            <w:tcMar>
              <w:top w:w="57" w:type="dxa"/>
              <w:left w:w="85" w:type="dxa"/>
              <w:bottom w:w="85" w:type="dxa"/>
              <w:right w:w="85" w:type="dxa"/>
            </w:tcMar>
            <w:vAlign w:val="center"/>
          </w:tcPr>
          <w:p w14:paraId="7F1A3FB6" w14:textId="77777777" w:rsidR="006F00DD" w:rsidRDefault="00000000">
            <w:pPr>
              <w:pStyle w:val="TableParagraph"/>
              <w:jc w:val="center"/>
            </w:pPr>
            <w:sdt>
              <w:sdtPr>
                <w:alias w:val="Kontrollkaestchen"/>
                <w:tag w:val="arbeitshilfe_checkbox_1020"/>
                <w:id w:val="1020"/>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2D0B2D84" w14:textId="77777777" w:rsidR="006F00DD" w:rsidRDefault="00000000">
            <w:pPr>
              <w:pStyle w:val="TableParagraph"/>
              <w:jc w:val="center"/>
            </w:pPr>
            <w:sdt>
              <w:sdtPr>
                <w:alias w:val="Kontrollkaestchen"/>
                <w:tag w:val="arbeitshilfe_checkbox_1021"/>
                <w:id w:val="1021"/>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20DDF94C" w14:textId="77777777" w:rsidR="006F00DD" w:rsidRDefault="006F00DD">
            <w:pPr>
              <w:pStyle w:val="TableParagraph"/>
            </w:pPr>
          </w:p>
        </w:tc>
      </w:tr>
      <w:tr w:rsidR="006F00DD" w14:paraId="20B02D14" w14:textId="77777777" w:rsidTr="00680BC3">
        <w:trPr>
          <w:trHeight w:val="269"/>
          <w:jc w:val="center"/>
        </w:trPr>
        <w:tc>
          <w:tcPr>
            <w:tcW w:w="4976" w:type="dxa"/>
            <w:shd w:val="clear" w:color="auto" w:fill="E0E1E3"/>
            <w:tcMar>
              <w:top w:w="57" w:type="dxa"/>
              <w:left w:w="85" w:type="dxa"/>
              <w:bottom w:w="85" w:type="dxa"/>
              <w:right w:w="85" w:type="dxa"/>
            </w:tcMar>
            <w:vAlign w:val="center"/>
          </w:tcPr>
          <w:p w14:paraId="7D3B0F72" w14:textId="77777777" w:rsidR="006F00DD" w:rsidRDefault="00000000">
            <w:pPr>
              <w:pStyle w:val="TabelleGrund0"/>
            </w:pPr>
            <w:r>
              <w:t>PSA vollständig festgelegt und unterwiesen?</w:t>
            </w:r>
          </w:p>
        </w:tc>
        <w:tc>
          <w:tcPr>
            <w:tcW w:w="680" w:type="dxa"/>
            <w:shd w:val="clear" w:color="auto" w:fill="E0E1E3"/>
            <w:tcMar>
              <w:top w:w="57" w:type="dxa"/>
              <w:left w:w="85" w:type="dxa"/>
              <w:bottom w:w="85" w:type="dxa"/>
              <w:right w:w="85" w:type="dxa"/>
            </w:tcMar>
            <w:vAlign w:val="center"/>
          </w:tcPr>
          <w:p w14:paraId="5DCC7595" w14:textId="77777777" w:rsidR="006F00DD" w:rsidRDefault="00000000">
            <w:pPr>
              <w:pStyle w:val="TableParagraph"/>
              <w:jc w:val="center"/>
            </w:pPr>
            <w:sdt>
              <w:sdtPr>
                <w:alias w:val="Kontrollkaestchen"/>
                <w:tag w:val="arbeitshilfe_checkbox_1022"/>
                <w:id w:val="1022"/>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07C7C7FF" w14:textId="77777777" w:rsidR="006F00DD" w:rsidRDefault="00000000">
            <w:pPr>
              <w:pStyle w:val="TableParagraph"/>
              <w:jc w:val="center"/>
            </w:pPr>
            <w:sdt>
              <w:sdtPr>
                <w:alias w:val="Kontrollkaestchen"/>
                <w:tag w:val="arbeitshilfe_checkbox_1023"/>
                <w:id w:val="1023"/>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16504693" w14:textId="77777777" w:rsidR="006F00DD" w:rsidRDefault="006F00DD">
            <w:pPr>
              <w:pStyle w:val="TableParagraph"/>
            </w:pPr>
          </w:p>
        </w:tc>
      </w:tr>
      <w:tr w:rsidR="006F00DD" w14:paraId="3EC3AC11" w14:textId="77777777">
        <w:trPr>
          <w:trHeight w:val="360"/>
          <w:jc w:val="center"/>
        </w:trPr>
        <w:tc>
          <w:tcPr>
            <w:tcW w:w="4976" w:type="dxa"/>
            <w:shd w:val="clear" w:color="auto" w:fill="E0E1E3"/>
            <w:tcMar>
              <w:top w:w="57" w:type="dxa"/>
              <w:left w:w="85" w:type="dxa"/>
              <w:bottom w:w="85" w:type="dxa"/>
              <w:right w:w="85" w:type="dxa"/>
            </w:tcMar>
            <w:vAlign w:val="center"/>
          </w:tcPr>
          <w:p w14:paraId="21BE0A2C" w14:textId="77777777" w:rsidR="006F00DD" w:rsidRDefault="00000000">
            <w:pPr>
              <w:pStyle w:val="TabelleGrund0"/>
            </w:pPr>
            <w:r>
              <w:t>Digitale oder schriftliche Wirksamkeitskontrollen durchgeführt?</w:t>
            </w:r>
          </w:p>
        </w:tc>
        <w:tc>
          <w:tcPr>
            <w:tcW w:w="680" w:type="dxa"/>
            <w:shd w:val="clear" w:color="auto" w:fill="E0E1E3"/>
            <w:tcMar>
              <w:top w:w="57" w:type="dxa"/>
              <w:left w:w="85" w:type="dxa"/>
              <w:bottom w:w="85" w:type="dxa"/>
              <w:right w:w="85" w:type="dxa"/>
            </w:tcMar>
            <w:vAlign w:val="center"/>
          </w:tcPr>
          <w:p w14:paraId="1298EC6A" w14:textId="77777777" w:rsidR="006F00DD" w:rsidRDefault="00000000">
            <w:pPr>
              <w:pStyle w:val="TableParagraph"/>
              <w:jc w:val="center"/>
            </w:pPr>
            <w:sdt>
              <w:sdtPr>
                <w:alias w:val="Kontrollkaestchen"/>
                <w:tag w:val="arbeitshilfe_checkbox_1024"/>
                <w:id w:val="1024"/>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0FB25B5A" w14:textId="77777777" w:rsidR="006F00DD" w:rsidRDefault="00000000">
            <w:pPr>
              <w:pStyle w:val="TableParagraph"/>
              <w:jc w:val="center"/>
            </w:pPr>
            <w:sdt>
              <w:sdtPr>
                <w:alias w:val="Kontrollkaestchen"/>
                <w:tag w:val="arbeitshilfe_checkbox_1025"/>
                <w:id w:val="1025"/>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4867520E" w14:textId="77777777" w:rsidR="006F00DD" w:rsidRDefault="006F00DD">
            <w:pPr>
              <w:pStyle w:val="TableParagraph"/>
            </w:pPr>
          </w:p>
        </w:tc>
      </w:tr>
      <w:tr w:rsidR="006F00DD" w14:paraId="49EECA8E" w14:textId="77777777">
        <w:trPr>
          <w:trHeight w:val="360"/>
          <w:jc w:val="center"/>
        </w:trPr>
        <w:tc>
          <w:tcPr>
            <w:tcW w:w="9072" w:type="dxa"/>
            <w:gridSpan w:val="4"/>
            <w:shd w:val="clear" w:color="auto" w:fill="262626"/>
            <w:tcMar>
              <w:top w:w="57" w:type="dxa"/>
              <w:left w:w="85" w:type="dxa"/>
              <w:bottom w:w="85" w:type="dxa"/>
              <w:right w:w="85" w:type="dxa"/>
            </w:tcMar>
            <w:vAlign w:val="center"/>
          </w:tcPr>
          <w:p w14:paraId="73ACDEDD" w14:textId="77777777" w:rsidR="006F00DD" w:rsidRDefault="00000000">
            <w:pPr>
              <w:pStyle w:val="TabelleZwischenberschrift"/>
            </w:pPr>
            <w:r>
              <w:t>4. Führung und Verantwortung</w:t>
            </w:r>
          </w:p>
        </w:tc>
      </w:tr>
      <w:tr w:rsidR="006F00DD" w14:paraId="5A04D426" w14:textId="77777777" w:rsidTr="00680BC3">
        <w:trPr>
          <w:trHeight w:val="204"/>
          <w:jc w:val="center"/>
        </w:trPr>
        <w:tc>
          <w:tcPr>
            <w:tcW w:w="4976" w:type="dxa"/>
            <w:shd w:val="clear" w:color="auto" w:fill="E0E1E3"/>
            <w:tcMar>
              <w:top w:w="57" w:type="dxa"/>
              <w:left w:w="85" w:type="dxa"/>
              <w:bottom w:w="85" w:type="dxa"/>
              <w:right w:w="85" w:type="dxa"/>
            </w:tcMar>
            <w:vAlign w:val="center"/>
          </w:tcPr>
          <w:p w14:paraId="68DD969B" w14:textId="77777777" w:rsidR="006F00DD" w:rsidRDefault="00000000">
            <w:pPr>
              <w:pStyle w:val="TabelleGrund0"/>
            </w:pPr>
            <w:r>
              <w:t>Verantwortlichkeiten eindeutig geklärt?</w:t>
            </w:r>
          </w:p>
        </w:tc>
        <w:tc>
          <w:tcPr>
            <w:tcW w:w="680" w:type="dxa"/>
            <w:shd w:val="clear" w:color="auto" w:fill="E0E1E3"/>
            <w:tcMar>
              <w:top w:w="57" w:type="dxa"/>
              <w:left w:w="85" w:type="dxa"/>
              <w:bottom w:w="85" w:type="dxa"/>
              <w:right w:w="85" w:type="dxa"/>
            </w:tcMar>
            <w:vAlign w:val="center"/>
          </w:tcPr>
          <w:p w14:paraId="17E79D2A" w14:textId="77777777" w:rsidR="006F00DD" w:rsidRDefault="00000000">
            <w:pPr>
              <w:pStyle w:val="TableParagraph"/>
              <w:jc w:val="center"/>
            </w:pPr>
            <w:sdt>
              <w:sdtPr>
                <w:alias w:val="Kontrollkaestchen"/>
                <w:tag w:val="arbeitshilfe_checkbox_1026"/>
                <w:id w:val="1026"/>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2B851A78" w14:textId="77777777" w:rsidR="006F00DD" w:rsidRDefault="00000000">
            <w:pPr>
              <w:pStyle w:val="TableParagraph"/>
              <w:jc w:val="center"/>
            </w:pPr>
            <w:sdt>
              <w:sdtPr>
                <w:alias w:val="Kontrollkaestchen"/>
                <w:tag w:val="arbeitshilfe_checkbox_1027"/>
                <w:id w:val="1027"/>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2C5528A4" w14:textId="77777777" w:rsidR="006F00DD" w:rsidRDefault="006F00DD">
            <w:pPr>
              <w:pStyle w:val="TableParagraph"/>
            </w:pPr>
          </w:p>
        </w:tc>
      </w:tr>
      <w:tr w:rsidR="006F00DD" w14:paraId="408BB29B" w14:textId="77777777" w:rsidTr="00680BC3">
        <w:trPr>
          <w:trHeight w:val="224"/>
          <w:jc w:val="center"/>
        </w:trPr>
        <w:tc>
          <w:tcPr>
            <w:tcW w:w="4976" w:type="dxa"/>
            <w:shd w:val="clear" w:color="auto" w:fill="E0E1E3"/>
            <w:tcMar>
              <w:top w:w="57" w:type="dxa"/>
              <w:left w:w="85" w:type="dxa"/>
              <w:bottom w:w="85" w:type="dxa"/>
              <w:right w:w="85" w:type="dxa"/>
            </w:tcMar>
            <w:vAlign w:val="center"/>
          </w:tcPr>
          <w:p w14:paraId="064B94F8" w14:textId="77777777" w:rsidR="006F00DD" w:rsidRDefault="00000000">
            <w:pPr>
              <w:pStyle w:val="TabelleGrund0"/>
            </w:pPr>
            <w:r>
              <w:t>Regelmäßige Unterweisungen dokumentiert?</w:t>
            </w:r>
          </w:p>
        </w:tc>
        <w:tc>
          <w:tcPr>
            <w:tcW w:w="680" w:type="dxa"/>
            <w:shd w:val="clear" w:color="auto" w:fill="E0E1E3"/>
            <w:tcMar>
              <w:top w:w="57" w:type="dxa"/>
              <w:left w:w="85" w:type="dxa"/>
              <w:bottom w:w="85" w:type="dxa"/>
              <w:right w:w="85" w:type="dxa"/>
            </w:tcMar>
            <w:vAlign w:val="center"/>
          </w:tcPr>
          <w:p w14:paraId="1C9E956F" w14:textId="77777777" w:rsidR="006F00DD" w:rsidRDefault="00000000">
            <w:pPr>
              <w:pStyle w:val="TableParagraph"/>
              <w:jc w:val="center"/>
            </w:pPr>
            <w:sdt>
              <w:sdtPr>
                <w:alias w:val="Kontrollkaestchen"/>
                <w:tag w:val="arbeitshilfe_checkbox_1028"/>
                <w:id w:val="1028"/>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0AD784AA" w14:textId="77777777" w:rsidR="006F00DD" w:rsidRDefault="00000000">
            <w:pPr>
              <w:pStyle w:val="TableParagraph"/>
              <w:jc w:val="center"/>
            </w:pPr>
            <w:sdt>
              <w:sdtPr>
                <w:alias w:val="Kontrollkaestchen"/>
                <w:tag w:val="arbeitshilfe_checkbox_1029"/>
                <w:id w:val="1029"/>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09093039" w14:textId="77777777" w:rsidR="006F00DD" w:rsidRDefault="006F00DD">
            <w:pPr>
              <w:pStyle w:val="TableParagraph"/>
            </w:pPr>
          </w:p>
        </w:tc>
      </w:tr>
      <w:tr w:rsidR="006F00DD" w14:paraId="351D05DE" w14:textId="77777777" w:rsidTr="00680BC3">
        <w:trPr>
          <w:trHeight w:val="231"/>
          <w:jc w:val="center"/>
        </w:trPr>
        <w:tc>
          <w:tcPr>
            <w:tcW w:w="4976" w:type="dxa"/>
            <w:shd w:val="clear" w:color="auto" w:fill="E0E1E3"/>
            <w:tcMar>
              <w:top w:w="57" w:type="dxa"/>
              <w:left w:w="85" w:type="dxa"/>
              <w:bottom w:w="85" w:type="dxa"/>
              <w:right w:w="85" w:type="dxa"/>
            </w:tcMar>
            <w:vAlign w:val="center"/>
          </w:tcPr>
          <w:p w14:paraId="4A4FAB1E" w14:textId="77777777" w:rsidR="006F00DD" w:rsidRDefault="00000000">
            <w:pPr>
              <w:pStyle w:val="TabelleGrund0"/>
            </w:pPr>
            <w:r>
              <w:t>Eskalationswege definiert?</w:t>
            </w:r>
          </w:p>
        </w:tc>
        <w:tc>
          <w:tcPr>
            <w:tcW w:w="680" w:type="dxa"/>
            <w:shd w:val="clear" w:color="auto" w:fill="E0E1E3"/>
            <w:tcMar>
              <w:top w:w="57" w:type="dxa"/>
              <w:left w:w="85" w:type="dxa"/>
              <w:bottom w:w="85" w:type="dxa"/>
              <w:right w:w="85" w:type="dxa"/>
            </w:tcMar>
            <w:vAlign w:val="center"/>
          </w:tcPr>
          <w:p w14:paraId="6D646A53" w14:textId="77777777" w:rsidR="006F00DD" w:rsidRDefault="00000000">
            <w:pPr>
              <w:pStyle w:val="TableParagraph"/>
              <w:jc w:val="center"/>
            </w:pPr>
            <w:sdt>
              <w:sdtPr>
                <w:alias w:val="Kontrollkaestchen"/>
                <w:tag w:val="arbeitshilfe_checkbox_1030"/>
                <w:id w:val="1030"/>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404FD67B" w14:textId="77777777" w:rsidR="006F00DD" w:rsidRDefault="00000000">
            <w:pPr>
              <w:pStyle w:val="TableParagraph"/>
              <w:jc w:val="center"/>
            </w:pPr>
            <w:sdt>
              <w:sdtPr>
                <w:alias w:val="Kontrollkaestchen"/>
                <w:tag w:val="arbeitshilfe_checkbox_1031"/>
                <w:id w:val="1031"/>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51E40EEA" w14:textId="77777777" w:rsidR="006F00DD" w:rsidRDefault="006F00DD">
            <w:pPr>
              <w:pStyle w:val="TableParagraph"/>
            </w:pPr>
          </w:p>
        </w:tc>
      </w:tr>
      <w:tr w:rsidR="006F00DD" w14:paraId="75169CA1" w14:textId="77777777">
        <w:trPr>
          <w:trHeight w:val="360"/>
          <w:jc w:val="center"/>
        </w:trPr>
        <w:tc>
          <w:tcPr>
            <w:tcW w:w="4976" w:type="dxa"/>
            <w:shd w:val="clear" w:color="auto" w:fill="E0E1E3"/>
            <w:tcMar>
              <w:top w:w="57" w:type="dxa"/>
              <w:left w:w="85" w:type="dxa"/>
              <w:bottom w:w="85" w:type="dxa"/>
              <w:right w:w="85" w:type="dxa"/>
            </w:tcMar>
            <w:vAlign w:val="center"/>
          </w:tcPr>
          <w:p w14:paraId="3576EDD7" w14:textId="77777777" w:rsidR="006F00DD" w:rsidRDefault="00000000">
            <w:pPr>
              <w:pStyle w:val="TabelleGrund0"/>
            </w:pPr>
            <w:r>
              <w:t>Geschäftsleitung eingebunden?</w:t>
            </w:r>
          </w:p>
        </w:tc>
        <w:tc>
          <w:tcPr>
            <w:tcW w:w="680" w:type="dxa"/>
            <w:shd w:val="clear" w:color="auto" w:fill="E0E1E3"/>
            <w:tcMar>
              <w:top w:w="57" w:type="dxa"/>
              <w:left w:w="85" w:type="dxa"/>
              <w:bottom w:w="85" w:type="dxa"/>
              <w:right w:w="85" w:type="dxa"/>
            </w:tcMar>
            <w:vAlign w:val="center"/>
          </w:tcPr>
          <w:p w14:paraId="2E8F22EE" w14:textId="77777777" w:rsidR="006F00DD" w:rsidRDefault="00000000">
            <w:pPr>
              <w:pStyle w:val="TableParagraph"/>
              <w:jc w:val="center"/>
            </w:pPr>
            <w:sdt>
              <w:sdtPr>
                <w:alias w:val="Kontrollkaestchen"/>
                <w:tag w:val="arbeitshilfe_checkbox_1032"/>
                <w:id w:val="1032"/>
                <w14:checkbox>
                  <w14:checked w14:val="0"/>
                  <w14:checkedState w14:val="2612" w14:font="Arial"/>
                  <w14:uncheckedState w14:val="2610" w14:font="Arial"/>
                </w14:checkbox>
              </w:sdtPr>
              <w:sdtContent>
                <w:r>
                  <w:rPr>
                    <w:color w:val="231F20"/>
                    <w:sz w:val="18"/>
                    <w:szCs w:val="18"/>
                  </w:rPr>
                  <w:t>☐</w:t>
                </w:r>
              </w:sdtContent>
            </w:sdt>
          </w:p>
        </w:tc>
        <w:tc>
          <w:tcPr>
            <w:tcW w:w="1067" w:type="dxa"/>
            <w:shd w:val="clear" w:color="auto" w:fill="E0E1E3"/>
            <w:tcMar>
              <w:top w:w="57" w:type="dxa"/>
              <w:left w:w="85" w:type="dxa"/>
              <w:bottom w:w="85" w:type="dxa"/>
              <w:right w:w="85" w:type="dxa"/>
            </w:tcMar>
            <w:vAlign w:val="center"/>
          </w:tcPr>
          <w:p w14:paraId="443BC56D" w14:textId="77777777" w:rsidR="006F00DD" w:rsidRDefault="00000000">
            <w:pPr>
              <w:pStyle w:val="TableParagraph"/>
              <w:jc w:val="center"/>
            </w:pPr>
            <w:sdt>
              <w:sdtPr>
                <w:alias w:val="Kontrollkaestchen"/>
                <w:tag w:val="arbeitshilfe_checkbox_1033"/>
                <w:id w:val="1033"/>
                <w14:checkbox>
                  <w14:checked w14:val="0"/>
                  <w14:checkedState w14:val="2612" w14:font="Arial"/>
                  <w14:uncheckedState w14:val="2610" w14:font="Arial"/>
                </w14:checkbox>
              </w:sdtPr>
              <w:sdtContent>
                <w:r>
                  <w:rPr>
                    <w:color w:val="231F20"/>
                    <w:sz w:val="18"/>
                    <w:szCs w:val="18"/>
                  </w:rPr>
                  <w:t>☐</w:t>
                </w:r>
              </w:sdtContent>
            </w:sdt>
          </w:p>
        </w:tc>
        <w:tc>
          <w:tcPr>
            <w:tcW w:w="2349" w:type="dxa"/>
            <w:shd w:val="clear" w:color="auto" w:fill="E0E1E3"/>
            <w:tcMar>
              <w:top w:w="57" w:type="dxa"/>
              <w:left w:w="85" w:type="dxa"/>
              <w:bottom w:w="85" w:type="dxa"/>
              <w:right w:w="85" w:type="dxa"/>
            </w:tcMar>
            <w:vAlign w:val="center"/>
          </w:tcPr>
          <w:p w14:paraId="4411AC95" w14:textId="77777777" w:rsidR="006F00DD" w:rsidRDefault="006F00DD">
            <w:pPr>
              <w:pStyle w:val="TableParagraph"/>
            </w:pPr>
          </w:p>
        </w:tc>
      </w:tr>
    </w:tbl>
    <w:p w14:paraId="7F83B7C8" w14:textId="77777777" w:rsidR="006F00DD" w:rsidRDefault="006F00DD"/>
    <w:sectPr w:rsidR="006F00DD" w:rsidSect="00F01073">
      <w:headerReference w:type="even" r:id="rId10"/>
      <w:headerReference w:type="default" r:id="rId11"/>
      <w:footerReference w:type="even" r:id="rId12"/>
      <w:footerReference w:type="default" r:id="rId13"/>
      <w:headerReference w:type="first" r:id="rId14"/>
      <w:footerReference w:type="first" r:id="rId15"/>
      <w:pgSz w:w="11906" w:h="16838" w:code="9"/>
      <w:pgMar w:top="1613"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979B2" w14:textId="77777777" w:rsidR="00AA4016" w:rsidRDefault="00AA4016" w:rsidP="008B0457">
      <w:pPr>
        <w:spacing w:line="240" w:lineRule="auto"/>
      </w:pPr>
      <w:r>
        <w:separator/>
      </w:r>
    </w:p>
  </w:endnote>
  <w:endnote w:type="continuationSeparator" w:id="0">
    <w:p w14:paraId="5D8E6380" w14:textId="77777777" w:rsidR="00AA4016" w:rsidRDefault="00AA4016"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BF4C1" w14:textId="77777777" w:rsidR="00E5534B" w:rsidRDefault="00E553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6415" w14:textId="77777777" w:rsidR="002B1C90" w:rsidRPr="00530A6E" w:rsidRDefault="00FD2B26" w:rsidP="00E30887">
    <w:pPr>
      <w:pStyle w:val="Fuzeile"/>
      <w:tabs>
        <w:tab w:val="right" w:pos="4320"/>
      </w:tabs>
      <w:ind w:firstLine="720"/>
      <w:rPr>
        <w:rFonts w:ascii="Arial" w:hAnsi="Arial"/>
        <w:noProof/>
        <w:sz w:val="16"/>
        <w:lang w:bidi="de-DE"/>
      </w:rPr>
    </w:pPr>
    <w:r>
      <w:rPr>
        <w:noProof/>
        <w:lang w:eastAsia="de-DE"/>
      </w:rPr>
      <mc:AlternateContent>
        <mc:Choice Requires="wps">
          <w:drawing>
            <wp:anchor distT="0" distB="0" distL="114300" distR="114300" simplePos="0" relativeHeight="251657728" behindDoc="1" locked="1" layoutInCell="1" allowOverlap="1" wp14:anchorId="4D57F5A2" wp14:editId="4277346C">
              <wp:simplePos x="0" y="0"/>
              <wp:positionH relativeFrom="page">
                <wp:posOffset>3695700</wp:posOffset>
              </wp:positionH>
              <wp:positionV relativeFrom="page">
                <wp:posOffset>6400800</wp:posOffset>
              </wp:positionV>
              <wp:extent cx="609600" cy="8001000"/>
              <wp:effectExtent l="12700" t="0" r="12700" b="1270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937401"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00C67D68" w:rsidRPr="00530A6E">
      <w:rPr>
        <w:rFonts w:ascii="Arial" w:hAnsi="Arial"/>
        <w:sz w:val="18"/>
        <w:lang w:bidi="de-DE"/>
      </w:rPr>
      <w:t xml:space="preserve">© </w:t>
    </w:r>
    <w:r w:rsidR="006A5CC8">
      <w:rPr>
        <w:rFonts w:ascii="Arial" w:hAnsi="Arial"/>
        <w:sz w:val="18"/>
        <w:lang w:bidi="de-DE"/>
      </w:rPr>
      <w:t>2026</w:t>
    </w:r>
    <w:r w:rsidR="00D11EAF">
      <w:rPr>
        <w:rFonts w:ascii="Arial" w:hAnsi="Arial"/>
        <w:sz w:val="18"/>
        <w:lang w:bidi="de-DE"/>
      </w:rPr>
      <w:t xml:space="preserve"> </w:t>
    </w:r>
    <w:proofErr w:type="spellStart"/>
    <w:r w:rsidR="00C67D68" w:rsidRPr="00530A6E">
      <w:rPr>
        <w:rFonts w:ascii="Arial" w:hAnsi="Arial"/>
        <w:sz w:val="18"/>
        <w:lang w:bidi="de-DE"/>
      </w:rPr>
      <w:t>SafetyXperts</w:t>
    </w:r>
    <w:proofErr w:type="spellEnd"/>
    <w:r w:rsidR="00C67D68" w:rsidRPr="00530A6E">
      <w:rPr>
        <w:rFonts w:ascii="Arial" w:hAnsi="Arial"/>
        <w:sz w:val="18"/>
        <w:lang w:bidi="de-DE"/>
      </w:rPr>
      <w:t xml:space="preserve">, </w:t>
    </w:r>
    <w:r w:rsidR="003F7E3D" w:rsidRPr="00530A6E">
      <w:rPr>
        <w:rFonts w:ascii="Arial" w:hAnsi="Arial"/>
        <w:sz w:val="18"/>
        <w:lang w:bidi="de-DE"/>
      </w:rPr>
      <w:t>Gefahrstoffe aktuell</w:t>
    </w:r>
    <w:r w:rsidR="00FB3FA4">
      <w:rPr>
        <w:rFonts w:ascii="Arial" w:hAnsi="Arial"/>
        <w:sz w:val="18"/>
        <w:lang w:bidi="de-DE"/>
      </w:rPr>
      <w:t>, Georg Popa</w:t>
    </w:r>
    <w:r w:rsidR="00C67D68" w:rsidRPr="00530A6E">
      <w:rPr>
        <w:rFonts w:ascii="Arial" w:hAnsi="Arial"/>
        <w:sz w:val="16"/>
        <w:lang w:bidi="de-DE"/>
      </w:rPr>
      <w:tab/>
    </w:r>
    <w:r w:rsidR="002B1C90" w:rsidRPr="00530A6E">
      <w:rPr>
        <w:rFonts w:ascii="Arial" w:hAnsi="Arial"/>
        <w:sz w:val="16"/>
        <w:lang w:bidi="de-DE"/>
      </w:rPr>
      <w:t xml:space="preserve">Seite </w:t>
    </w:r>
    <w:r w:rsidR="00585E82" w:rsidRPr="00530A6E">
      <w:rPr>
        <w:rFonts w:ascii="Arial" w:hAnsi="Arial"/>
        <w:sz w:val="20"/>
        <w:lang w:bidi="de-DE"/>
      </w:rPr>
      <w:fldChar w:fldCharType="begin"/>
    </w:r>
    <w:r w:rsidR="00585E82" w:rsidRPr="00530A6E">
      <w:rPr>
        <w:rFonts w:ascii="Arial" w:hAnsi="Arial"/>
        <w:sz w:val="20"/>
        <w:lang w:bidi="de-DE"/>
      </w:rPr>
      <w:instrText xml:space="preserve"> </w:instrText>
    </w:r>
    <w:r w:rsidR="00D0768F">
      <w:rPr>
        <w:rFonts w:ascii="Arial" w:hAnsi="Arial"/>
        <w:sz w:val="20"/>
        <w:lang w:bidi="de-DE"/>
      </w:rPr>
      <w:instrText>PAGE</w:instrText>
    </w:r>
    <w:r w:rsidR="00585E82" w:rsidRPr="00530A6E">
      <w:rPr>
        <w:rFonts w:ascii="Arial" w:hAnsi="Arial"/>
        <w:sz w:val="20"/>
        <w:lang w:bidi="de-DE"/>
      </w:rPr>
      <w:instrText xml:space="preserve">  \* MERGEFORMAT </w:instrText>
    </w:r>
    <w:r w:rsidR="00585E82" w:rsidRPr="00530A6E">
      <w:rPr>
        <w:rFonts w:ascii="Arial" w:hAnsi="Arial"/>
        <w:sz w:val="20"/>
        <w:lang w:bidi="de-DE"/>
      </w:rPr>
      <w:fldChar w:fldCharType="separate"/>
    </w:r>
    <w:r w:rsidR="00B1424D" w:rsidRPr="00B1424D">
      <w:rPr>
        <w:rFonts w:ascii="Arial" w:hAnsi="Arial"/>
        <w:noProof/>
        <w:sz w:val="16"/>
        <w:lang w:bidi="de-DE"/>
      </w:rPr>
      <w:t>1</w:t>
    </w:r>
    <w:r w:rsidR="00585E82" w:rsidRPr="00530A6E">
      <w:rPr>
        <w:rFonts w:ascii="Arial" w:hAnsi="Arial"/>
        <w:noProof/>
        <w:sz w:val="16"/>
        <w:lang w:bidi="de-DE"/>
      </w:rPr>
      <w:fldChar w:fldCharType="end"/>
    </w:r>
  </w:p>
  <w:p w14:paraId="2BDE38B8"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F64F0" w14:textId="77777777" w:rsidR="00E5534B" w:rsidRDefault="00E5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BE984" w14:textId="77777777" w:rsidR="00AA4016" w:rsidRDefault="00AA4016" w:rsidP="008B0457">
      <w:pPr>
        <w:spacing w:line="240" w:lineRule="auto"/>
      </w:pPr>
      <w:r>
        <w:separator/>
      </w:r>
    </w:p>
  </w:footnote>
  <w:footnote w:type="continuationSeparator" w:id="0">
    <w:p w14:paraId="0C907FF8" w14:textId="77777777" w:rsidR="00AA4016" w:rsidRDefault="00AA4016"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592FC" w14:textId="77777777" w:rsidR="00E5534B" w:rsidRDefault="00E5534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CFC7C" w14:textId="77777777" w:rsidR="00C67D68" w:rsidRDefault="007F764C">
    <w:pPr>
      <w:pStyle w:val="Kopfzeile"/>
    </w:pPr>
    <w:r>
      <w:rPr>
        <w:noProof/>
        <w:lang w:eastAsia="de-DE"/>
      </w:rPr>
      <w:drawing>
        <wp:anchor distT="0" distB="0" distL="114300" distR="114300" simplePos="0" relativeHeight="251660800" behindDoc="0" locked="0" layoutInCell="1" allowOverlap="1" wp14:anchorId="5612E8B3" wp14:editId="2E760D25">
          <wp:simplePos x="0" y="0"/>
          <wp:positionH relativeFrom="margin">
            <wp:posOffset>0</wp:posOffset>
          </wp:positionH>
          <wp:positionV relativeFrom="paragraph">
            <wp:posOffset>275465</wp:posOffset>
          </wp:positionV>
          <wp:extent cx="2313940" cy="570865"/>
          <wp:effectExtent l="0" t="0" r="0" b="635"/>
          <wp:wrapThrough wrapText="bothSides">
            <wp:wrapPolygon edited="0">
              <wp:start x="830" y="0"/>
              <wp:lineTo x="0" y="2403"/>
              <wp:lineTo x="0" y="15377"/>
              <wp:lineTo x="830" y="15377"/>
              <wp:lineTo x="356" y="19221"/>
              <wp:lineTo x="474" y="19702"/>
              <wp:lineTo x="1186" y="21143"/>
              <wp:lineTo x="2727" y="21143"/>
              <wp:lineTo x="21458" y="17780"/>
              <wp:lineTo x="21458" y="3844"/>
              <wp:lineTo x="2252" y="0"/>
              <wp:lineTo x="830" y="0"/>
            </wp:wrapPolygon>
          </wp:wrapThrough>
          <wp:docPr id="2" name="Grafik 1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13940" cy="570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2B26">
      <w:rPr>
        <w:noProof/>
        <w:lang w:eastAsia="de-DE"/>
      </w:rPr>
      <mc:AlternateContent>
        <mc:Choice Requires="wps">
          <w:drawing>
            <wp:anchor distT="0" distB="0" distL="114300" distR="114300" simplePos="0" relativeHeight="251658752" behindDoc="1" locked="1" layoutInCell="1" allowOverlap="1" wp14:anchorId="01E3106C" wp14:editId="7EF9B9C0">
              <wp:simplePos x="0" y="0"/>
              <wp:positionH relativeFrom="page">
                <wp:posOffset>3371850</wp:posOffset>
              </wp:positionH>
              <wp:positionV relativeFrom="page">
                <wp:align>top</wp:align>
              </wp:positionV>
              <wp:extent cx="609600" cy="8001000"/>
              <wp:effectExtent l="12700" t="0" r="12700" b="1270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99398"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772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&#13;&#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A0320" w14:textId="77777777" w:rsidR="00E5534B" w:rsidRDefault="00E5534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383D2D"/>
    <w:multiLevelType w:val="singleLevel"/>
    <w:tmpl w:val="2F9E2CB6"/>
    <w:lvl w:ilvl="0">
      <w:start w:val="1"/>
      <w:numFmt w:val="bullet"/>
      <w:pStyle w:val="TabelleGrund"/>
      <w:lvlText w:val="•"/>
      <w:lvlJc w:val="left"/>
      <w:pPr>
        <w:tabs>
          <w:tab w:val="num" w:pos="152"/>
        </w:tabs>
        <w:ind w:left="152" w:hanging="152"/>
      </w:pPr>
    </w:lvl>
  </w:abstractNum>
  <w:abstractNum w:abstractNumId="4"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7534338">
    <w:abstractNumId w:val="4"/>
  </w:num>
  <w:num w:numId="2" w16cid:durableId="1840732884">
    <w:abstractNumId w:val="5"/>
  </w:num>
  <w:num w:numId="3" w16cid:durableId="1520771980">
    <w:abstractNumId w:val="6"/>
  </w:num>
  <w:num w:numId="4" w16cid:durableId="109252745">
    <w:abstractNumId w:val="2"/>
  </w:num>
  <w:num w:numId="5" w16cid:durableId="1643463138">
    <w:abstractNumId w:val="7"/>
  </w:num>
  <w:num w:numId="6" w16cid:durableId="1206681143">
    <w:abstractNumId w:val="1"/>
  </w:num>
  <w:num w:numId="7" w16cid:durableId="138616575">
    <w:abstractNumId w:val="0"/>
  </w:num>
  <w:num w:numId="8" w16cid:durableId="1643996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hideSpelling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F25"/>
    <w:rsid w:val="0003156E"/>
    <w:rsid w:val="000507EF"/>
    <w:rsid w:val="000B2C5D"/>
    <w:rsid w:val="000B6D6E"/>
    <w:rsid w:val="00116834"/>
    <w:rsid w:val="001421CE"/>
    <w:rsid w:val="001470F1"/>
    <w:rsid w:val="0016672A"/>
    <w:rsid w:val="00181F90"/>
    <w:rsid w:val="00194FA3"/>
    <w:rsid w:val="001C7C15"/>
    <w:rsid w:val="001F7B50"/>
    <w:rsid w:val="00274659"/>
    <w:rsid w:val="002A0996"/>
    <w:rsid w:val="002B1C90"/>
    <w:rsid w:val="002D5565"/>
    <w:rsid w:val="002E3205"/>
    <w:rsid w:val="00300E6A"/>
    <w:rsid w:val="00344C99"/>
    <w:rsid w:val="003A77CE"/>
    <w:rsid w:val="003F16D8"/>
    <w:rsid w:val="003F7E3D"/>
    <w:rsid w:val="00530A6E"/>
    <w:rsid w:val="005846B3"/>
    <w:rsid w:val="00585E82"/>
    <w:rsid w:val="005A3DD0"/>
    <w:rsid w:val="005A5989"/>
    <w:rsid w:val="006259A1"/>
    <w:rsid w:val="00662F25"/>
    <w:rsid w:val="006747B0"/>
    <w:rsid w:val="00675F78"/>
    <w:rsid w:val="00680BC3"/>
    <w:rsid w:val="006A5CC8"/>
    <w:rsid w:val="006C0196"/>
    <w:rsid w:val="006C0AED"/>
    <w:rsid w:val="006C27EC"/>
    <w:rsid w:val="006C444D"/>
    <w:rsid w:val="006F00DD"/>
    <w:rsid w:val="00701BDD"/>
    <w:rsid w:val="00710948"/>
    <w:rsid w:val="007C083D"/>
    <w:rsid w:val="007F764C"/>
    <w:rsid w:val="0081053B"/>
    <w:rsid w:val="00811147"/>
    <w:rsid w:val="00851BEE"/>
    <w:rsid w:val="00875E27"/>
    <w:rsid w:val="008B0457"/>
    <w:rsid w:val="00967E13"/>
    <w:rsid w:val="00A27BBA"/>
    <w:rsid w:val="00A34118"/>
    <w:rsid w:val="00AA4016"/>
    <w:rsid w:val="00AD2609"/>
    <w:rsid w:val="00AE53AB"/>
    <w:rsid w:val="00B04DF0"/>
    <w:rsid w:val="00B11398"/>
    <w:rsid w:val="00B1424D"/>
    <w:rsid w:val="00B27F29"/>
    <w:rsid w:val="00B3753E"/>
    <w:rsid w:val="00B55E3C"/>
    <w:rsid w:val="00B734EF"/>
    <w:rsid w:val="00B75C23"/>
    <w:rsid w:val="00B80F1F"/>
    <w:rsid w:val="00B915E8"/>
    <w:rsid w:val="00BA5824"/>
    <w:rsid w:val="00BB5447"/>
    <w:rsid w:val="00C45F02"/>
    <w:rsid w:val="00C5215E"/>
    <w:rsid w:val="00C67D68"/>
    <w:rsid w:val="00C838DE"/>
    <w:rsid w:val="00C9060D"/>
    <w:rsid w:val="00C90F50"/>
    <w:rsid w:val="00D00296"/>
    <w:rsid w:val="00D0768F"/>
    <w:rsid w:val="00D11EAF"/>
    <w:rsid w:val="00D141B9"/>
    <w:rsid w:val="00D41208"/>
    <w:rsid w:val="00D76823"/>
    <w:rsid w:val="00E30887"/>
    <w:rsid w:val="00E42E27"/>
    <w:rsid w:val="00E54649"/>
    <w:rsid w:val="00E5534B"/>
    <w:rsid w:val="00E71676"/>
    <w:rsid w:val="00E77895"/>
    <w:rsid w:val="00E87F66"/>
    <w:rsid w:val="00EE14B4"/>
    <w:rsid w:val="00EF4498"/>
    <w:rsid w:val="00F0046E"/>
    <w:rsid w:val="00F01073"/>
    <w:rsid w:val="00F01428"/>
    <w:rsid w:val="00F06AF6"/>
    <w:rsid w:val="00F5564F"/>
    <w:rsid w:val="00F6243E"/>
    <w:rsid w:val="00F93095"/>
    <w:rsid w:val="00FA0816"/>
    <w:rsid w:val="00FB3FA4"/>
    <w:rsid w:val="00FB4A42"/>
    <w:rsid w:val="00FD2B26"/>
    <w:rsid w:val="00FD5B25"/>
  </w:rsids>
  <m:mathPr>
    <m:mathFont m:val="Cambria Math"/>
    <m:brkBin m:val="before"/>
    <m:brkBinSub m:val="--"/>
    <m:smallFrac/>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01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de-DE" w:eastAsia="de-D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B55E3C"/>
    <w:pPr>
      <w:spacing w:before="60" w:after="60" w:line="264" w:lineRule="auto"/>
    </w:pPr>
    <w:rPr>
      <w:rFonts w:ascii="Times New Roman" w:hAnsi="Times New Roman"/>
      <w:sz w:val="22"/>
      <w:szCs w:val="22"/>
      <w:lang w:eastAsia="en-US"/>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pPr>
    <w:rPr>
      <w:rFonts w:ascii="Times New Roman" w:eastAsia="Times New Roman" w:hAnsi="Times New Roman" w:cs="Times New Roman"/>
      <w:sz w:val="22"/>
      <w:szCs w:val="22"/>
      <w:lang w:val="en-US" w:eastAsia="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character" w:customStyle="1" w:styleId="TitelZchn">
    <w:name w:val="Titel Zchn"/>
    <w:link w:val="Titel"/>
    <w:uiPriority w:val="10"/>
    <w:rsid w:val="00530A6E"/>
    <w:rPr>
      <w:b/>
      <w:caps/>
      <w:noProof/>
      <w:sz w:val="44"/>
      <w:szCs w:val="52"/>
      <w:lang w:val="en-US"/>
    </w:rPr>
  </w:style>
  <w:style w:type="paragraph" w:customStyle="1" w:styleId="HL">
    <w:name w:val="HL"/>
    <w:qFormat/>
    <w:rsid w:val="007C083D"/>
    <w:pPr>
      <w:spacing w:before="100" w:beforeAutospacing="1" w:after="240"/>
    </w:pPr>
    <w:rPr>
      <w:b/>
      <w:caps/>
      <w:color w:val="009FE4"/>
      <w:sz w:val="32"/>
      <w:szCs w:val="40"/>
      <w:lang w:eastAsia="en-US" w:bidi="de-DE"/>
    </w:rPr>
  </w:style>
  <w:style w:type="paragraph" w:customStyle="1" w:styleId="UTWGrund">
    <w:name w:val="UTW Grund"/>
    <w:basedOn w:val="Standard"/>
    <w:uiPriority w:val="99"/>
    <w:rsid w:val="00E87F66"/>
    <w:pPr>
      <w:autoSpaceDE w:val="0"/>
      <w:autoSpaceDN w:val="0"/>
      <w:adjustRightInd w:val="0"/>
      <w:spacing w:before="113" w:after="0" w:line="230" w:lineRule="atLeast"/>
      <w:jc w:val="both"/>
      <w:textAlignment w:val="center"/>
    </w:pPr>
    <w:rPr>
      <w:rFonts w:ascii="Calibri Light" w:eastAsiaTheme="minorHAnsi" w:hAnsi="Calibri Light" w:cs="Calibri Light"/>
      <w:color w:val="000000"/>
      <w:sz w:val="19"/>
      <w:szCs w:val="19"/>
    </w:rPr>
  </w:style>
  <w:style w:type="paragraph" w:customStyle="1" w:styleId="Vorspann">
    <w:name w:val="Vorspann"/>
    <w:qFormat/>
    <w:rsid w:val="007C083D"/>
    <w:pPr>
      <w:widowControl w:val="0"/>
      <w:autoSpaceDE w:val="0"/>
      <w:autoSpaceDN w:val="0"/>
      <w:spacing w:after="240"/>
    </w:pPr>
    <w:rPr>
      <w:rFonts w:ascii="Arial Narrow" w:eastAsiaTheme="minorHAnsi" w:hAnsi="Arial Narrow" w:cs="Calibri"/>
      <w:b/>
      <w:bCs/>
      <w:color w:val="000000"/>
      <w:spacing w:val="-2"/>
      <w:sz w:val="19"/>
      <w:szCs w:val="19"/>
      <w:lang w:eastAsia="en-US"/>
    </w:rPr>
  </w:style>
  <w:style w:type="paragraph" w:customStyle="1" w:styleId="TabelleGrund0">
    <w:name w:val="Tabelle Grund"/>
    <w:basedOn w:val="Standard"/>
    <w:pPr>
      <w:spacing w:before="0" w:after="0" w:line="240" w:lineRule="auto"/>
    </w:pPr>
    <w:rPr>
      <w:rFonts w:ascii="Arial Narrow" w:hAnsi="Arial Narrow"/>
      <w:color w:val="231F20"/>
      <w:sz w:val="18"/>
    </w:rPr>
  </w:style>
  <w:style w:type="paragraph" w:customStyle="1" w:styleId="TabelleZwischenberschrift">
    <w:name w:val="Tabelle Zwischenüberschrift"/>
    <w:basedOn w:val="TabelleGrund0"/>
    <w:qFormat/>
    <w:pPr>
      <w:keepNext/>
      <w:keepLines/>
      <w:shd w:val="clear" w:color="auto" w:fill="262626"/>
    </w:pPr>
    <w:rPr>
      <w:b/>
      <w:color w:val="FFFFFF"/>
    </w:rPr>
  </w:style>
  <w:style w:type="paragraph" w:customStyle="1" w:styleId="TabelleGrund">
    <w:name w:val="Tabelle Grund •"/>
    <w:basedOn w:val="TabelleGrund0"/>
    <w:qFormat/>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GSA/GSA%202022/GSO%20XX-2022/Vorlagen/Titel_Kategorie_Arbeitstyp.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2.xml><?xml version="1.0" encoding="utf-8"?>
<ds:datastoreItem xmlns:ds="http://schemas.openxmlformats.org/officeDocument/2006/customXml" ds:itemID="{4997A65B-62E7-41D1-AD2B-A1B0DB689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Titel_Kategorie_Arbeitstyp.dotx</Template>
  <TotalTime>0</TotalTime>
  <Pages>1</Pages>
  <Words>208</Words>
  <Characters>1558</Characters>
  <Application>Microsoft Office Word</Application>
  <DocSecurity>0</DocSecurity>
  <Lines>91</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2022-01-13T11:44:00Z</dcterms:created>
  <dcterms:modified xsi:type="dcterms:W3CDTF">2026-10-09T17:49:00Z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0x010100DEEA25CC0A0AC24199CDC46C25B8B0BC</vt:lpwstr>
  </property>
</Properties>
</file>