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917" w:rsidRDefault="000701F7" w:rsidP="007030A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color w:val="000000"/>
          <w:sz w:val="48"/>
          <w:szCs w:val="48"/>
        </w:rPr>
      </w:pPr>
      <w:r>
        <w:rPr>
          <w:rFonts w:ascii="FrutigerLTStd-BlackCn" w:hAnsi="FrutigerLTStd-BlackCn" w:cs="FrutigerLTStd-BlackCn"/>
          <w:color w:val="000000"/>
          <w:sz w:val="48"/>
          <w:szCs w:val="48"/>
        </w:rPr>
        <w:t>Quiz zum Thema „</w:t>
      </w:r>
      <w:r w:rsidR="004B4957">
        <w:rPr>
          <w:rFonts w:ascii="FrutigerLTStd-BlackCn" w:hAnsi="FrutigerLTStd-BlackCn" w:cs="FrutigerLTStd-BlackCn"/>
          <w:sz w:val="48"/>
          <w:szCs w:val="48"/>
        </w:rPr>
        <w:t>Sicher Sägen</w:t>
      </w:r>
      <w:r>
        <w:rPr>
          <w:rFonts w:ascii="FrutigerLTStd-BlackCn" w:hAnsi="FrutigerLTStd-BlackCn" w:cs="FrutigerLTStd-BlackCn"/>
          <w:color w:val="000000"/>
          <w:sz w:val="48"/>
          <w:szCs w:val="48"/>
        </w:rPr>
        <w:t>“</w:t>
      </w:r>
    </w:p>
    <w:p w:rsidR="00300A25" w:rsidRDefault="00300A25" w:rsidP="0062191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sectPr w:rsidR="00300A25" w:rsidSect="00300A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1: Was entscheidet darüber, welche Säge für eine Arbeit geeignet ist?</w:t>
      </w:r>
    </w:p>
    <w:p w:rsidR="00580825" w:rsidRPr="00580825" w:rsidRDefault="00580825" w:rsidP="00580825">
      <w:pPr>
        <w:pStyle w:val="Listenabsatz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Werkstoff, Schnittart und Abmessungen des Werkstücks</w:t>
      </w:r>
    </w:p>
    <w:p w:rsidR="00580825" w:rsidRPr="00580825" w:rsidRDefault="00580825" w:rsidP="00580825">
      <w:pPr>
        <w:pStyle w:val="Listenabsatz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Ob sich das Werkstück sicher auflegen, einspannen und führen lässt</w:t>
      </w:r>
    </w:p>
    <w:p w:rsidR="00580825" w:rsidRPr="00580825" w:rsidRDefault="00580825" w:rsidP="00580825">
      <w:pPr>
        <w:pStyle w:val="Listenabsatz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Ausschließlich die Leistung des Motors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Was prüfst du vor dem Einsatz einer Säge?</w:t>
      </w:r>
    </w:p>
    <w:p w:rsidR="00580825" w:rsidRPr="00580825" w:rsidRDefault="00580825" w:rsidP="00580825">
      <w:pPr>
        <w:pStyle w:val="Listenabsatz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Sägeblatt, Sägeband oder Sägekette auf erkennbare Schäden</w:t>
      </w:r>
    </w:p>
    <w:p w:rsidR="00580825" w:rsidRPr="00580825" w:rsidRDefault="00580825" w:rsidP="00580825">
      <w:pPr>
        <w:pStyle w:val="Listenabsatz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Schutzvorrichtungen und Bedienelemente</w:t>
      </w:r>
    </w:p>
    <w:p w:rsidR="00580825" w:rsidRPr="00580825" w:rsidRDefault="00580825" w:rsidP="00580825">
      <w:pPr>
        <w:pStyle w:val="Listenabsatz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Kabel, Stecker, Akku und Gehäuse auf erkennbare Schäden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Wie bereitest du ein Werkstück für die Handkreissäge vor?</w:t>
      </w:r>
    </w:p>
    <w:p w:rsidR="00580825" w:rsidRPr="00580825" w:rsidRDefault="00580825" w:rsidP="00580825">
      <w:pPr>
        <w:pStyle w:val="Listenabsatz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Kleinere Werkstücke werden in Spannvorrichtungen sicher fixiert.</w:t>
      </w:r>
    </w:p>
    <w:p w:rsidR="00580825" w:rsidRPr="00580825" w:rsidRDefault="00580825" w:rsidP="00580825">
      <w:pPr>
        <w:pStyle w:val="Listenabsatz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Größere Werkstückteile werden gegen Verschieben und Abkippen gesichert.</w:t>
      </w:r>
    </w:p>
    <w:p w:rsidR="00580825" w:rsidRPr="00580825" w:rsidRDefault="00580825" w:rsidP="00580825">
      <w:pPr>
        <w:pStyle w:val="Listenabsatz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Das Werkstück wird mit einer Hand festgehalten, damit es nicht verrutscht.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Welche Regeln gelten an einer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Bandsäge?</w:t>
      </w:r>
    </w:p>
    <w:p w:rsidR="00580825" w:rsidRPr="00580825" w:rsidRDefault="00580825" w:rsidP="00580825">
      <w:pPr>
        <w:pStyle w:val="Listenabsatz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Das Sägeband darf nur im erforderlichen Schnittbereich frei zugänglich sein.</w:t>
      </w:r>
    </w:p>
    <w:p w:rsidR="00580825" w:rsidRPr="00580825" w:rsidRDefault="00580825" w:rsidP="00580825">
      <w:pPr>
        <w:pStyle w:val="Listenabsatz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Werkstücke werden mit geeigneten Spannmitteln, Anschlägen oder Zuführhilfen geführt.</w:t>
      </w:r>
    </w:p>
    <w:p w:rsidR="00580825" w:rsidRPr="00580825" w:rsidRDefault="00580825" w:rsidP="00580825">
      <w:pPr>
        <w:pStyle w:val="Listenabsatz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Späne werden bei laufender Maschine mit Druckluft entfernt.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Welche Aussage zu Schutzhandschuhen ist richtig?</w:t>
      </w:r>
    </w:p>
    <w:p w:rsidR="00580825" w:rsidRPr="00580825" w:rsidRDefault="00580825" w:rsidP="00580825">
      <w:pPr>
        <w:pStyle w:val="Listenabsatz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Beim Sägen gilt: Nur mit Schutzhandschuhen arbeiten.</w:t>
      </w:r>
    </w:p>
    <w:p w:rsidR="00580825" w:rsidRPr="00580825" w:rsidRDefault="00580825" w:rsidP="00580825">
      <w:pPr>
        <w:pStyle w:val="Listenabsatz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Schutzhandschuhe sind beim Sägen immer verboten.</w:t>
      </w:r>
    </w:p>
    <w:p w:rsidR="00580825" w:rsidRPr="00580825" w:rsidRDefault="00580825" w:rsidP="00580825">
      <w:pPr>
        <w:pStyle w:val="Listenabsatz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Ob Handschuhe geeignet sind, hängt von Tätigkeit und der Säge ab.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Frage 6: Wie </w:t>
      </w:r>
      <w:proofErr w:type="spellStart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sägst</w:t>
      </w:r>
      <w:proofErr w:type="spellEnd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du Rundmaterial an einer Kapp- oder Gehrungssäge sicher?</w:t>
      </w:r>
    </w:p>
    <w:p w:rsidR="00580825" w:rsidRPr="00580825" w:rsidRDefault="00580825" w:rsidP="00580825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Das Rundmaterial wird in einer geeigneten Vorrichtung festgespannt und am Anschlag angelegt.</w:t>
      </w:r>
    </w:p>
    <w:p w:rsidR="00580825" w:rsidRPr="00580825" w:rsidRDefault="00580825" w:rsidP="00580825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Das Rundmaterial wird mit einer Hand gesichert, dabei ist ein entsprechender schnittfester Handschuh zu tragen.</w:t>
      </w:r>
    </w:p>
    <w:p w:rsidR="00580825" w:rsidRPr="00580825" w:rsidRDefault="00580825" w:rsidP="00580825">
      <w:pPr>
        <w:pStyle w:val="Listenabsatz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Mehrere lose Rohre werden gleichzeitig gebündelt durchtrennt.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Was verhindert, dass ein Sägeblatt einklemmt oder unkontrolliert bewegt wird?</w:t>
      </w:r>
    </w:p>
    <w:p w:rsidR="00580825" w:rsidRPr="00580825" w:rsidRDefault="00580825" w:rsidP="00580825">
      <w:pPr>
        <w:pStyle w:val="Listenabsatz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Eine stabile Auflage und eine geeignete Abstützung</w:t>
      </w:r>
    </w:p>
    <w:p w:rsidR="00580825" w:rsidRPr="00580825" w:rsidRDefault="00580825" w:rsidP="00580825">
      <w:pPr>
        <w:pStyle w:val="Listenabsatz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Spannmittel, Anschläge oder Führungshilfen</w:t>
      </w:r>
    </w:p>
    <w:p w:rsidR="00580825" w:rsidRPr="00580825" w:rsidRDefault="00580825" w:rsidP="00580825">
      <w:pPr>
        <w:pStyle w:val="Listenabsatz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Ein möglichst hoher Vorschub mit starkem Druck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Das Sägeblatt klemmt im Werkstück. Was tust du?</w:t>
      </w:r>
    </w:p>
    <w:p w:rsidR="00580825" w:rsidRPr="00580825" w:rsidRDefault="00580825" w:rsidP="00580825">
      <w:pPr>
        <w:pStyle w:val="Listenabsatz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Du schaltest die Säge aus und wartest den vollständigen Stillstand ab.</w:t>
      </w:r>
    </w:p>
    <w:p w:rsidR="00580825" w:rsidRPr="00580825" w:rsidRDefault="00580825" w:rsidP="00580825">
      <w:pPr>
        <w:pStyle w:val="Listenabsatz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Du trennst die Energiezufuhr und sicherst die Maschine gegen unbeabsichtigtes Anlaufen.</w:t>
      </w:r>
    </w:p>
    <w:p w:rsidR="00580825" w:rsidRPr="00580825" w:rsidRDefault="00580825" w:rsidP="00580825">
      <w:pPr>
        <w:pStyle w:val="Listenabsatz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Du löst das Werkstück bei langsam laufendem Motor.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Wie verringerst du Belastungen durch Staub und Lärm?</w:t>
      </w:r>
    </w:p>
    <w:p w:rsidR="00580825" w:rsidRPr="00580825" w:rsidRDefault="00580825" w:rsidP="00580825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Du verwendest die vorgesehene Absaugung.</w:t>
      </w:r>
    </w:p>
    <w:p w:rsidR="00580825" w:rsidRPr="00580825" w:rsidRDefault="00580825" w:rsidP="00580825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Du nutzt geeignete, scharfe und möglichst lärmarme Sägeblätter.</w:t>
      </w:r>
    </w:p>
    <w:p w:rsidR="00580825" w:rsidRPr="00580825" w:rsidRDefault="00580825" w:rsidP="00580825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Du entfernst Holzstaub regelmäßig mit Druckluft aus der Maschine.</w:t>
      </w:r>
    </w:p>
    <w:p w:rsidR="00580825" w:rsidRPr="00580825" w:rsidRDefault="00580825" w:rsidP="00580825">
      <w:pPr>
        <w:pStyle w:val="Listenabsatz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Du verwendest den vorgeschriebenen Gehörschutz.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Was ist beim Einsatz einer Kettensäge zu beachten?</w:t>
      </w:r>
    </w:p>
    <w:p w:rsidR="00580825" w:rsidRPr="00580825" w:rsidRDefault="00580825" w:rsidP="00580825">
      <w:pPr>
        <w:pStyle w:val="Listenabsatz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Die Säge wird nur bestimmungsgemäß und nach den Vorgaben des Herstellers eingesetzt.</w:t>
      </w:r>
    </w:p>
    <w:p w:rsidR="00580825" w:rsidRPr="00580825" w:rsidRDefault="00580825" w:rsidP="00580825">
      <w:pPr>
        <w:pStyle w:val="Listenabsatz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Die erforderliche persönliche Schutzausrüstung ergibt sich aus Betriebsanleitung und Gefährdungsbeurteilung.</w:t>
      </w:r>
    </w:p>
    <w:p w:rsidR="00580825" w:rsidRPr="00580825" w:rsidRDefault="00580825" w:rsidP="00580825">
      <w:pPr>
        <w:pStyle w:val="Listenabsatz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Für kurze Schnitte kann auf die vorgesehene Schutzausrüstung verzichtet werden.</w:t>
      </w:r>
    </w:p>
    <w:p w:rsidR="00580825" w:rsidRPr="00580825" w:rsidRDefault="00580825" w:rsidP="00580825">
      <w:pPr>
        <w:pStyle w:val="Listenabsatz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Jede Person, die bereits andere elektrische Sägen benutzt hat, darf auch eine Kettensäge bedienen.</w:t>
      </w:r>
    </w:p>
    <w:p w:rsidR="00580825" w:rsidRDefault="00580825" w:rsidP="00580825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Wie führst du eine Handbügelsäge sicher?</w:t>
      </w:r>
    </w:p>
    <w:p w:rsidR="00580825" w:rsidRPr="00580825" w:rsidRDefault="00580825" w:rsidP="00580825">
      <w:pPr>
        <w:pStyle w:val="Listenabsatz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Du führst die Säge kontrolliert mit beiden Händen und gleichmäßigem Druck.</w:t>
      </w:r>
    </w:p>
    <w:p w:rsidR="00580825" w:rsidRPr="00580825" w:rsidRDefault="00580825" w:rsidP="00580825">
      <w:pPr>
        <w:pStyle w:val="Listenabsatz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lastRenderedPageBreak/>
        <w:t>Gegen Ende des Schnitts verringerst du den Druck.</w:t>
      </w:r>
    </w:p>
    <w:p w:rsidR="00580825" w:rsidRPr="00580825" w:rsidRDefault="00580825" w:rsidP="00580825">
      <w:pPr>
        <w:pStyle w:val="Listenabsatz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580825">
        <w:rPr>
          <w:rFonts w:ascii="FrutigerLTStd-Cn" w:hAnsi="FrutigerLTStd-Cn" w:cs="FrutigerLTStd-Cn"/>
          <w:color w:val="000000"/>
          <w:sz w:val="20"/>
          <w:szCs w:val="20"/>
        </w:rPr>
        <w:t>Kurz vor dem Durchtrennen beschleunigst du die Sägebewegung deutlich.</w:t>
      </w:r>
    </w:p>
    <w:p w:rsidR="00580825" w:rsidRDefault="00580825">
      <w:pP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br w:type="page"/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lastRenderedPageBreak/>
        <w:t>Frage 1: Was entscheidet darüber, welche Säge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für eine Arbeit geeignet ist?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Werkstoff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Schnittart und Abmessungen des Werkstücks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Ob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sich das Werkstück sicher auflegen, einspannen und führen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lässt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Ausschließlich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die Leistung des Motors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Was prüfst du vor dem Einsatz einer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Säge?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Sägeblatt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Sägeband oder Sägekette auf erkennbare Schäden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Schutzvorrichtungen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und Bedienelemente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Kabel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Stecker, Akku und Gehäuse auf erkennbare Schäden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Wie bereitest du ein Werkstück für die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Handkreissäge vor?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Kleinere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Werkstücke werden in Spannvorrichtungen sicher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fixiert.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Größere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Werkstückteile werden gegen Verschieben und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Abkippen gesichert.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Das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Werkstück wird mit einer Hand festgehalten, damit es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nicht verrutscht.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Welche Regeln gelten an einer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Bandsäge?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Das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Sägeband darf nur im erforderlichen Schnittbereich frei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zugänglich sein.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Werkstücke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werden mit geeigneten Spannmitteln, Anschlägen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oder Zuführhilfen geführt.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Späne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werden bei laufender Maschine mit Druckluft entfernt.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Welche Aussage zu Schutzhandschuhen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ist richtig?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Beim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Sägen gilt: Nur mit Schutzhandschuhen arbeiten.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Schutzhandschuhe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sind beim Sägen immer verboten.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Ob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Handschuhe geeignet sind, hängt von Tätigkeit und der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Säge ab.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Frage 6: Wie </w:t>
      </w:r>
      <w:proofErr w:type="spellStart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sägst</w:t>
      </w:r>
      <w:proofErr w:type="spellEnd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du Rundmaterial an einer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Kapp- oder Gehrungssäge sicher?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Das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Rundmaterial wird in einer geeigneten Vorrichtung festgespannt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und am Anschlag angelegt.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Das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Rundmaterial wird mit einer Hand gesichert, dabei ist ein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entsprechender schnittfester Handschuh zu tragen.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Mehrere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lose Rohre werden gleichzeitig gebündelt durchtrennt.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Was verhindert, dass ein Sägeblatt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einklemmt oder unkontrolliert bewegt wird?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stabile Auflage und eine geeignete Abstützung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Spannmittel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Anschläge oder Führungshilfen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Ein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möglichst hoher Vorschub mit starkem Druck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Das Sägeblatt klemmt im Werkstück.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Was tust du?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schaltest die Säge aus und wartest den vollständigen Stillstand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ab.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trennst die Energiezufuhr und sicherst die Maschine gegen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unbeabsichtigtes Anlaufen.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löst das Werkstück bei langsam laufendem Motor.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Wie verringerst du Belastungen durch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Staub und Lärm?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verwendest die vorgesehene Absaugung.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nutzt geeignete, scharfe und möglichst lärmarme Sägeblätter.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entfernst Holzstaub regelmäßig mit Druckluft aus der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Maschine.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bookmarkStart w:id="0" w:name="_GoBack"/>
      <w:bookmarkEnd w:id="0"/>
      <w:r>
        <w:rPr>
          <w:rFonts w:ascii="FrutigerLTStd-Cn" w:hAnsi="FrutigerLTStd-Cn" w:cs="FrutigerLTStd-Cn"/>
          <w:color w:val="000000"/>
          <w:sz w:val="20"/>
          <w:szCs w:val="20"/>
        </w:rPr>
        <w:t>Du verwendest den vorgeschriebenen Gehörschutz.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Was ist beim Einsatz einer Kettensäge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zu beachten?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Säge wird nur bestimmungsgemäß und nach den Vorgaben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des Herstellers eingesetzt.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erforderliche persönliche Schutzausrüstung ergibt sich aus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Betriebsanleitung und Gefährdungsbeurteilung.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Für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kurze Schnitte kann auf die vorgesehene Schutzausrüstung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verzichtet werden.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Jede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Person, die bereits andere elektrische Sägen benutzt hat,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darf auch eine Kettensäge bedienen.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Wie führst du eine Handbügelsäge</w:t>
      </w:r>
      <w:r w:rsidR="00034685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sicher?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Du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führst die Säge kontrolliert mit beiden Händen und gleichmäßigem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Druck.</w:t>
      </w:r>
    </w:p>
    <w:p w:rsidR="004B4957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Gegen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Ende des Schnitts verringerst du den Druck.</w:t>
      </w:r>
    </w:p>
    <w:p w:rsidR="00B072CC" w:rsidRDefault="004B4957" w:rsidP="004B4957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Kurz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vor dem Durchtrennen beschleunigst du die Sägebewegung</w:t>
      </w:r>
      <w:r w:rsidR="00034685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deutlich.</w:t>
      </w:r>
    </w:p>
    <w:sectPr w:rsidR="00B072CC" w:rsidSect="0092618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03738"/>
    <w:multiLevelType w:val="hybridMultilevel"/>
    <w:tmpl w:val="21C043D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C66B3"/>
    <w:multiLevelType w:val="hybridMultilevel"/>
    <w:tmpl w:val="39167D5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73A2C"/>
    <w:multiLevelType w:val="hybridMultilevel"/>
    <w:tmpl w:val="EE12D1A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F2088"/>
    <w:multiLevelType w:val="hybridMultilevel"/>
    <w:tmpl w:val="77660C8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B2C52"/>
    <w:multiLevelType w:val="hybridMultilevel"/>
    <w:tmpl w:val="9BD25BE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93CCA"/>
    <w:multiLevelType w:val="hybridMultilevel"/>
    <w:tmpl w:val="B7548F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039F2"/>
    <w:multiLevelType w:val="hybridMultilevel"/>
    <w:tmpl w:val="21A4D3D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B7B59"/>
    <w:multiLevelType w:val="hybridMultilevel"/>
    <w:tmpl w:val="8C9A682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87051"/>
    <w:multiLevelType w:val="hybridMultilevel"/>
    <w:tmpl w:val="59AC7B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D2781"/>
    <w:multiLevelType w:val="hybridMultilevel"/>
    <w:tmpl w:val="7DACC4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04C9D"/>
    <w:multiLevelType w:val="hybridMultilevel"/>
    <w:tmpl w:val="C984715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36DBB"/>
    <w:multiLevelType w:val="hybridMultilevel"/>
    <w:tmpl w:val="C72C95F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17C7B"/>
    <w:multiLevelType w:val="hybridMultilevel"/>
    <w:tmpl w:val="AF54C0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7D31DD"/>
    <w:multiLevelType w:val="hybridMultilevel"/>
    <w:tmpl w:val="3D30C06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B47B1"/>
    <w:multiLevelType w:val="hybridMultilevel"/>
    <w:tmpl w:val="4B5A38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700959"/>
    <w:multiLevelType w:val="hybridMultilevel"/>
    <w:tmpl w:val="7A8A6C9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314F7"/>
    <w:multiLevelType w:val="hybridMultilevel"/>
    <w:tmpl w:val="08924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D739E"/>
    <w:multiLevelType w:val="hybridMultilevel"/>
    <w:tmpl w:val="A1A6057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8330F"/>
    <w:multiLevelType w:val="hybridMultilevel"/>
    <w:tmpl w:val="26A049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27422A"/>
    <w:multiLevelType w:val="hybridMultilevel"/>
    <w:tmpl w:val="022819C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649A8"/>
    <w:multiLevelType w:val="hybridMultilevel"/>
    <w:tmpl w:val="E708A1D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56CF8"/>
    <w:multiLevelType w:val="hybridMultilevel"/>
    <w:tmpl w:val="53AA364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6F3214"/>
    <w:multiLevelType w:val="hybridMultilevel"/>
    <w:tmpl w:val="F1D0524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B62585"/>
    <w:multiLevelType w:val="hybridMultilevel"/>
    <w:tmpl w:val="2F78778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207B2"/>
    <w:multiLevelType w:val="hybridMultilevel"/>
    <w:tmpl w:val="D8B0792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1F603B"/>
    <w:multiLevelType w:val="hybridMultilevel"/>
    <w:tmpl w:val="E31EA11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E5EBC"/>
    <w:multiLevelType w:val="hybridMultilevel"/>
    <w:tmpl w:val="1CA6849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0D1C30"/>
    <w:multiLevelType w:val="hybridMultilevel"/>
    <w:tmpl w:val="1A44FF8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C259AA"/>
    <w:multiLevelType w:val="hybridMultilevel"/>
    <w:tmpl w:val="0A9EC26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57592"/>
    <w:multiLevelType w:val="hybridMultilevel"/>
    <w:tmpl w:val="8BF4B35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F2B09"/>
    <w:multiLevelType w:val="hybridMultilevel"/>
    <w:tmpl w:val="46267DD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2A1374"/>
    <w:multiLevelType w:val="hybridMultilevel"/>
    <w:tmpl w:val="00620A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977109"/>
    <w:multiLevelType w:val="hybridMultilevel"/>
    <w:tmpl w:val="6900BB0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330C97"/>
    <w:multiLevelType w:val="hybridMultilevel"/>
    <w:tmpl w:val="410CC5D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27F62"/>
    <w:multiLevelType w:val="hybridMultilevel"/>
    <w:tmpl w:val="29CA71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6"/>
  </w:num>
  <w:num w:numId="4">
    <w:abstractNumId w:val="1"/>
  </w:num>
  <w:num w:numId="5">
    <w:abstractNumId w:val="2"/>
  </w:num>
  <w:num w:numId="6">
    <w:abstractNumId w:val="5"/>
  </w:num>
  <w:num w:numId="7">
    <w:abstractNumId w:val="31"/>
  </w:num>
  <w:num w:numId="8">
    <w:abstractNumId w:val="34"/>
  </w:num>
  <w:num w:numId="9">
    <w:abstractNumId w:val="14"/>
  </w:num>
  <w:num w:numId="10">
    <w:abstractNumId w:val="20"/>
  </w:num>
  <w:num w:numId="11">
    <w:abstractNumId w:val="26"/>
  </w:num>
  <w:num w:numId="12">
    <w:abstractNumId w:val="18"/>
  </w:num>
  <w:num w:numId="13">
    <w:abstractNumId w:val="28"/>
  </w:num>
  <w:num w:numId="14">
    <w:abstractNumId w:val="25"/>
  </w:num>
  <w:num w:numId="15">
    <w:abstractNumId w:val="23"/>
  </w:num>
  <w:num w:numId="16">
    <w:abstractNumId w:val="9"/>
  </w:num>
  <w:num w:numId="17">
    <w:abstractNumId w:val="8"/>
  </w:num>
  <w:num w:numId="18">
    <w:abstractNumId w:val="11"/>
  </w:num>
  <w:num w:numId="19">
    <w:abstractNumId w:val="6"/>
  </w:num>
  <w:num w:numId="20">
    <w:abstractNumId w:val="32"/>
  </w:num>
  <w:num w:numId="21">
    <w:abstractNumId w:val="15"/>
  </w:num>
  <w:num w:numId="22">
    <w:abstractNumId w:val="30"/>
  </w:num>
  <w:num w:numId="23">
    <w:abstractNumId w:val="21"/>
  </w:num>
  <w:num w:numId="24">
    <w:abstractNumId w:val="19"/>
  </w:num>
  <w:num w:numId="25">
    <w:abstractNumId w:val="17"/>
  </w:num>
  <w:num w:numId="26">
    <w:abstractNumId w:val="33"/>
  </w:num>
  <w:num w:numId="27">
    <w:abstractNumId w:val="27"/>
  </w:num>
  <w:num w:numId="28">
    <w:abstractNumId w:val="12"/>
  </w:num>
  <w:num w:numId="29">
    <w:abstractNumId w:val="22"/>
  </w:num>
  <w:num w:numId="30">
    <w:abstractNumId w:val="24"/>
  </w:num>
  <w:num w:numId="31">
    <w:abstractNumId w:val="29"/>
  </w:num>
  <w:num w:numId="32">
    <w:abstractNumId w:val="10"/>
  </w:num>
  <w:num w:numId="33">
    <w:abstractNumId w:val="13"/>
  </w:num>
  <w:num w:numId="34">
    <w:abstractNumId w:val="0"/>
  </w:num>
  <w:num w:numId="35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F7"/>
    <w:rsid w:val="00010AAA"/>
    <w:rsid w:val="0003205B"/>
    <w:rsid w:val="00032850"/>
    <w:rsid w:val="00034685"/>
    <w:rsid w:val="000701F7"/>
    <w:rsid w:val="000E0318"/>
    <w:rsid w:val="00167BE7"/>
    <w:rsid w:val="0019244E"/>
    <w:rsid w:val="001B40B5"/>
    <w:rsid w:val="00245066"/>
    <w:rsid w:val="00283FC8"/>
    <w:rsid w:val="002E69CE"/>
    <w:rsid w:val="00300A25"/>
    <w:rsid w:val="00304D68"/>
    <w:rsid w:val="00336BDE"/>
    <w:rsid w:val="0037785C"/>
    <w:rsid w:val="00395883"/>
    <w:rsid w:val="004239EF"/>
    <w:rsid w:val="00493067"/>
    <w:rsid w:val="004B4957"/>
    <w:rsid w:val="004C0E08"/>
    <w:rsid w:val="004C7FA9"/>
    <w:rsid w:val="004F3F80"/>
    <w:rsid w:val="00560867"/>
    <w:rsid w:val="00580825"/>
    <w:rsid w:val="0058313F"/>
    <w:rsid w:val="005A27F9"/>
    <w:rsid w:val="005F7764"/>
    <w:rsid w:val="00616917"/>
    <w:rsid w:val="00621917"/>
    <w:rsid w:val="00657796"/>
    <w:rsid w:val="00662421"/>
    <w:rsid w:val="00666946"/>
    <w:rsid w:val="006C14BF"/>
    <w:rsid w:val="007030A8"/>
    <w:rsid w:val="00723151"/>
    <w:rsid w:val="00744F18"/>
    <w:rsid w:val="00766442"/>
    <w:rsid w:val="007B1FEF"/>
    <w:rsid w:val="007F7FFD"/>
    <w:rsid w:val="00896F0E"/>
    <w:rsid w:val="008C24F8"/>
    <w:rsid w:val="008F218F"/>
    <w:rsid w:val="00926188"/>
    <w:rsid w:val="009679DD"/>
    <w:rsid w:val="00972A06"/>
    <w:rsid w:val="009F0E1C"/>
    <w:rsid w:val="00A10DAF"/>
    <w:rsid w:val="00A20807"/>
    <w:rsid w:val="00A423AF"/>
    <w:rsid w:val="00A91808"/>
    <w:rsid w:val="00AE66DE"/>
    <w:rsid w:val="00AF0EB3"/>
    <w:rsid w:val="00B06408"/>
    <w:rsid w:val="00B072CC"/>
    <w:rsid w:val="00B37859"/>
    <w:rsid w:val="00B84616"/>
    <w:rsid w:val="00C44B53"/>
    <w:rsid w:val="00CE4CEE"/>
    <w:rsid w:val="00D2135C"/>
    <w:rsid w:val="00DD1581"/>
    <w:rsid w:val="00E117B8"/>
    <w:rsid w:val="00E3697F"/>
    <w:rsid w:val="00E6697B"/>
    <w:rsid w:val="00E728D1"/>
    <w:rsid w:val="00E927E4"/>
    <w:rsid w:val="00ED50F3"/>
    <w:rsid w:val="00EE55B9"/>
    <w:rsid w:val="00EF21DF"/>
    <w:rsid w:val="00FB3966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5546A"/>
  <w15:chartTrackingRefBased/>
  <w15:docId w15:val="{829223C1-B6E6-4816-99F9-513D03AC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01F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3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4</cp:revision>
  <dcterms:created xsi:type="dcterms:W3CDTF">2026-09-14T06:57:00Z</dcterms:created>
  <dcterms:modified xsi:type="dcterms:W3CDTF">2026-09-14T07:01:00Z</dcterms:modified>
</cp:coreProperties>
</file>