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9FF09" w14:textId="3E7867E9" w:rsidR="00530A6E" w:rsidRPr="00FD5AF7" w:rsidRDefault="00FD5AF7" w:rsidP="00FD5AF7">
      <w:pPr>
        <w:pStyle w:val="Titel"/>
        <w:tabs>
          <w:tab w:val="left" w:pos="7020"/>
        </w:tabs>
        <w:spacing w:before="240" w:after="120"/>
        <w:rPr>
          <w:color w:val="4A4A4B"/>
          <w:lang w:val="de-DE" w:bidi="de-DE"/>
        </w:rPr>
      </w:pPr>
      <w:r w:rsidRPr="00FD5AF7">
        <w:rPr>
          <w:color w:val="4A4A4B"/>
          <w:lang w:val="de-DE" w:bidi="de-DE"/>
        </w:rPr>
        <w:t>Flüssiggas- und LNG-Anlagen – warum kleine Leckagen große Folgen haben können</w:t>
      </w:r>
    </w:p>
    <w:p w14:paraId="7FDA16A0" w14:textId="1E996CBB" w:rsidR="00E87F66" w:rsidRDefault="00FD5AF7" w:rsidP="00E6510C">
      <w:pPr>
        <w:pStyle w:val="Vorspann"/>
        <w:ind w:right="708"/>
        <w:rPr>
          <w:rFonts w:ascii="MS Gothic" w:eastAsia="MS Gothic" w:hAnsi="MS Gothic" w:cs="Arial"/>
          <w:b w:val="0"/>
          <w:bCs w:val="0"/>
          <w:color w:val="4A4A4B"/>
          <w:spacing w:val="0"/>
          <w:sz w:val="22"/>
          <w:szCs w:val="22"/>
        </w:rPr>
      </w:pPr>
      <w:bookmarkStart w:id="0" w:name="_q8b6blsj00hl" w:colFirst="0" w:colLast="0"/>
      <w:bookmarkEnd w:id="0"/>
      <w:r w:rsidRPr="00FD5AF7">
        <w:t>Flüssiggas- und LNG-Anlagen gehören zu den Anlagen mit dem höchsten Gefährdungspotenzial in Industrie und Energieversorgung. Bereits geringe Freisetzungen können zu Explosionen oder großflächigen Bränden führen. Analysen europäischer Störfälle zeigen: Die Analyse von Industrieereignissen zeigt immer wieder, dass technische Details und organisatorische Abläufe entscheidend dafür sind, ob Risiken frühzeitig erkannt oder gefährliche Entwicklungen übersehen werden.</w:t>
      </w:r>
    </w:p>
    <w:p w14:paraId="6455E5E4" w14:textId="47DB662A" w:rsidR="00FD5AF7" w:rsidRPr="00530A6E" w:rsidRDefault="00FD5AF7" w:rsidP="00FD5AF7">
      <w:pPr>
        <w:pStyle w:val="Vorspan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B2A2E" wp14:editId="0F508C91">
                <wp:simplePos x="0" y="0"/>
                <wp:positionH relativeFrom="column">
                  <wp:posOffset>-385</wp:posOffset>
                </wp:positionH>
                <wp:positionV relativeFrom="paragraph">
                  <wp:posOffset>12565</wp:posOffset>
                </wp:positionV>
                <wp:extent cx="5209082" cy="5501390"/>
                <wp:effectExtent l="0" t="0" r="10795" b="10795"/>
                <wp:wrapNone/>
                <wp:docPr id="2088451524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9082" cy="55013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1628CD" w14:textId="77777777" w:rsidR="00FD5AF7" w:rsidRPr="00FD5AF7" w:rsidRDefault="00FD5AF7" w:rsidP="00FD5AF7">
                            <w:pPr>
                              <w:pStyle w:val="berschrift1"/>
                              <w:spacing w:after="0"/>
                            </w:pPr>
                            <w:r w:rsidRPr="00FD5AF7">
                              <w:rPr>
                                <w:color w:val="231F20"/>
                                <w:spacing w:val="24"/>
                              </w:rPr>
                              <w:t>Quiz:</w:t>
                            </w:r>
                            <w:r w:rsidRPr="00FD5AF7">
                              <w:rPr>
                                <w:color w:val="231F20"/>
                                <w:spacing w:val="6"/>
                              </w:rPr>
                              <w:t xml:space="preserve"> </w:t>
                            </w:r>
                            <w:r w:rsidRPr="00FD5AF7">
                              <w:rPr>
                                <w:color w:val="231F20"/>
                                <w:spacing w:val="28"/>
                              </w:rPr>
                              <w:t>Flüssiggas-</w:t>
                            </w:r>
                            <w:r w:rsidRPr="00FD5AF7">
                              <w:rPr>
                                <w:color w:val="231F20"/>
                                <w:spacing w:val="11"/>
                              </w:rPr>
                              <w:t xml:space="preserve"> </w:t>
                            </w:r>
                            <w:r w:rsidRPr="00FD5AF7">
                              <w:rPr>
                                <w:color w:val="231F20"/>
                                <w:spacing w:val="20"/>
                              </w:rPr>
                              <w:t>und</w:t>
                            </w:r>
                            <w:r w:rsidRPr="00FD5AF7">
                              <w:rPr>
                                <w:color w:val="231F20"/>
                                <w:spacing w:val="11"/>
                              </w:rPr>
                              <w:t xml:space="preserve"> </w:t>
                            </w:r>
                            <w:r w:rsidRPr="00FD5AF7">
                              <w:rPr>
                                <w:color w:val="231F20"/>
                                <w:spacing w:val="31"/>
                              </w:rPr>
                              <w:t>LNG-</w:t>
                            </w:r>
                            <w:r w:rsidRPr="00FD5AF7">
                              <w:rPr>
                                <w:color w:val="231F20"/>
                                <w:spacing w:val="22"/>
                              </w:rPr>
                              <w:t xml:space="preserve">Anlagen </w:t>
                            </w:r>
                          </w:p>
                          <w:p w14:paraId="7587C486" w14:textId="77777777" w:rsidR="00FD5AF7" w:rsidRPr="00FD5AF7" w:rsidRDefault="00FD5AF7" w:rsidP="000A7E67">
                            <w:pPr>
                              <w:pStyle w:val="Frage"/>
                            </w:pPr>
                            <w:r w:rsidRPr="00FD5AF7">
                              <w:t>Frage 1:</w:t>
                            </w:r>
                            <w:r w:rsidRPr="00FD5AF7">
                              <w:rPr>
                                <w:spacing w:val="-19"/>
                              </w:rPr>
                              <w:t xml:space="preserve"> </w:t>
                            </w:r>
                            <w:r w:rsidRPr="00FD5AF7">
                              <w:t>Warum können bereits kleine Leckagen in Flüssiggas- und LNG-Anlagen gefährlich sein?</w:t>
                            </w:r>
                          </w:p>
                          <w:p w14:paraId="748B31BA" w14:textId="77777777" w:rsidR="00FD5AF7" w:rsidRPr="00FD5AF7" w:rsidRDefault="00FD5AF7" w:rsidP="000A7E67">
                            <w:pPr>
                              <w:pStyle w:val="Grund"/>
                              <w:ind w:right="-515"/>
                            </w:pPr>
                            <w:r w:rsidRPr="00FD5AF7">
                              <w:t>Weil</w:t>
                            </w:r>
                            <w:r w:rsidRPr="00FD5AF7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FD5AF7">
                              <w:t>Flüssiggas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beim</w:t>
                            </w:r>
                            <w:r w:rsidRPr="00FD5AF7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FD5AF7">
                              <w:t>Austritt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sofort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gefriert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und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 xml:space="preserve">Rohrleitungen </w:t>
                            </w:r>
                            <w:r w:rsidRPr="00FD5AF7">
                              <w:rPr>
                                <w:spacing w:val="-2"/>
                              </w:rPr>
                              <w:t>blockiert.</w:t>
                            </w:r>
                          </w:p>
                          <w:p w14:paraId="1AFF9FBD" w14:textId="77777777" w:rsidR="00FD5AF7" w:rsidRPr="00FD5AF7" w:rsidRDefault="00FD5AF7" w:rsidP="000A7E67">
                            <w:pPr>
                              <w:pStyle w:val="Grund"/>
                              <w:ind w:right="-515"/>
                            </w:pPr>
                            <w:r w:rsidRPr="00FD5AF7">
                              <w:t>Weil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austretendes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Flüssiggas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schnell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verdampft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und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eine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brennbare Gaswolke bilden kann.</w:t>
                            </w:r>
                          </w:p>
                          <w:p w14:paraId="5B9FD02E" w14:textId="77777777" w:rsidR="00FD5AF7" w:rsidRPr="00FD5AF7" w:rsidRDefault="00FD5AF7" w:rsidP="000A7E67">
                            <w:pPr>
                              <w:pStyle w:val="Grund"/>
                              <w:ind w:right="-515"/>
                            </w:pPr>
                            <w:r w:rsidRPr="00FD5AF7">
                              <w:t>Weil</w:t>
                            </w:r>
                            <w:r w:rsidRPr="00FD5AF7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FD5AF7">
                              <w:t>Flüssiggas</w:t>
                            </w:r>
                            <w:r w:rsidRPr="00FD5AF7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FD5AF7">
                              <w:t>bei</w:t>
                            </w:r>
                            <w:r w:rsidRPr="00FD5AF7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FD5AF7">
                              <w:t>Kontakt</w:t>
                            </w:r>
                            <w:r w:rsidRPr="00FD5AF7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FD5AF7">
                              <w:t>mit</w:t>
                            </w:r>
                            <w:r w:rsidRPr="00FD5AF7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FD5AF7">
                              <w:t>Luft</w:t>
                            </w:r>
                            <w:r w:rsidRPr="00FD5AF7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FD5AF7">
                              <w:t>automatisch</w:t>
                            </w:r>
                            <w:r w:rsidRPr="00FD5AF7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FD5AF7">
                              <w:rPr>
                                <w:spacing w:val="-2"/>
                              </w:rPr>
                              <w:t>explodiert.</w:t>
                            </w:r>
                          </w:p>
                          <w:p w14:paraId="1D02493C" w14:textId="77777777" w:rsidR="00FD5AF7" w:rsidRPr="00FD5AF7" w:rsidRDefault="00FD5AF7" w:rsidP="00FD5AF7">
                            <w:pPr>
                              <w:pStyle w:val="Frage"/>
                            </w:pPr>
                            <w:r w:rsidRPr="00FD5AF7">
                              <w:t>Frage 2:</w:t>
                            </w:r>
                            <w:r w:rsidRPr="00FD5AF7">
                              <w:rPr>
                                <w:spacing w:val="-18"/>
                              </w:rPr>
                              <w:t xml:space="preserve"> </w:t>
                            </w:r>
                            <w:r w:rsidRPr="00FD5AF7">
                              <w:t>Was zeigen</w:t>
                            </w:r>
                            <w:r w:rsidRPr="00FD5AF7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FD5AF7">
                              <w:t>Analysen europäischer Störfälle mit Flüssiggas- und LNG-Anlagen besonders deutlich?</w:t>
                            </w:r>
                          </w:p>
                          <w:p w14:paraId="7BC03213" w14:textId="77777777" w:rsidR="00FD5AF7" w:rsidRPr="00FD5AF7" w:rsidRDefault="00FD5AF7" w:rsidP="000A7E67">
                            <w:pPr>
                              <w:pStyle w:val="Grund"/>
                              <w:numPr>
                                <w:ilvl w:val="0"/>
                                <w:numId w:val="12"/>
                              </w:numPr>
                              <w:ind w:right="52"/>
                            </w:pPr>
                            <w:r w:rsidRPr="00FD5AF7">
                              <w:t>Schwere</w:t>
                            </w:r>
                            <w:r w:rsidRPr="00434D8E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Ereignisse</w:t>
                            </w:r>
                            <w:r w:rsidRPr="00434D8E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entstehen</w:t>
                            </w:r>
                            <w:r w:rsidRPr="00434D8E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meist</w:t>
                            </w:r>
                            <w:r w:rsidRPr="00434D8E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durch</w:t>
                            </w:r>
                            <w:r w:rsidRPr="00434D8E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Sabotage</w:t>
                            </w:r>
                            <w:r w:rsidRPr="00434D8E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oder Naturkatastrophen.</w:t>
                            </w:r>
                          </w:p>
                          <w:p w14:paraId="174DF459" w14:textId="77777777" w:rsidR="00FD5AF7" w:rsidRPr="00FD5AF7" w:rsidRDefault="00FD5AF7" w:rsidP="000A7E67">
                            <w:pPr>
                              <w:pStyle w:val="Grund"/>
                              <w:ind w:right="52"/>
                            </w:pPr>
                            <w:r w:rsidRPr="00FD5AF7">
                              <w:t>Schwere Ereignisse treten fast ausschließlich bei alten</w:t>
                            </w:r>
                            <w:r w:rsidRPr="00FD5AF7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FD5AF7">
                              <w:t xml:space="preserve">Anlagen </w:t>
                            </w:r>
                            <w:r w:rsidRPr="00FD5AF7">
                              <w:rPr>
                                <w:spacing w:val="-4"/>
                              </w:rPr>
                              <w:t>auf.</w:t>
                            </w:r>
                          </w:p>
                          <w:p w14:paraId="24A3ADF6" w14:textId="77777777" w:rsidR="00FD5AF7" w:rsidRPr="00FD5AF7" w:rsidRDefault="00FD5AF7" w:rsidP="000A7E67">
                            <w:pPr>
                              <w:pStyle w:val="Grund"/>
                              <w:ind w:right="52"/>
                            </w:pPr>
                            <w:r w:rsidRPr="00FD5AF7">
                              <w:t>Schwere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Ereignisse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beginnen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häufig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mit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kleinen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technischen</w:t>
                            </w:r>
                            <w:r w:rsidRPr="00FD5AF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FD5AF7">
                              <w:t>Defekten und eskalieren durch organisatorische Schwächen.</w:t>
                            </w:r>
                          </w:p>
                          <w:p w14:paraId="36556F9D" w14:textId="77777777" w:rsidR="00FD5AF7" w:rsidRPr="00FD5AF7" w:rsidRDefault="00FD5AF7" w:rsidP="00FD5AF7">
                            <w:pPr>
                              <w:pStyle w:val="Frage"/>
                            </w:pPr>
                            <w:r w:rsidRPr="00FD5AF7">
                              <w:t>Frage</w:t>
                            </w:r>
                            <w:r w:rsidRPr="00FD5AF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FD5AF7">
                              <w:t>3:</w:t>
                            </w:r>
                            <w:r w:rsidRPr="00FD5AF7">
                              <w:rPr>
                                <w:spacing w:val="-21"/>
                              </w:rPr>
                              <w:t xml:space="preserve"> </w:t>
                            </w:r>
                            <w:r w:rsidRPr="00FD5AF7">
                              <w:t>Welche</w:t>
                            </w:r>
                            <w:r w:rsidRPr="00FD5AF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FD5AF7">
                              <w:t>Situation</w:t>
                            </w:r>
                            <w:r w:rsidRPr="00FD5AF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FD5AF7">
                              <w:t>zählt</w:t>
                            </w:r>
                            <w:r w:rsidRPr="00FD5AF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FD5AF7">
                              <w:t>zu</w:t>
                            </w:r>
                            <w:r w:rsidRPr="00FD5AF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FD5AF7">
                              <w:t>den</w:t>
                            </w:r>
                            <w:r w:rsidRPr="00FD5AF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FD5AF7">
                              <w:t>besonders</w:t>
                            </w:r>
                            <w:r w:rsidRPr="00FD5AF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FD5AF7">
                              <w:t xml:space="preserve">kritischen </w:t>
                            </w:r>
                            <w:r w:rsidRPr="00FD5AF7">
                              <w:rPr>
                                <w:spacing w:val="-2"/>
                              </w:rPr>
                              <w:t>Betriebszuständen?</w:t>
                            </w:r>
                          </w:p>
                          <w:p w14:paraId="06A7AB30" w14:textId="77777777" w:rsidR="00FD5AF7" w:rsidRPr="00FD5AF7" w:rsidRDefault="00FD5AF7" w:rsidP="00434D8E">
                            <w:pPr>
                              <w:pStyle w:val="Grund"/>
                              <w:numPr>
                                <w:ilvl w:val="0"/>
                                <w:numId w:val="13"/>
                              </w:numPr>
                            </w:pPr>
                            <w:r w:rsidRPr="00FD5AF7">
                              <w:t>Be-</w:t>
                            </w:r>
                            <w:r w:rsidRPr="00434D8E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FD5AF7">
                              <w:t>und</w:t>
                            </w:r>
                            <w:r w:rsidRPr="00434D8E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FD5AF7">
                              <w:t>Entladevorgänge</w:t>
                            </w:r>
                            <w:r w:rsidRPr="00434D8E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FD5AF7">
                              <w:t>bzw.</w:t>
                            </w:r>
                            <w:r w:rsidRPr="00434D8E">
                              <w:rPr>
                                <w:spacing w:val="-19"/>
                              </w:rPr>
                              <w:t xml:space="preserve"> </w:t>
                            </w:r>
                            <w:r w:rsidRPr="00434D8E">
                              <w:rPr>
                                <w:spacing w:val="-2"/>
                              </w:rPr>
                              <w:t>Transferprozesse</w:t>
                            </w:r>
                          </w:p>
                          <w:p w14:paraId="695EF90C" w14:textId="77777777" w:rsidR="00FD5AF7" w:rsidRPr="00FD5AF7" w:rsidRDefault="00FD5AF7" w:rsidP="00434D8E">
                            <w:pPr>
                              <w:pStyle w:val="Grund"/>
                            </w:pPr>
                            <w:r w:rsidRPr="00FD5AF7">
                              <w:t>Die</w:t>
                            </w:r>
                            <w:r w:rsidRPr="00FD5AF7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FD5AF7">
                              <w:t>tägliche</w:t>
                            </w:r>
                            <w:r w:rsidRPr="00FD5AF7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FD5AF7">
                              <w:t>Sichtkontrolle</w:t>
                            </w:r>
                            <w:r w:rsidRPr="00FD5AF7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FD5AF7">
                              <w:t>der</w:t>
                            </w:r>
                            <w:r w:rsidRPr="00FD5AF7">
                              <w:rPr>
                                <w:spacing w:val="-2"/>
                              </w:rPr>
                              <w:t xml:space="preserve"> Beschilderung</w:t>
                            </w:r>
                          </w:p>
                          <w:p w14:paraId="7B852C6E" w14:textId="77777777" w:rsidR="00FD5AF7" w:rsidRPr="00FD5AF7" w:rsidRDefault="00FD5AF7" w:rsidP="00434D8E">
                            <w:pPr>
                              <w:pStyle w:val="Grund"/>
                            </w:pPr>
                            <w:r w:rsidRPr="00FD5AF7">
                              <w:t>Das</w:t>
                            </w:r>
                            <w:r w:rsidRPr="00FD5AF7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FD5AF7">
                              <w:t>Abschalten der</w:t>
                            </w:r>
                            <w:r w:rsidRPr="00FD5AF7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FD5AF7">
                              <w:t xml:space="preserve">Anlage nach </w:t>
                            </w:r>
                            <w:r w:rsidRPr="00FD5AF7">
                              <w:rPr>
                                <w:spacing w:val="-2"/>
                              </w:rPr>
                              <w:t>Feierabend</w:t>
                            </w:r>
                          </w:p>
                          <w:p w14:paraId="3F066774" w14:textId="77777777" w:rsidR="00FD5AF7" w:rsidRPr="00FD5AF7" w:rsidRDefault="00FD5AF7" w:rsidP="00FD5AF7">
                            <w:pPr>
                              <w:pStyle w:val="Frage"/>
                            </w:pPr>
                            <w:r w:rsidRPr="00FD5AF7">
                              <w:t>Frage</w:t>
                            </w:r>
                            <w:r w:rsidRPr="00FD5AF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FD5AF7">
                              <w:t>4:</w:t>
                            </w:r>
                            <w:r w:rsidRPr="00FD5AF7">
                              <w:rPr>
                                <w:spacing w:val="-21"/>
                              </w:rPr>
                              <w:t xml:space="preserve"> </w:t>
                            </w:r>
                            <w:r w:rsidRPr="00FD5AF7">
                              <w:t>Welche</w:t>
                            </w:r>
                            <w:r w:rsidRPr="00FD5AF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FD5AF7">
                              <w:t>Pflicht</w:t>
                            </w:r>
                            <w:r w:rsidRPr="00FD5AF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FD5AF7">
                              <w:t>gehört</w:t>
                            </w:r>
                            <w:r w:rsidRPr="00FD5AF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FD5AF7">
                              <w:t>für</w:t>
                            </w:r>
                            <w:r w:rsidRPr="00FD5AF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FD5AF7">
                              <w:t>Betreiber</w:t>
                            </w:r>
                            <w:r w:rsidRPr="00FD5AF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FD5AF7">
                              <w:t>von</w:t>
                            </w:r>
                            <w:r w:rsidRPr="00FD5AF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FD5AF7">
                              <w:t>Flüssiggasanlagen</w:t>
                            </w:r>
                            <w:r w:rsidRPr="00FD5AF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FD5AF7">
                              <w:t>zu</w:t>
                            </w:r>
                            <w:r w:rsidRPr="00FD5AF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FD5AF7">
                              <w:t>den zentralen</w:t>
                            </w:r>
                            <w:r w:rsidRPr="00FD5AF7">
                              <w:rPr>
                                <w:spacing w:val="-14"/>
                              </w:rPr>
                              <w:t xml:space="preserve"> </w:t>
                            </w:r>
                            <w:r w:rsidRPr="00FD5AF7">
                              <w:t>Anforderungen?</w:t>
                            </w:r>
                          </w:p>
                          <w:p w14:paraId="73BBB1C4" w14:textId="77777777" w:rsidR="00FD5AF7" w:rsidRPr="00FD5AF7" w:rsidRDefault="00FD5AF7" w:rsidP="00434D8E">
                            <w:pPr>
                              <w:pStyle w:val="Grund"/>
                              <w:numPr>
                                <w:ilvl w:val="0"/>
                                <w:numId w:val="14"/>
                              </w:numPr>
                            </w:pPr>
                            <w:r w:rsidRPr="00FD5AF7">
                              <w:t>Erstellung eines Explosionsschutzdokuments</w:t>
                            </w:r>
                          </w:p>
                          <w:p w14:paraId="029FAA3D" w14:textId="77777777" w:rsidR="00FD5AF7" w:rsidRPr="00FD5AF7" w:rsidRDefault="00FD5AF7" w:rsidP="00434D8E">
                            <w:pPr>
                              <w:pStyle w:val="Grund"/>
                            </w:pPr>
                            <w:r w:rsidRPr="00FD5AF7">
                              <w:t xml:space="preserve">Austausch aller Rohrleitungen nach jedem </w:t>
                            </w:r>
                            <w:proofErr w:type="spellStart"/>
                            <w:r w:rsidRPr="00FD5AF7">
                              <w:t>Befüllvorgang</w:t>
                            </w:r>
                            <w:proofErr w:type="spellEnd"/>
                          </w:p>
                          <w:p w14:paraId="42528734" w14:textId="77777777" w:rsidR="00FD5AF7" w:rsidRPr="00FD5AF7" w:rsidRDefault="00FD5AF7" w:rsidP="000A7E67">
                            <w:pPr>
                              <w:pStyle w:val="Grund"/>
                              <w:ind w:right="52"/>
                            </w:pPr>
                            <w:r w:rsidRPr="00FD5AF7">
                              <w:t>Verzicht</w:t>
                            </w:r>
                            <w:r w:rsidRPr="00FD5AF7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FD5AF7">
                              <w:t>auf</w:t>
                            </w:r>
                            <w:r w:rsidRPr="00FD5AF7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FD5AF7">
                              <w:t>praktische</w:t>
                            </w:r>
                            <w:r w:rsidRPr="00FD5AF7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FD5AF7">
                              <w:t>Schulungen,</w:t>
                            </w:r>
                            <w:r w:rsidRPr="00FD5AF7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FD5AF7">
                              <w:t>wenn</w:t>
                            </w:r>
                            <w:r w:rsidRPr="00FD5AF7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FD5AF7">
                              <w:t>eine</w:t>
                            </w:r>
                            <w:r w:rsidRPr="00FD5AF7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FD5AF7">
                              <w:t>Unterweisung dokumentiert ist.</w:t>
                            </w:r>
                          </w:p>
                          <w:p w14:paraId="5AC3F833" w14:textId="77777777" w:rsidR="00FD5AF7" w:rsidRPr="00FD5AF7" w:rsidRDefault="00FD5AF7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16000" tIns="0" rIns="91440" bIns="18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B2A2E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.05pt;margin-top:1pt;width:410.15pt;height:4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" fillcolor="#f2f2f2 [3052]" strokeweight=".5pt">
                <v:textbox inset="6mm,0,,5mm">
                  <w:txbxContent>
                    <w:p w14:paraId="7F1628CD" w14:textId="77777777" w:rsidR="00FD5AF7" w:rsidRPr="00FD5AF7" w:rsidRDefault="00FD5AF7" w:rsidP="00FD5AF7">
                      <w:pPr>
                        <w:pStyle w:val="berschrift1"/>
                        <w:spacing w:after="0"/>
                      </w:pPr>
                      <w:r w:rsidRPr="00FD5AF7">
                        <w:rPr>
                          <w:color w:val="231F20"/>
                          <w:spacing w:val="24"/>
                        </w:rPr>
                        <w:t>Quiz:</w:t>
                      </w:r>
                      <w:r w:rsidRPr="00FD5AF7">
                        <w:rPr>
                          <w:color w:val="231F20"/>
                          <w:spacing w:val="6"/>
                        </w:rPr>
                        <w:t xml:space="preserve"> </w:t>
                      </w:r>
                      <w:r w:rsidRPr="00FD5AF7">
                        <w:rPr>
                          <w:color w:val="231F20"/>
                          <w:spacing w:val="28"/>
                        </w:rPr>
                        <w:t>Flüssiggas-</w:t>
                      </w:r>
                      <w:r w:rsidRPr="00FD5AF7">
                        <w:rPr>
                          <w:color w:val="231F20"/>
                          <w:spacing w:val="11"/>
                        </w:rPr>
                        <w:t xml:space="preserve"> </w:t>
                      </w:r>
                      <w:r w:rsidRPr="00FD5AF7">
                        <w:rPr>
                          <w:color w:val="231F20"/>
                          <w:spacing w:val="20"/>
                        </w:rPr>
                        <w:t>und</w:t>
                      </w:r>
                      <w:r w:rsidRPr="00FD5AF7">
                        <w:rPr>
                          <w:color w:val="231F20"/>
                          <w:spacing w:val="11"/>
                        </w:rPr>
                        <w:t xml:space="preserve"> </w:t>
                      </w:r>
                      <w:r w:rsidRPr="00FD5AF7">
                        <w:rPr>
                          <w:color w:val="231F20"/>
                          <w:spacing w:val="31"/>
                        </w:rPr>
                        <w:t>LNG-</w:t>
                      </w:r>
                      <w:r w:rsidRPr="00FD5AF7">
                        <w:rPr>
                          <w:color w:val="231F20"/>
                          <w:spacing w:val="22"/>
                        </w:rPr>
                        <w:t xml:space="preserve">Anlagen </w:t>
                      </w:r>
                    </w:p>
                    <w:p w14:paraId="7587C486" w14:textId="77777777" w:rsidR="00FD5AF7" w:rsidRPr="00FD5AF7" w:rsidRDefault="00FD5AF7" w:rsidP="000A7E67">
                      <w:pPr>
                        <w:pStyle w:val="Frage"/>
                      </w:pPr>
                      <w:r w:rsidRPr="00FD5AF7">
                        <w:t>Frage 1:</w:t>
                      </w:r>
                      <w:r w:rsidRPr="00FD5AF7">
                        <w:rPr>
                          <w:spacing w:val="-19"/>
                        </w:rPr>
                        <w:t xml:space="preserve"> </w:t>
                      </w:r>
                      <w:r w:rsidRPr="00FD5AF7">
                        <w:t>Warum können bereits kleine Leckagen in Flüssiggas- und LNG-Anlagen gefährlich sein?</w:t>
                      </w:r>
                    </w:p>
                    <w:p w14:paraId="748B31BA" w14:textId="77777777" w:rsidR="00FD5AF7" w:rsidRPr="00FD5AF7" w:rsidRDefault="00FD5AF7" w:rsidP="000A7E67">
                      <w:pPr>
                        <w:pStyle w:val="Grund"/>
                        <w:ind w:right="-515"/>
                      </w:pPr>
                      <w:r w:rsidRPr="00FD5AF7">
                        <w:t>Weil</w:t>
                      </w:r>
                      <w:r w:rsidRPr="00FD5AF7">
                        <w:rPr>
                          <w:spacing w:val="-10"/>
                        </w:rPr>
                        <w:t xml:space="preserve"> </w:t>
                      </w:r>
                      <w:r w:rsidRPr="00FD5AF7">
                        <w:t>Flüssiggas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beim</w:t>
                      </w:r>
                      <w:r w:rsidRPr="00FD5AF7">
                        <w:rPr>
                          <w:spacing w:val="-12"/>
                        </w:rPr>
                        <w:t xml:space="preserve"> </w:t>
                      </w:r>
                      <w:r w:rsidRPr="00FD5AF7">
                        <w:t>Austritt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sofort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gefriert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und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 xml:space="preserve">Rohrleitungen </w:t>
                      </w:r>
                      <w:r w:rsidRPr="00FD5AF7">
                        <w:rPr>
                          <w:spacing w:val="-2"/>
                        </w:rPr>
                        <w:t>blockiert.</w:t>
                      </w:r>
                    </w:p>
                    <w:p w14:paraId="1AFF9FBD" w14:textId="77777777" w:rsidR="00FD5AF7" w:rsidRPr="00FD5AF7" w:rsidRDefault="00FD5AF7" w:rsidP="000A7E67">
                      <w:pPr>
                        <w:pStyle w:val="Grund"/>
                        <w:ind w:right="-515"/>
                      </w:pPr>
                      <w:r w:rsidRPr="00FD5AF7">
                        <w:t>Weil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austretendes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Flüssiggas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schnell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verdampft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und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eine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brennbare Gaswolke bilden kann.</w:t>
                      </w:r>
                    </w:p>
                    <w:p w14:paraId="5B9FD02E" w14:textId="77777777" w:rsidR="00FD5AF7" w:rsidRPr="00FD5AF7" w:rsidRDefault="00FD5AF7" w:rsidP="000A7E67">
                      <w:pPr>
                        <w:pStyle w:val="Grund"/>
                        <w:ind w:right="-515"/>
                      </w:pPr>
                      <w:r w:rsidRPr="00FD5AF7">
                        <w:t>Weil</w:t>
                      </w:r>
                      <w:r w:rsidRPr="00FD5AF7">
                        <w:rPr>
                          <w:spacing w:val="-2"/>
                        </w:rPr>
                        <w:t xml:space="preserve"> </w:t>
                      </w:r>
                      <w:r w:rsidRPr="00FD5AF7">
                        <w:t>Flüssiggas</w:t>
                      </w:r>
                      <w:r w:rsidRPr="00FD5AF7">
                        <w:rPr>
                          <w:spacing w:val="-2"/>
                        </w:rPr>
                        <w:t xml:space="preserve"> </w:t>
                      </w:r>
                      <w:r w:rsidRPr="00FD5AF7">
                        <w:t>bei</w:t>
                      </w:r>
                      <w:r w:rsidRPr="00FD5AF7">
                        <w:rPr>
                          <w:spacing w:val="-2"/>
                        </w:rPr>
                        <w:t xml:space="preserve"> </w:t>
                      </w:r>
                      <w:r w:rsidRPr="00FD5AF7">
                        <w:t>Kontakt</w:t>
                      </w:r>
                      <w:r w:rsidRPr="00FD5AF7">
                        <w:rPr>
                          <w:spacing w:val="-1"/>
                        </w:rPr>
                        <w:t xml:space="preserve"> </w:t>
                      </w:r>
                      <w:r w:rsidRPr="00FD5AF7">
                        <w:t>mit</w:t>
                      </w:r>
                      <w:r w:rsidRPr="00FD5AF7">
                        <w:rPr>
                          <w:spacing w:val="-2"/>
                        </w:rPr>
                        <w:t xml:space="preserve"> </w:t>
                      </w:r>
                      <w:r w:rsidRPr="00FD5AF7">
                        <w:t>Luft</w:t>
                      </w:r>
                      <w:r w:rsidRPr="00FD5AF7">
                        <w:rPr>
                          <w:spacing w:val="-2"/>
                        </w:rPr>
                        <w:t xml:space="preserve"> </w:t>
                      </w:r>
                      <w:r w:rsidRPr="00FD5AF7">
                        <w:t>automatisch</w:t>
                      </w:r>
                      <w:r w:rsidRPr="00FD5AF7">
                        <w:rPr>
                          <w:spacing w:val="-1"/>
                        </w:rPr>
                        <w:t xml:space="preserve"> </w:t>
                      </w:r>
                      <w:r w:rsidRPr="00FD5AF7">
                        <w:rPr>
                          <w:spacing w:val="-2"/>
                        </w:rPr>
                        <w:t>explodiert.</w:t>
                      </w:r>
                    </w:p>
                    <w:p w14:paraId="1D02493C" w14:textId="77777777" w:rsidR="00FD5AF7" w:rsidRPr="00FD5AF7" w:rsidRDefault="00FD5AF7" w:rsidP="00FD5AF7">
                      <w:pPr>
                        <w:pStyle w:val="Frage"/>
                      </w:pPr>
                      <w:r w:rsidRPr="00FD5AF7">
                        <w:t>Frage 2:</w:t>
                      </w:r>
                      <w:r w:rsidRPr="00FD5AF7">
                        <w:rPr>
                          <w:spacing w:val="-18"/>
                        </w:rPr>
                        <w:t xml:space="preserve"> </w:t>
                      </w:r>
                      <w:r w:rsidRPr="00FD5AF7">
                        <w:t>Was zeigen</w:t>
                      </w:r>
                      <w:r w:rsidRPr="00FD5AF7">
                        <w:rPr>
                          <w:spacing w:val="-10"/>
                        </w:rPr>
                        <w:t xml:space="preserve"> </w:t>
                      </w:r>
                      <w:r w:rsidRPr="00FD5AF7">
                        <w:t>Analysen europäischer Störfälle mit Flüssiggas- und LNG-Anlagen besonders deutlich?</w:t>
                      </w:r>
                    </w:p>
                    <w:p w14:paraId="7BC03213" w14:textId="77777777" w:rsidR="00FD5AF7" w:rsidRPr="00FD5AF7" w:rsidRDefault="00FD5AF7" w:rsidP="000A7E67">
                      <w:pPr>
                        <w:pStyle w:val="Grund"/>
                        <w:numPr>
                          <w:ilvl w:val="0"/>
                          <w:numId w:val="12"/>
                        </w:numPr>
                        <w:ind w:right="52"/>
                      </w:pPr>
                      <w:r w:rsidRPr="00FD5AF7">
                        <w:t>Schwere</w:t>
                      </w:r>
                      <w:r w:rsidRPr="00434D8E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Ereignisse</w:t>
                      </w:r>
                      <w:r w:rsidRPr="00434D8E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entstehen</w:t>
                      </w:r>
                      <w:r w:rsidRPr="00434D8E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meist</w:t>
                      </w:r>
                      <w:r w:rsidRPr="00434D8E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durch</w:t>
                      </w:r>
                      <w:r w:rsidRPr="00434D8E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Sabotage</w:t>
                      </w:r>
                      <w:r w:rsidRPr="00434D8E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oder Naturkatastrophen.</w:t>
                      </w:r>
                    </w:p>
                    <w:p w14:paraId="174DF459" w14:textId="77777777" w:rsidR="00FD5AF7" w:rsidRPr="00FD5AF7" w:rsidRDefault="00FD5AF7" w:rsidP="000A7E67">
                      <w:pPr>
                        <w:pStyle w:val="Grund"/>
                        <w:ind w:right="52"/>
                      </w:pPr>
                      <w:r w:rsidRPr="00FD5AF7">
                        <w:t>Schwere Ereignisse treten fast ausschließlich bei alten</w:t>
                      </w:r>
                      <w:r w:rsidRPr="00FD5AF7">
                        <w:rPr>
                          <w:spacing w:val="-12"/>
                        </w:rPr>
                        <w:t xml:space="preserve"> </w:t>
                      </w:r>
                      <w:r w:rsidRPr="00FD5AF7">
                        <w:t xml:space="preserve">Anlagen </w:t>
                      </w:r>
                      <w:r w:rsidRPr="00FD5AF7">
                        <w:rPr>
                          <w:spacing w:val="-4"/>
                        </w:rPr>
                        <w:t>auf.</w:t>
                      </w:r>
                    </w:p>
                    <w:p w14:paraId="24A3ADF6" w14:textId="77777777" w:rsidR="00FD5AF7" w:rsidRPr="00FD5AF7" w:rsidRDefault="00FD5AF7" w:rsidP="000A7E67">
                      <w:pPr>
                        <w:pStyle w:val="Grund"/>
                        <w:ind w:right="52"/>
                      </w:pPr>
                      <w:r w:rsidRPr="00FD5AF7">
                        <w:t>Schwere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Ereignisse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beginnen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häufig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mit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kleinen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technischen</w:t>
                      </w:r>
                      <w:r w:rsidRPr="00FD5AF7">
                        <w:rPr>
                          <w:spacing w:val="-6"/>
                        </w:rPr>
                        <w:t xml:space="preserve"> </w:t>
                      </w:r>
                      <w:r w:rsidRPr="00FD5AF7">
                        <w:t>Defekten und eskalieren durch organisatorische Schwächen.</w:t>
                      </w:r>
                    </w:p>
                    <w:p w14:paraId="36556F9D" w14:textId="77777777" w:rsidR="00FD5AF7" w:rsidRPr="00FD5AF7" w:rsidRDefault="00FD5AF7" w:rsidP="00FD5AF7">
                      <w:pPr>
                        <w:pStyle w:val="Frage"/>
                      </w:pPr>
                      <w:r w:rsidRPr="00FD5AF7">
                        <w:t>Frage</w:t>
                      </w:r>
                      <w:r w:rsidRPr="00FD5AF7">
                        <w:rPr>
                          <w:spacing w:val="-9"/>
                        </w:rPr>
                        <w:t xml:space="preserve"> </w:t>
                      </w:r>
                      <w:r w:rsidRPr="00FD5AF7">
                        <w:t>3:</w:t>
                      </w:r>
                      <w:r w:rsidRPr="00FD5AF7">
                        <w:rPr>
                          <w:spacing w:val="-21"/>
                        </w:rPr>
                        <w:t xml:space="preserve"> </w:t>
                      </w:r>
                      <w:r w:rsidRPr="00FD5AF7">
                        <w:t>Welche</w:t>
                      </w:r>
                      <w:r w:rsidRPr="00FD5AF7">
                        <w:rPr>
                          <w:spacing w:val="-9"/>
                        </w:rPr>
                        <w:t xml:space="preserve"> </w:t>
                      </w:r>
                      <w:r w:rsidRPr="00FD5AF7">
                        <w:t>Situation</w:t>
                      </w:r>
                      <w:r w:rsidRPr="00FD5AF7">
                        <w:rPr>
                          <w:spacing w:val="-9"/>
                        </w:rPr>
                        <w:t xml:space="preserve"> </w:t>
                      </w:r>
                      <w:r w:rsidRPr="00FD5AF7">
                        <w:t>zählt</w:t>
                      </w:r>
                      <w:r w:rsidRPr="00FD5AF7">
                        <w:rPr>
                          <w:spacing w:val="-9"/>
                        </w:rPr>
                        <w:t xml:space="preserve"> </w:t>
                      </w:r>
                      <w:r w:rsidRPr="00FD5AF7">
                        <w:t>zu</w:t>
                      </w:r>
                      <w:r w:rsidRPr="00FD5AF7">
                        <w:rPr>
                          <w:spacing w:val="-9"/>
                        </w:rPr>
                        <w:t xml:space="preserve"> </w:t>
                      </w:r>
                      <w:r w:rsidRPr="00FD5AF7">
                        <w:t>den</w:t>
                      </w:r>
                      <w:r w:rsidRPr="00FD5AF7">
                        <w:rPr>
                          <w:spacing w:val="-9"/>
                        </w:rPr>
                        <w:t xml:space="preserve"> </w:t>
                      </w:r>
                      <w:r w:rsidRPr="00FD5AF7">
                        <w:t>besonders</w:t>
                      </w:r>
                      <w:r w:rsidRPr="00FD5AF7">
                        <w:rPr>
                          <w:spacing w:val="-9"/>
                        </w:rPr>
                        <w:t xml:space="preserve"> </w:t>
                      </w:r>
                      <w:r w:rsidRPr="00FD5AF7">
                        <w:t xml:space="preserve">kritischen </w:t>
                      </w:r>
                      <w:r w:rsidRPr="00FD5AF7">
                        <w:rPr>
                          <w:spacing w:val="-2"/>
                        </w:rPr>
                        <w:t>Betriebszuständen?</w:t>
                      </w:r>
                    </w:p>
                    <w:p w14:paraId="06A7AB30" w14:textId="77777777" w:rsidR="00FD5AF7" w:rsidRPr="00FD5AF7" w:rsidRDefault="00FD5AF7" w:rsidP="00434D8E">
                      <w:pPr>
                        <w:pStyle w:val="Grund"/>
                        <w:numPr>
                          <w:ilvl w:val="0"/>
                          <w:numId w:val="13"/>
                        </w:numPr>
                      </w:pPr>
                      <w:r w:rsidRPr="00FD5AF7">
                        <w:t>Be-</w:t>
                      </w:r>
                      <w:r w:rsidRPr="00434D8E">
                        <w:rPr>
                          <w:spacing w:val="-7"/>
                        </w:rPr>
                        <w:t xml:space="preserve"> </w:t>
                      </w:r>
                      <w:r w:rsidRPr="00FD5AF7">
                        <w:t>und</w:t>
                      </w:r>
                      <w:r w:rsidRPr="00434D8E">
                        <w:rPr>
                          <w:spacing w:val="-4"/>
                        </w:rPr>
                        <w:t xml:space="preserve"> </w:t>
                      </w:r>
                      <w:r w:rsidRPr="00FD5AF7">
                        <w:t>Entladevorgänge</w:t>
                      </w:r>
                      <w:r w:rsidRPr="00434D8E">
                        <w:rPr>
                          <w:spacing w:val="-4"/>
                        </w:rPr>
                        <w:t xml:space="preserve"> </w:t>
                      </w:r>
                      <w:r w:rsidRPr="00FD5AF7">
                        <w:t>bzw.</w:t>
                      </w:r>
                      <w:r w:rsidRPr="00434D8E">
                        <w:rPr>
                          <w:spacing w:val="-19"/>
                        </w:rPr>
                        <w:t xml:space="preserve"> </w:t>
                      </w:r>
                      <w:r w:rsidRPr="00434D8E">
                        <w:rPr>
                          <w:spacing w:val="-2"/>
                        </w:rPr>
                        <w:t>Transferprozesse</w:t>
                      </w:r>
                    </w:p>
                    <w:p w14:paraId="695EF90C" w14:textId="77777777" w:rsidR="00FD5AF7" w:rsidRPr="00FD5AF7" w:rsidRDefault="00FD5AF7" w:rsidP="00434D8E">
                      <w:pPr>
                        <w:pStyle w:val="Grund"/>
                      </w:pPr>
                      <w:r w:rsidRPr="00FD5AF7">
                        <w:t>Die</w:t>
                      </w:r>
                      <w:r w:rsidRPr="00FD5AF7">
                        <w:rPr>
                          <w:spacing w:val="-2"/>
                        </w:rPr>
                        <w:t xml:space="preserve"> </w:t>
                      </w:r>
                      <w:r w:rsidRPr="00FD5AF7">
                        <w:t>tägliche</w:t>
                      </w:r>
                      <w:r w:rsidRPr="00FD5AF7">
                        <w:rPr>
                          <w:spacing w:val="-2"/>
                        </w:rPr>
                        <w:t xml:space="preserve"> </w:t>
                      </w:r>
                      <w:r w:rsidRPr="00FD5AF7">
                        <w:t>Sichtkontrolle</w:t>
                      </w:r>
                      <w:r w:rsidRPr="00FD5AF7">
                        <w:rPr>
                          <w:spacing w:val="-2"/>
                        </w:rPr>
                        <w:t xml:space="preserve"> </w:t>
                      </w:r>
                      <w:r w:rsidRPr="00FD5AF7">
                        <w:t>der</w:t>
                      </w:r>
                      <w:r w:rsidRPr="00FD5AF7">
                        <w:rPr>
                          <w:spacing w:val="-2"/>
                        </w:rPr>
                        <w:t xml:space="preserve"> Beschilderung</w:t>
                      </w:r>
                    </w:p>
                    <w:p w14:paraId="7B852C6E" w14:textId="77777777" w:rsidR="00FD5AF7" w:rsidRPr="00FD5AF7" w:rsidRDefault="00FD5AF7" w:rsidP="00434D8E">
                      <w:pPr>
                        <w:pStyle w:val="Grund"/>
                      </w:pPr>
                      <w:r w:rsidRPr="00FD5AF7">
                        <w:t>Das</w:t>
                      </w:r>
                      <w:r w:rsidRPr="00FD5AF7">
                        <w:rPr>
                          <w:spacing w:val="-11"/>
                        </w:rPr>
                        <w:t xml:space="preserve"> </w:t>
                      </w:r>
                      <w:r w:rsidRPr="00FD5AF7">
                        <w:t>Abschalten der</w:t>
                      </w:r>
                      <w:r w:rsidRPr="00FD5AF7">
                        <w:rPr>
                          <w:spacing w:val="-12"/>
                        </w:rPr>
                        <w:t xml:space="preserve"> </w:t>
                      </w:r>
                      <w:r w:rsidRPr="00FD5AF7">
                        <w:t xml:space="preserve">Anlage nach </w:t>
                      </w:r>
                      <w:r w:rsidRPr="00FD5AF7">
                        <w:rPr>
                          <w:spacing w:val="-2"/>
                        </w:rPr>
                        <w:t>Feierabend</w:t>
                      </w:r>
                    </w:p>
                    <w:p w14:paraId="3F066774" w14:textId="77777777" w:rsidR="00FD5AF7" w:rsidRPr="00FD5AF7" w:rsidRDefault="00FD5AF7" w:rsidP="00FD5AF7">
                      <w:pPr>
                        <w:pStyle w:val="Frage"/>
                      </w:pPr>
                      <w:r w:rsidRPr="00FD5AF7">
                        <w:t>Frage</w:t>
                      </w:r>
                      <w:r w:rsidRPr="00FD5AF7">
                        <w:rPr>
                          <w:spacing w:val="-9"/>
                        </w:rPr>
                        <w:t xml:space="preserve"> </w:t>
                      </w:r>
                      <w:r w:rsidRPr="00FD5AF7">
                        <w:t>4:</w:t>
                      </w:r>
                      <w:r w:rsidRPr="00FD5AF7">
                        <w:rPr>
                          <w:spacing w:val="-21"/>
                        </w:rPr>
                        <w:t xml:space="preserve"> </w:t>
                      </w:r>
                      <w:r w:rsidRPr="00FD5AF7">
                        <w:t>Welche</w:t>
                      </w:r>
                      <w:r w:rsidRPr="00FD5AF7">
                        <w:rPr>
                          <w:spacing w:val="-9"/>
                        </w:rPr>
                        <w:t xml:space="preserve"> </w:t>
                      </w:r>
                      <w:r w:rsidRPr="00FD5AF7">
                        <w:t>Pflicht</w:t>
                      </w:r>
                      <w:r w:rsidRPr="00FD5AF7">
                        <w:rPr>
                          <w:spacing w:val="-9"/>
                        </w:rPr>
                        <w:t xml:space="preserve"> </w:t>
                      </w:r>
                      <w:r w:rsidRPr="00FD5AF7">
                        <w:t>gehört</w:t>
                      </w:r>
                      <w:r w:rsidRPr="00FD5AF7">
                        <w:rPr>
                          <w:spacing w:val="-9"/>
                        </w:rPr>
                        <w:t xml:space="preserve"> </w:t>
                      </w:r>
                      <w:r w:rsidRPr="00FD5AF7">
                        <w:t>für</w:t>
                      </w:r>
                      <w:r w:rsidRPr="00FD5AF7">
                        <w:rPr>
                          <w:spacing w:val="-9"/>
                        </w:rPr>
                        <w:t xml:space="preserve"> </w:t>
                      </w:r>
                      <w:r w:rsidRPr="00FD5AF7">
                        <w:t>Betreiber</w:t>
                      </w:r>
                      <w:r w:rsidRPr="00FD5AF7">
                        <w:rPr>
                          <w:spacing w:val="-9"/>
                        </w:rPr>
                        <w:t xml:space="preserve"> </w:t>
                      </w:r>
                      <w:r w:rsidRPr="00FD5AF7">
                        <w:t>von</w:t>
                      </w:r>
                      <w:r w:rsidRPr="00FD5AF7">
                        <w:rPr>
                          <w:spacing w:val="-9"/>
                        </w:rPr>
                        <w:t xml:space="preserve"> </w:t>
                      </w:r>
                      <w:r w:rsidRPr="00FD5AF7">
                        <w:t>Flüssiggasanlagen</w:t>
                      </w:r>
                      <w:r w:rsidRPr="00FD5AF7">
                        <w:rPr>
                          <w:spacing w:val="-9"/>
                        </w:rPr>
                        <w:t xml:space="preserve"> </w:t>
                      </w:r>
                      <w:r w:rsidRPr="00FD5AF7">
                        <w:t>zu</w:t>
                      </w:r>
                      <w:r w:rsidRPr="00FD5AF7">
                        <w:rPr>
                          <w:spacing w:val="-9"/>
                        </w:rPr>
                        <w:t xml:space="preserve"> </w:t>
                      </w:r>
                      <w:r w:rsidRPr="00FD5AF7">
                        <w:t>den zentralen</w:t>
                      </w:r>
                      <w:r w:rsidRPr="00FD5AF7">
                        <w:rPr>
                          <w:spacing w:val="-14"/>
                        </w:rPr>
                        <w:t xml:space="preserve"> </w:t>
                      </w:r>
                      <w:r w:rsidRPr="00FD5AF7">
                        <w:t>Anforderungen?</w:t>
                      </w:r>
                    </w:p>
                    <w:p w14:paraId="73BBB1C4" w14:textId="77777777" w:rsidR="00FD5AF7" w:rsidRPr="00FD5AF7" w:rsidRDefault="00FD5AF7" w:rsidP="00434D8E">
                      <w:pPr>
                        <w:pStyle w:val="Grund"/>
                        <w:numPr>
                          <w:ilvl w:val="0"/>
                          <w:numId w:val="14"/>
                        </w:numPr>
                      </w:pPr>
                      <w:r w:rsidRPr="00FD5AF7">
                        <w:t>Erstellung eines Explosionsschutzdokuments</w:t>
                      </w:r>
                    </w:p>
                    <w:p w14:paraId="029FAA3D" w14:textId="77777777" w:rsidR="00FD5AF7" w:rsidRPr="00FD5AF7" w:rsidRDefault="00FD5AF7" w:rsidP="00434D8E">
                      <w:pPr>
                        <w:pStyle w:val="Grund"/>
                      </w:pPr>
                      <w:r w:rsidRPr="00FD5AF7">
                        <w:t xml:space="preserve">Austausch aller Rohrleitungen nach jedem </w:t>
                      </w:r>
                      <w:proofErr w:type="spellStart"/>
                      <w:r w:rsidRPr="00FD5AF7">
                        <w:t>Befüllvorgang</w:t>
                      </w:r>
                      <w:proofErr w:type="spellEnd"/>
                    </w:p>
                    <w:p w14:paraId="42528734" w14:textId="77777777" w:rsidR="00FD5AF7" w:rsidRPr="00FD5AF7" w:rsidRDefault="00FD5AF7" w:rsidP="000A7E67">
                      <w:pPr>
                        <w:pStyle w:val="Grund"/>
                        <w:ind w:right="52"/>
                      </w:pPr>
                      <w:r w:rsidRPr="00FD5AF7">
                        <w:t>Verzicht</w:t>
                      </w:r>
                      <w:r w:rsidRPr="00FD5AF7">
                        <w:rPr>
                          <w:spacing w:val="-10"/>
                        </w:rPr>
                        <w:t xml:space="preserve"> </w:t>
                      </w:r>
                      <w:r w:rsidRPr="00FD5AF7">
                        <w:t>auf</w:t>
                      </w:r>
                      <w:r w:rsidRPr="00FD5AF7">
                        <w:rPr>
                          <w:spacing w:val="-8"/>
                        </w:rPr>
                        <w:t xml:space="preserve"> </w:t>
                      </w:r>
                      <w:r w:rsidRPr="00FD5AF7">
                        <w:t>praktische</w:t>
                      </w:r>
                      <w:r w:rsidRPr="00FD5AF7">
                        <w:rPr>
                          <w:spacing w:val="-8"/>
                        </w:rPr>
                        <w:t xml:space="preserve"> </w:t>
                      </w:r>
                      <w:r w:rsidRPr="00FD5AF7">
                        <w:t>Schulungen,</w:t>
                      </w:r>
                      <w:r w:rsidRPr="00FD5AF7">
                        <w:rPr>
                          <w:spacing w:val="-12"/>
                        </w:rPr>
                        <w:t xml:space="preserve"> </w:t>
                      </w:r>
                      <w:r w:rsidRPr="00FD5AF7">
                        <w:t>wenn</w:t>
                      </w:r>
                      <w:r w:rsidRPr="00FD5AF7">
                        <w:rPr>
                          <w:spacing w:val="-8"/>
                        </w:rPr>
                        <w:t xml:space="preserve"> </w:t>
                      </w:r>
                      <w:r w:rsidRPr="00FD5AF7">
                        <w:t>eine</w:t>
                      </w:r>
                      <w:r w:rsidRPr="00FD5AF7">
                        <w:rPr>
                          <w:spacing w:val="-8"/>
                        </w:rPr>
                        <w:t xml:space="preserve"> </w:t>
                      </w:r>
                      <w:r w:rsidRPr="00FD5AF7">
                        <w:t>Unterweisung dokumentiert ist.</w:t>
                      </w:r>
                    </w:p>
                    <w:p w14:paraId="5AC3F833" w14:textId="77777777" w:rsidR="00FD5AF7" w:rsidRPr="00FD5AF7" w:rsidRDefault="00FD5AF7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D5AF7" w:rsidRPr="00530A6E" w:rsidSect="00F01073">
      <w:headerReference w:type="default" r:id="rId10"/>
      <w:footerReference w:type="default" r:id="rId11"/>
      <w:pgSz w:w="11906" w:h="16838" w:code="9"/>
      <w:pgMar w:top="1613" w:right="1417" w:bottom="1134" w:left="1417" w:header="0" w:footer="50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7F381" w14:textId="77777777" w:rsidR="007372F6" w:rsidRDefault="007372F6" w:rsidP="008B0457">
      <w:pPr>
        <w:spacing w:line="240" w:lineRule="auto"/>
      </w:pPr>
      <w:r>
        <w:separator/>
      </w:r>
    </w:p>
  </w:endnote>
  <w:endnote w:type="continuationSeparator" w:id="0">
    <w:p w14:paraId="57A5AB8C" w14:textId="77777777" w:rsidR="007372F6" w:rsidRDefault="007372F6" w:rsidP="008B04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Frutiger LT Std 57 Cn">
    <w:panose1 w:val="020B06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utiger LT Std 55 Roman"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Frutiger LT Std 47 Light Cn"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5CF8D" w14:textId="1E705724" w:rsidR="002B1C90" w:rsidRPr="00530A6E" w:rsidRDefault="00FD2B26" w:rsidP="00E30887">
    <w:pPr>
      <w:pStyle w:val="Fuzeile"/>
      <w:tabs>
        <w:tab w:val="right" w:pos="4320"/>
      </w:tabs>
      <w:ind w:firstLine="720"/>
      <w:rPr>
        <w:rFonts w:ascii="Arial" w:hAnsi="Arial"/>
        <w:noProof/>
        <w:sz w:val="16"/>
        <w:lang w:bidi="de-DE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60066430" wp14:editId="703E7A06">
              <wp:simplePos x="0" y="0"/>
              <wp:positionH relativeFrom="page">
                <wp:posOffset>3695700</wp:posOffset>
              </wp:positionH>
              <wp:positionV relativeFrom="page">
                <wp:posOffset>6400800</wp:posOffset>
              </wp:positionV>
              <wp:extent cx="609600" cy="8001000"/>
              <wp:effectExtent l="12700" t="0" r="12700" b="12700"/>
              <wp:wrapNone/>
              <wp:docPr id="1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937401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91pt;margin-top:7in;width:48pt;height:630pt;rotation:90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&#13;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  <w:r w:rsidR="00C67D68" w:rsidRPr="00530A6E">
      <w:rPr>
        <w:rFonts w:ascii="Arial" w:hAnsi="Arial"/>
        <w:sz w:val="18"/>
        <w:lang w:bidi="de-DE"/>
      </w:rPr>
      <w:t xml:space="preserve">© </w:t>
    </w:r>
    <w:r w:rsidR="006A5CC8">
      <w:rPr>
        <w:rFonts w:ascii="Arial" w:hAnsi="Arial"/>
        <w:sz w:val="18"/>
        <w:lang w:bidi="de-DE"/>
      </w:rPr>
      <w:t>2026</w:t>
    </w:r>
    <w:r w:rsidR="00D11EAF">
      <w:rPr>
        <w:rFonts w:ascii="Arial" w:hAnsi="Arial"/>
        <w:sz w:val="18"/>
        <w:lang w:bidi="de-DE"/>
      </w:rPr>
      <w:t xml:space="preserve"> </w:t>
    </w:r>
    <w:proofErr w:type="spellStart"/>
    <w:r w:rsidR="00C67D68" w:rsidRPr="00530A6E">
      <w:rPr>
        <w:rFonts w:ascii="Arial" w:hAnsi="Arial"/>
        <w:sz w:val="18"/>
        <w:lang w:bidi="de-DE"/>
      </w:rPr>
      <w:t>SafetyXperts</w:t>
    </w:r>
    <w:proofErr w:type="spellEnd"/>
    <w:r w:rsidR="00C67D68" w:rsidRPr="00530A6E">
      <w:rPr>
        <w:rFonts w:ascii="Arial" w:hAnsi="Arial"/>
        <w:sz w:val="18"/>
        <w:lang w:bidi="de-DE"/>
      </w:rPr>
      <w:t xml:space="preserve">, </w:t>
    </w:r>
    <w:r w:rsidR="003F7E3D" w:rsidRPr="00530A6E">
      <w:rPr>
        <w:rFonts w:ascii="Arial" w:hAnsi="Arial"/>
        <w:sz w:val="18"/>
        <w:lang w:bidi="de-DE"/>
      </w:rPr>
      <w:t>Gefahrstoffe aktuell</w:t>
    </w:r>
    <w:r w:rsidR="00E30887">
      <w:rPr>
        <w:rFonts w:ascii="Arial" w:hAnsi="Arial"/>
        <w:sz w:val="18"/>
        <w:lang w:bidi="de-DE"/>
      </w:rPr>
      <w:tab/>
    </w:r>
    <w:r w:rsidR="00C67D68" w:rsidRPr="00530A6E">
      <w:rPr>
        <w:rFonts w:ascii="Arial" w:hAnsi="Arial"/>
        <w:sz w:val="16"/>
        <w:lang w:bidi="de-DE"/>
      </w:rPr>
      <w:tab/>
    </w:r>
    <w:r w:rsidR="002B1C90" w:rsidRPr="00530A6E">
      <w:rPr>
        <w:rFonts w:ascii="Arial" w:hAnsi="Arial"/>
        <w:sz w:val="16"/>
        <w:lang w:bidi="de-DE"/>
      </w:rPr>
      <w:t xml:space="preserve">Seite </w:t>
    </w:r>
    <w:r w:rsidR="00585E82" w:rsidRPr="00530A6E">
      <w:rPr>
        <w:rFonts w:ascii="Arial" w:hAnsi="Arial"/>
        <w:sz w:val="20"/>
        <w:lang w:bidi="de-DE"/>
      </w:rPr>
      <w:fldChar w:fldCharType="begin"/>
    </w:r>
    <w:r w:rsidR="00585E82" w:rsidRPr="00530A6E">
      <w:rPr>
        <w:rFonts w:ascii="Arial" w:hAnsi="Arial"/>
        <w:sz w:val="20"/>
        <w:lang w:bidi="de-DE"/>
      </w:rPr>
      <w:instrText xml:space="preserve"> </w:instrText>
    </w:r>
    <w:r w:rsidR="00D0768F">
      <w:rPr>
        <w:rFonts w:ascii="Arial" w:hAnsi="Arial"/>
        <w:sz w:val="20"/>
        <w:lang w:bidi="de-DE"/>
      </w:rPr>
      <w:instrText>PAGE</w:instrText>
    </w:r>
    <w:r w:rsidR="00585E82" w:rsidRPr="00530A6E">
      <w:rPr>
        <w:rFonts w:ascii="Arial" w:hAnsi="Arial"/>
        <w:sz w:val="20"/>
        <w:lang w:bidi="de-DE"/>
      </w:rPr>
      <w:instrText xml:space="preserve">  \* MERGEFORMAT </w:instrText>
    </w:r>
    <w:r w:rsidR="00585E82" w:rsidRPr="00530A6E">
      <w:rPr>
        <w:rFonts w:ascii="Arial" w:hAnsi="Arial"/>
        <w:sz w:val="20"/>
        <w:lang w:bidi="de-DE"/>
      </w:rPr>
      <w:fldChar w:fldCharType="separate"/>
    </w:r>
    <w:r w:rsidR="00B1424D" w:rsidRPr="00B1424D">
      <w:rPr>
        <w:rFonts w:ascii="Arial" w:hAnsi="Arial"/>
        <w:noProof/>
        <w:sz w:val="16"/>
        <w:lang w:bidi="de-DE"/>
      </w:rPr>
      <w:t>1</w:t>
    </w:r>
    <w:r w:rsidR="00585E82" w:rsidRPr="00530A6E">
      <w:rPr>
        <w:rFonts w:ascii="Arial" w:hAnsi="Arial"/>
        <w:noProof/>
        <w:sz w:val="16"/>
        <w:lang w:bidi="de-DE"/>
      </w:rPr>
      <w:fldChar w:fldCharType="end"/>
    </w:r>
  </w:p>
  <w:p w14:paraId="06581EEE" w14:textId="77777777" w:rsidR="00C67D68" w:rsidRPr="00C67D68" w:rsidRDefault="00C67D68" w:rsidP="00C67D68">
    <w:pPr>
      <w:pStyle w:val="Fuzeile"/>
      <w:ind w:firstLine="72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F0E3B" w14:textId="77777777" w:rsidR="007372F6" w:rsidRDefault="007372F6" w:rsidP="008B0457">
      <w:pPr>
        <w:spacing w:line="240" w:lineRule="auto"/>
      </w:pPr>
      <w:r>
        <w:separator/>
      </w:r>
    </w:p>
  </w:footnote>
  <w:footnote w:type="continuationSeparator" w:id="0">
    <w:p w14:paraId="4D07D513" w14:textId="77777777" w:rsidR="007372F6" w:rsidRDefault="007372F6" w:rsidP="008B04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0788" w14:textId="3A194501" w:rsidR="00C67D68" w:rsidRDefault="007F764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800" behindDoc="0" locked="0" layoutInCell="1" allowOverlap="1" wp14:anchorId="7D9BBC3C" wp14:editId="34086266">
          <wp:simplePos x="0" y="0"/>
          <wp:positionH relativeFrom="margin">
            <wp:posOffset>0</wp:posOffset>
          </wp:positionH>
          <wp:positionV relativeFrom="paragraph">
            <wp:posOffset>275465</wp:posOffset>
          </wp:positionV>
          <wp:extent cx="2313940" cy="570865"/>
          <wp:effectExtent l="0" t="0" r="0" b="635"/>
          <wp:wrapThrough wrapText="bothSides">
            <wp:wrapPolygon edited="0">
              <wp:start x="830" y="0"/>
              <wp:lineTo x="0" y="2403"/>
              <wp:lineTo x="0" y="15377"/>
              <wp:lineTo x="830" y="15377"/>
              <wp:lineTo x="356" y="19221"/>
              <wp:lineTo x="474" y="19702"/>
              <wp:lineTo x="1186" y="21143"/>
              <wp:lineTo x="2727" y="21143"/>
              <wp:lineTo x="21458" y="17780"/>
              <wp:lineTo x="21458" y="3844"/>
              <wp:lineTo x="2252" y="0"/>
              <wp:lineTo x="830" y="0"/>
            </wp:wrapPolygon>
          </wp:wrapThrough>
          <wp:docPr id="2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2B2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56321D67" wp14:editId="038499A2">
              <wp:simplePos x="0" y="0"/>
              <wp:positionH relativeFrom="page">
                <wp:posOffset>3371850</wp:posOffset>
              </wp:positionH>
              <wp:positionV relativeFrom="page">
                <wp:align>top</wp:align>
              </wp:positionV>
              <wp:extent cx="609600" cy="8001000"/>
              <wp:effectExtent l="12700" t="0" r="12700" b="12700"/>
              <wp:wrapNone/>
              <wp:docPr id="10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499398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65.5pt;margin-top:0;width:48pt;height:630pt;rotation:-90;flip:y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&#13;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ED0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6D688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40444BD"/>
    <w:multiLevelType w:val="hybridMultilevel"/>
    <w:tmpl w:val="7DB88CA4"/>
    <w:lvl w:ilvl="0" w:tplc="BA7E1E0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79C24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44439"/>
    <w:multiLevelType w:val="hybridMultilevel"/>
    <w:tmpl w:val="1C8EC3E8"/>
    <w:lvl w:ilvl="0" w:tplc="3C18AFB0">
      <w:start w:val="1"/>
      <w:numFmt w:val="lowerLetter"/>
      <w:lvlText w:val="%1)"/>
      <w:lvlJc w:val="left"/>
      <w:pPr>
        <w:ind w:left="579" w:hanging="197"/>
      </w:pPr>
      <w:rPr>
        <w:rFonts w:ascii="Frutiger LT Std 57 Cn" w:eastAsia="Frutiger LT Std 57 Cn" w:hAnsi="Frutiger LT Std 57 Cn" w:cs="Frutiger LT Std 57 C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de-DE" w:eastAsia="en-US" w:bidi="ar-SA"/>
      </w:rPr>
    </w:lvl>
    <w:lvl w:ilvl="1" w:tplc="6DF4BA30">
      <w:numFmt w:val="bullet"/>
      <w:lvlText w:val="•"/>
      <w:lvlJc w:val="left"/>
      <w:pPr>
        <w:ind w:left="1202" w:hanging="197"/>
      </w:pPr>
      <w:rPr>
        <w:rFonts w:hint="default"/>
        <w:lang w:val="de-DE" w:eastAsia="en-US" w:bidi="ar-SA"/>
      </w:rPr>
    </w:lvl>
    <w:lvl w:ilvl="2" w:tplc="68A88C34">
      <w:numFmt w:val="bullet"/>
      <w:lvlText w:val="•"/>
      <w:lvlJc w:val="left"/>
      <w:pPr>
        <w:ind w:left="1824" w:hanging="197"/>
      </w:pPr>
      <w:rPr>
        <w:rFonts w:hint="default"/>
        <w:lang w:val="de-DE" w:eastAsia="en-US" w:bidi="ar-SA"/>
      </w:rPr>
    </w:lvl>
    <w:lvl w:ilvl="3" w:tplc="3ACC1494">
      <w:numFmt w:val="bullet"/>
      <w:lvlText w:val="•"/>
      <w:lvlJc w:val="left"/>
      <w:pPr>
        <w:ind w:left="2447" w:hanging="197"/>
      </w:pPr>
      <w:rPr>
        <w:rFonts w:hint="default"/>
        <w:lang w:val="de-DE" w:eastAsia="en-US" w:bidi="ar-SA"/>
      </w:rPr>
    </w:lvl>
    <w:lvl w:ilvl="4" w:tplc="D9A88B1E">
      <w:numFmt w:val="bullet"/>
      <w:lvlText w:val="•"/>
      <w:lvlJc w:val="left"/>
      <w:pPr>
        <w:ind w:left="3069" w:hanging="197"/>
      </w:pPr>
      <w:rPr>
        <w:rFonts w:hint="default"/>
        <w:lang w:val="de-DE" w:eastAsia="en-US" w:bidi="ar-SA"/>
      </w:rPr>
    </w:lvl>
    <w:lvl w:ilvl="5" w:tplc="889A2056">
      <w:numFmt w:val="bullet"/>
      <w:lvlText w:val="•"/>
      <w:lvlJc w:val="left"/>
      <w:pPr>
        <w:ind w:left="3691" w:hanging="197"/>
      </w:pPr>
      <w:rPr>
        <w:rFonts w:hint="default"/>
        <w:lang w:val="de-DE" w:eastAsia="en-US" w:bidi="ar-SA"/>
      </w:rPr>
    </w:lvl>
    <w:lvl w:ilvl="6" w:tplc="0C16F150">
      <w:numFmt w:val="bullet"/>
      <w:lvlText w:val="•"/>
      <w:lvlJc w:val="left"/>
      <w:pPr>
        <w:ind w:left="4314" w:hanging="197"/>
      </w:pPr>
      <w:rPr>
        <w:rFonts w:hint="default"/>
        <w:lang w:val="de-DE" w:eastAsia="en-US" w:bidi="ar-SA"/>
      </w:rPr>
    </w:lvl>
    <w:lvl w:ilvl="7" w:tplc="3FD2D7C8">
      <w:numFmt w:val="bullet"/>
      <w:lvlText w:val="•"/>
      <w:lvlJc w:val="left"/>
      <w:pPr>
        <w:ind w:left="4936" w:hanging="197"/>
      </w:pPr>
      <w:rPr>
        <w:rFonts w:hint="default"/>
        <w:lang w:val="de-DE" w:eastAsia="en-US" w:bidi="ar-SA"/>
      </w:rPr>
    </w:lvl>
    <w:lvl w:ilvl="8" w:tplc="BE101730">
      <w:numFmt w:val="bullet"/>
      <w:lvlText w:val="•"/>
      <w:lvlJc w:val="left"/>
      <w:pPr>
        <w:ind w:left="5559" w:hanging="197"/>
      </w:pPr>
      <w:rPr>
        <w:rFonts w:hint="default"/>
        <w:lang w:val="de-DE" w:eastAsia="en-US" w:bidi="ar-SA"/>
      </w:rPr>
    </w:lvl>
  </w:abstractNum>
  <w:abstractNum w:abstractNumId="4" w15:restartNumberingAfterBreak="0">
    <w:nsid w:val="4A3E6F77"/>
    <w:multiLevelType w:val="hybridMultilevel"/>
    <w:tmpl w:val="F982B85A"/>
    <w:lvl w:ilvl="0" w:tplc="04C07C96">
      <w:start w:val="1"/>
      <w:numFmt w:val="lowerLetter"/>
      <w:pStyle w:val="Grund"/>
      <w:lvlText w:val="%1)"/>
      <w:lvlJc w:val="left"/>
      <w:pPr>
        <w:ind w:left="568" w:hanging="186"/>
      </w:pPr>
      <w:rPr>
        <w:rFonts w:ascii="Frutiger LT Std 57 Cn" w:eastAsia="Frutiger LT Std 57 Cn" w:hAnsi="Frutiger LT Std 57 Cn" w:cs="Frutiger LT Std 57 C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de-DE" w:eastAsia="en-US" w:bidi="ar-SA"/>
      </w:rPr>
    </w:lvl>
    <w:lvl w:ilvl="1" w:tplc="15A48B7C">
      <w:numFmt w:val="bullet"/>
      <w:lvlText w:val="•"/>
      <w:lvlJc w:val="left"/>
      <w:pPr>
        <w:ind w:left="1184" w:hanging="186"/>
      </w:pPr>
      <w:rPr>
        <w:rFonts w:hint="default"/>
        <w:lang w:val="de-DE" w:eastAsia="en-US" w:bidi="ar-SA"/>
      </w:rPr>
    </w:lvl>
    <w:lvl w:ilvl="2" w:tplc="BE041314">
      <w:numFmt w:val="bullet"/>
      <w:lvlText w:val="•"/>
      <w:lvlJc w:val="left"/>
      <w:pPr>
        <w:ind w:left="1808" w:hanging="186"/>
      </w:pPr>
      <w:rPr>
        <w:rFonts w:hint="default"/>
        <w:lang w:val="de-DE" w:eastAsia="en-US" w:bidi="ar-SA"/>
      </w:rPr>
    </w:lvl>
    <w:lvl w:ilvl="3" w:tplc="5EE618F0">
      <w:numFmt w:val="bullet"/>
      <w:lvlText w:val="•"/>
      <w:lvlJc w:val="left"/>
      <w:pPr>
        <w:ind w:left="2433" w:hanging="186"/>
      </w:pPr>
      <w:rPr>
        <w:rFonts w:hint="default"/>
        <w:lang w:val="de-DE" w:eastAsia="en-US" w:bidi="ar-SA"/>
      </w:rPr>
    </w:lvl>
    <w:lvl w:ilvl="4" w:tplc="ED346B2E">
      <w:numFmt w:val="bullet"/>
      <w:lvlText w:val="•"/>
      <w:lvlJc w:val="left"/>
      <w:pPr>
        <w:ind w:left="3057" w:hanging="186"/>
      </w:pPr>
      <w:rPr>
        <w:rFonts w:hint="default"/>
        <w:lang w:val="de-DE" w:eastAsia="en-US" w:bidi="ar-SA"/>
      </w:rPr>
    </w:lvl>
    <w:lvl w:ilvl="5" w:tplc="31AE2E54">
      <w:numFmt w:val="bullet"/>
      <w:lvlText w:val="•"/>
      <w:lvlJc w:val="left"/>
      <w:pPr>
        <w:ind w:left="3681" w:hanging="186"/>
      </w:pPr>
      <w:rPr>
        <w:rFonts w:hint="default"/>
        <w:lang w:val="de-DE" w:eastAsia="en-US" w:bidi="ar-SA"/>
      </w:rPr>
    </w:lvl>
    <w:lvl w:ilvl="6" w:tplc="A7722C32">
      <w:numFmt w:val="bullet"/>
      <w:lvlText w:val="•"/>
      <w:lvlJc w:val="left"/>
      <w:pPr>
        <w:ind w:left="4306" w:hanging="186"/>
      </w:pPr>
      <w:rPr>
        <w:rFonts w:hint="default"/>
        <w:lang w:val="de-DE" w:eastAsia="en-US" w:bidi="ar-SA"/>
      </w:rPr>
    </w:lvl>
    <w:lvl w:ilvl="7" w:tplc="EEA83A98">
      <w:numFmt w:val="bullet"/>
      <w:lvlText w:val="•"/>
      <w:lvlJc w:val="left"/>
      <w:pPr>
        <w:ind w:left="4930" w:hanging="186"/>
      </w:pPr>
      <w:rPr>
        <w:rFonts w:hint="default"/>
        <w:lang w:val="de-DE" w:eastAsia="en-US" w:bidi="ar-SA"/>
      </w:rPr>
    </w:lvl>
    <w:lvl w:ilvl="8" w:tplc="6560977C">
      <w:numFmt w:val="bullet"/>
      <w:lvlText w:val="•"/>
      <w:lvlJc w:val="left"/>
      <w:pPr>
        <w:ind w:left="5555" w:hanging="186"/>
      </w:pPr>
      <w:rPr>
        <w:rFonts w:hint="default"/>
        <w:lang w:val="de-DE" w:eastAsia="en-US" w:bidi="ar-SA"/>
      </w:rPr>
    </w:lvl>
  </w:abstractNum>
  <w:abstractNum w:abstractNumId="5" w15:restartNumberingAfterBreak="0">
    <w:nsid w:val="4D8F322F"/>
    <w:multiLevelType w:val="multilevel"/>
    <w:tmpl w:val="D35638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1335B25"/>
    <w:multiLevelType w:val="hybridMultilevel"/>
    <w:tmpl w:val="B81CBFD2"/>
    <w:lvl w:ilvl="0" w:tplc="6ED0A730">
      <w:start w:val="1"/>
      <w:numFmt w:val="lowerLetter"/>
      <w:lvlText w:val="%1)"/>
      <w:lvlJc w:val="left"/>
      <w:pPr>
        <w:ind w:left="579" w:hanging="197"/>
      </w:pPr>
      <w:rPr>
        <w:rFonts w:ascii="Frutiger LT Std 57 Cn" w:eastAsia="Frutiger LT Std 57 Cn" w:hAnsi="Frutiger LT Std 57 Cn" w:cs="Frutiger LT Std 57 C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de-DE" w:eastAsia="en-US" w:bidi="ar-SA"/>
      </w:rPr>
    </w:lvl>
    <w:lvl w:ilvl="1" w:tplc="8EF6E580">
      <w:numFmt w:val="bullet"/>
      <w:lvlText w:val="•"/>
      <w:lvlJc w:val="left"/>
      <w:pPr>
        <w:ind w:left="1202" w:hanging="197"/>
      </w:pPr>
      <w:rPr>
        <w:rFonts w:hint="default"/>
        <w:lang w:val="de-DE" w:eastAsia="en-US" w:bidi="ar-SA"/>
      </w:rPr>
    </w:lvl>
    <w:lvl w:ilvl="2" w:tplc="E6FC1644">
      <w:numFmt w:val="bullet"/>
      <w:lvlText w:val="•"/>
      <w:lvlJc w:val="left"/>
      <w:pPr>
        <w:ind w:left="1824" w:hanging="197"/>
      </w:pPr>
      <w:rPr>
        <w:rFonts w:hint="default"/>
        <w:lang w:val="de-DE" w:eastAsia="en-US" w:bidi="ar-SA"/>
      </w:rPr>
    </w:lvl>
    <w:lvl w:ilvl="3" w:tplc="883850D8">
      <w:numFmt w:val="bullet"/>
      <w:lvlText w:val="•"/>
      <w:lvlJc w:val="left"/>
      <w:pPr>
        <w:ind w:left="2447" w:hanging="197"/>
      </w:pPr>
      <w:rPr>
        <w:rFonts w:hint="default"/>
        <w:lang w:val="de-DE" w:eastAsia="en-US" w:bidi="ar-SA"/>
      </w:rPr>
    </w:lvl>
    <w:lvl w:ilvl="4" w:tplc="D7627260">
      <w:numFmt w:val="bullet"/>
      <w:lvlText w:val="•"/>
      <w:lvlJc w:val="left"/>
      <w:pPr>
        <w:ind w:left="3069" w:hanging="197"/>
      </w:pPr>
      <w:rPr>
        <w:rFonts w:hint="default"/>
        <w:lang w:val="de-DE" w:eastAsia="en-US" w:bidi="ar-SA"/>
      </w:rPr>
    </w:lvl>
    <w:lvl w:ilvl="5" w:tplc="37504760">
      <w:numFmt w:val="bullet"/>
      <w:lvlText w:val="•"/>
      <w:lvlJc w:val="left"/>
      <w:pPr>
        <w:ind w:left="3691" w:hanging="197"/>
      </w:pPr>
      <w:rPr>
        <w:rFonts w:hint="default"/>
        <w:lang w:val="de-DE" w:eastAsia="en-US" w:bidi="ar-SA"/>
      </w:rPr>
    </w:lvl>
    <w:lvl w:ilvl="6" w:tplc="A56A67E2">
      <w:numFmt w:val="bullet"/>
      <w:lvlText w:val="•"/>
      <w:lvlJc w:val="left"/>
      <w:pPr>
        <w:ind w:left="4314" w:hanging="197"/>
      </w:pPr>
      <w:rPr>
        <w:rFonts w:hint="default"/>
        <w:lang w:val="de-DE" w:eastAsia="en-US" w:bidi="ar-SA"/>
      </w:rPr>
    </w:lvl>
    <w:lvl w:ilvl="7" w:tplc="A9CEAF2C">
      <w:numFmt w:val="bullet"/>
      <w:lvlText w:val="•"/>
      <w:lvlJc w:val="left"/>
      <w:pPr>
        <w:ind w:left="4936" w:hanging="197"/>
      </w:pPr>
      <w:rPr>
        <w:rFonts w:hint="default"/>
        <w:lang w:val="de-DE" w:eastAsia="en-US" w:bidi="ar-SA"/>
      </w:rPr>
    </w:lvl>
    <w:lvl w:ilvl="8" w:tplc="C5CC95D4">
      <w:numFmt w:val="bullet"/>
      <w:lvlText w:val="•"/>
      <w:lvlJc w:val="left"/>
      <w:pPr>
        <w:ind w:left="5559" w:hanging="197"/>
      </w:pPr>
      <w:rPr>
        <w:rFonts w:hint="default"/>
        <w:lang w:val="de-DE" w:eastAsia="en-US" w:bidi="ar-SA"/>
      </w:rPr>
    </w:lvl>
  </w:abstractNum>
  <w:abstractNum w:abstractNumId="7" w15:restartNumberingAfterBreak="0">
    <w:nsid w:val="578540B8"/>
    <w:multiLevelType w:val="hybridMultilevel"/>
    <w:tmpl w:val="4B94FED8"/>
    <w:lvl w:ilvl="0" w:tplc="B10CC412">
      <w:start w:val="1"/>
      <w:numFmt w:val="bullet"/>
      <w:pStyle w:val="Aufzhlungszeichen21"/>
      <w:lvlText w:val="–"/>
      <w:lvlJc w:val="left"/>
      <w:pPr>
        <w:ind w:left="990" w:hanging="360"/>
      </w:pPr>
      <w:rPr>
        <w:rFonts w:ascii="Times New Roman" w:hAnsi="Times New Roman" w:hint="default"/>
        <w:color w:val="E2602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0449FE"/>
    <w:multiLevelType w:val="hybridMultilevel"/>
    <w:tmpl w:val="99C0F2BC"/>
    <w:lvl w:ilvl="0" w:tplc="CE6463F8">
      <w:start w:val="1"/>
      <w:numFmt w:val="bullet"/>
      <w:pStyle w:val="Listenabsatz"/>
      <w:lvlText w:val="•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020B4"/>
    <w:multiLevelType w:val="multilevel"/>
    <w:tmpl w:val="7DB88CA4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79C24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A24A5"/>
    <w:multiLevelType w:val="hybridMultilevel"/>
    <w:tmpl w:val="1A5EFF26"/>
    <w:lvl w:ilvl="0" w:tplc="024C76EC">
      <w:start w:val="1"/>
      <w:numFmt w:val="lowerLetter"/>
      <w:lvlText w:val="%1)"/>
      <w:lvlJc w:val="left"/>
      <w:pPr>
        <w:ind w:left="579" w:hanging="197"/>
      </w:pPr>
      <w:rPr>
        <w:rFonts w:ascii="Frutiger LT Std 57 Cn" w:eastAsia="Frutiger LT Std 57 Cn" w:hAnsi="Frutiger LT Std 57 Cn" w:cs="Frutiger LT Std 57 C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de-DE" w:eastAsia="en-US" w:bidi="ar-SA"/>
      </w:rPr>
    </w:lvl>
    <w:lvl w:ilvl="1" w:tplc="A482B1A6">
      <w:numFmt w:val="bullet"/>
      <w:lvlText w:val="•"/>
      <w:lvlJc w:val="left"/>
      <w:pPr>
        <w:ind w:left="1202" w:hanging="197"/>
      </w:pPr>
      <w:rPr>
        <w:rFonts w:hint="default"/>
        <w:lang w:val="de-DE" w:eastAsia="en-US" w:bidi="ar-SA"/>
      </w:rPr>
    </w:lvl>
    <w:lvl w:ilvl="2" w:tplc="B3347C6A">
      <w:numFmt w:val="bullet"/>
      <w:lvlText w:val="•"/>
      <w:lvlJc w:val="left"/>
      <w:pPr>
        <w:ind w:left="1824" w:hanging="197"/>
      </w:pPr>
      <w:rPr>
        <w:rFonts w:hint="default"/>
        <w:lang w:val="de-DE" w:eastAsia="en-US" w:bidi="ar-SA"/>
      </w:rPr>
    </w:lvl>
    <w:lvl w:ilvl="3" w:tplc="9222915C">
      <w:numFmt w:val="bullet"/>
      <w:lvlText w:val="•"/>
      <w:lvlJc w:val="left"/>
      <w:pPr>
        <w:ind w:left="2447" w:hanging="197"/>
      </w:pPr>
      <w:rPr>
        <w:rFonts w:hint="default"/>
        <w:lang w:val="de-DE" w:eastAsia="en-US" w:bidi="ar-SA"/>
      </w:rPr>
    </w:lvl>
    <w:lvl w:ilvl="4" w:tplc="013E11F4">
      <w:numFmt w:val="bullet"/>
      <w:lvlText w:val="•"/>
      <w:lvlJc w:val="left"/>
      <w:pPr>
        <w:ind w:left="3069" w:hanging="197"/>
      </w:pPr>
      <w:rPr>
        <w:rFonts w:hint="default"/>
        <w:lang w:val="de-DE" w:eastAsia="en-US" w:bidi="ar-SA"/>
      </w:rPr>
    </w:lvl>
    <w:lvl w:ilvl="5" w:tplc="3FE0FBAE">
      <w:numFmt w:val="bullet"/>
      <w:lvlText w:val="•"/>
      <w:lvlJc w:val="left"/>
      <w:pPr>
        <w:ind w:left="3691" w:hanging="197"/>
      </w:pPr>
      <w:rPr>
        <w:rFonts w:hint="default"/>
        <w:lang w:val="de-DE" w:eastAsia="en-US" w:bidi="ar-SA"/>
      </w:rPr>
    </w:lvl>
    <w:lvl w:ilvl="6" w:tplc="C58AB3F6">
      <w:numFmt w:val="bullet"/>
      <w:lvlText w:val="•"/>
      <w:lvlJc w:val="left"/>
      <w:pPr>
        <w:ind w:left="4314" w:hanging="197"/>
      </w:pPr>
      <w:rPr>
        <w:rFonts w:hint="default"/>
        <w:lang w:val="de-DE" w:eastAsia="en-US" w:bidi="ar-SA"/>
      </w:rPr>
    </w:lvl>
    <w:lvl w:ilvl="7" w:tplc="9168AC58">
      <w:numFmt w:val="bullet"/>
      <w:lvlText w:val="•"/>
      <w:lvlJc w:val="left"/>
      <w:pPr>
        <w:ind w:left="4936" w:hanging="197"/>
      </w:pPr>
      <w:rPr>
        <w:rFonts w:hint="default"/>
        <w:lang w:val="de-DE" w:eastAsia="en-US" w:bidi="ar-SA"/>
      </w:rPr>
    </w:lvl>
    <w:lvl w:ilvl="8" w:tplc="4412D840">
      <w:numFmt w:val="bullet"/>
      <w:lvlText w:val="•"/>
      <w:lvlJc w:val="left"/>
      <w:pPr>
        <w:ind w:left="5559" w:hanging="197"/>
      </w:pPr>
      <w:rPr>
        <w:rFonts w:hint="default"/>
        <w:lang w:val="de-DE" w:eastAsia="en-US" w:bidi="ar-SA"/>
      </w:rPr>
    </w:lvl>
  </w:abstractNum>
  <w:num w:numId="1" w16cid:durableId="117534338">
    <w:abstractNumId w:val="5"/>
  </w:num>
  <w:num w:numId="2" w16cid:durableId="1840732884">
    <w:abstractNumId w:val="7"/>
  </w:num>
  <w:num w:numId="3" w16cid:durableId="1520771980">
    <w:abstractNumId w:val="8"/>
  </w:num>
  <w:num w:numId="4" w16cid:durableId="109252745">
    <w:abstractNumId w:val="2"/>
  </w:num>
  <w:num w:numId="5" w16cid:durableId="1643463138">
    <w:abstractNumId w:val="9"/>
  </w:num>
  <w:num w:numId="6" w16cid:durableId="1206681143">
    <w:abstractNumId w:val="1"/>
  </w:num>
  <w:num w:numId="7" w16cid:durableId="138616575">
    <w:abstractNumId w:val="0"/>
  </w:num>
  <w:num w:numId="8" w16cid:durableId="1022902571">
    <w:abstractNumId w:val="10"/>
  </w:num>
  <w:num w:numId="9" w16cid:durableId="1595359096">
    <w:abstractNumId w:val="3"/>
  </w:num>
  <w:num w:numId="10" w16cid:durableId="399131837">
    <w:abstractNumId w:val="6"/>
  </w:num>
  <w:num w:numId="11" w16cid:durableId="714962494">
    <w:abstractNumId w:val="4"/>
  </w:num>
  <w:num w:numId="12" w16cid:durableId="1087268065">
    <w:abstractNumId w:val="4"/>
    <w:lvlOverride w:ilvl="0">
      <w:startOverride w:val="1"/>
    </w:lvlOverride>
  </w:num>
  <w:num w:numId="13" w16cid:durableId="2078893968">
    <w:abstractNumId w:val="4"/>
    <w:lvlOverride w:ilvl="0">
      <w:startOverride w:val="1"/>
    </w:lvlOverride>
  </w:num>
  <w:num w:numId="14" w16cid:durableId="135037679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hideSpellingError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25"/>
    <w:rsid w:val="0003156E"/>
    <w:rsid w:val="000A7E67"/>
    <w:rsid w:val="000B2C5D"/>
    <w:rsid w:val="000B6D6E"/>
    <w:rsid w:val="00116834"/>
    <w:rsid w:val="001421CE"/>
    <w:rsid w:val="001470F1"/>
    <w:rsid w:val="0016672A"/>
    <w:rsid w:val="00181F90"/>
    <w:rsid w:val="00190FC2"/>
    <w:rsid w:val="00194FA3"/>
    <w:rsid w:val="001C7C15"/>
    <w:rsid w:val="001F556A"/>
    <w:rsid w:val="00274659"/>
    <w:rsid w:val="002A0996"/>
    <w:rsid w:val="002B1C90"/>
    <w:rsid w:val="002D5565"/>
    <w:rsid w:val="002E3205"/>
    <w:rsid w:val="00344C99"/>
    <w:rsid w:val="003A77CE"/>
    <w:rsid w:val="003F16D8"/>
    <w:rsid w:val="003F7E3D"/>
    <w:rsid w:val="00434D8E"/>
    <w:rsid w:val="00530A6E"/>
    <w:rsid w:val="00585E82"/>
    <w:rsid w:val="005A3DD0"/>
    <w:rsid w:val="005A5989"/>
    <w:rsid w:val="006259A1"/>
    <w:rsid w:val="00662F25"/>
    <w:rsid w:val="006747B0"/>
    <w:rsid w:val="00675F78"/>
    <w:rsid w:val="006A5CC8"/>
    <w:rsid w:val="006C0196"/>
    <w:rsid w:val="006C0AED"/>
    <w:rsid w:val="006C27EC"/>
    <w:rsid w:val="006C444D"/>
    <w:rsid w:val="00701BDD"/>
    <w:rsid w:val="007372F6"/>
    <w:rsid w:val="007C083D"/>
    <w:rsid w:val="007F764C"/>
    <w:rsid w:val="0081053B"/>
    <w:rsid w:val="00811147"/>
    <w:rsid w:val="00851BEE"/>
    <w:rsid w:val="00875E27"/>
    <w:rsid w:val="008B0457"/>
    <w:rsid w:val="00967E13"/>
    <w:rsid w:val="00A27BBA"/>
    <w:rsid w:val="00A34118"/>
    <w:rsid w:val="00A93E42"/>
    <w:rsid w:val="00AD2609"/>
    <w:rsid w:val="00AE53AB"/>
    <w:rsid w:val="00B04DF0"/>
    <w:rsid w:val="00B11398"/>
    <w:rsid w:val="00B1424D"/>
    <w:rsid w:val="00B27F29"/>
    <w:rsid w:val="00B3753E"/>
    <w:rsid w:val="00B55E3C"/>
    <w:rsid w:val="00B734EF"/>
    <w:rsid w:val="00B75C23"/>
    <w:rsid w:val="00B80F1F"/>
    <w:rsid w:val="00B915E8"/>
    <w:rsid w:val="00BA5824"/>
    <w:rsid w:val="00BB5447"/>
    <w:rsid w:val="00C45F02"/>
    <w:rsid w:val="00C5215E"/>
    <w:rsid w:val="00C67D68"/>
    <w:rsid w:val="00C9060D"/>
    <w:rsid w:val="00C90F50"/>
    <w:rsid w:val="00D00296"/>
    <w:rsid w:val="00D05DB1"/>
    <w:rsid w:val="00D0768F"/>
    <w:rsid w:val="00D11EAF"/>
    <w:rsid w:val="00D141B9"/>
    <w:rsid w:val="00D41208"/>
    <w:rsid w:val="00D76823"/>
    <w:rsid w:val="00E30887"/>
    <w:rsid w:val="00E42E27"/>
    <w:rsid w:val="00E54649"/>
    <w:rsid w:val="00E5534B"/>
    <w:rsid w:val="00E64E77"/>
    <w:rsid w:val="00E6510C"/>
    <w:rsid w:val="00E71676"/>
    <w:rsid w:val="00E77895"/>
    <w:rsid w:val="00E87F66"/>
    <w:rsid w:val="00EE14B4"/>
    <w:rsid w:val="00EF4498"/>
    <w:rsid w:val="00F0046E"/>
    <w:rsid w:val="00F01073"/>
    <w:rsid w:val="00F01428"/>
    <w:rsid w:val="00F06AF6"/>
    <w:rsid w:val="00F5564F"/>
    <w:rsid w:val="00F6243E"/>
    <w:rsid w:val="00F93095"/>
    <w:rsid w:val="00FA0816"/>
    <w:rsid w:val="00FB4A42"/>
    <w:rsid w:val="00FC56BF"/>
    <w:rsid w:val="00FD2B26"/>
    <w:rsid w:val="00FD5AF7"/>
    <w:rsid w:val="00FD5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F7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B55E3C"/>
    <w:pPr>
      <w:spacing w:before="60" w:after="60" w:line="264" w:lineRule="auto"/>
    </w:pPr>
    <w:rPr>
      <w:rFonts w:ascii="Times New Roman" w:hAnsi="Times New Roman"/>
      <w:sz w:val="22"/>
      <w:szCs w:val="22"/>
      <w:lang w:eastAsia="en-US"/>
    </w:rPr>
  </w:style>
  <w:style w:type="paragraph" w:styleId="berschrift1">
    <w:name w:val="heading 1"/>
    <w:basedOn w:val="Standard"/>
    <w:next w:val="Standard"/>
    <w:uiPriority w:val="9"/>
    <w:qFormat/>
    <w:rsid w:val="00A27BBA"/>
    <w:pPr>
      <w:keepNext/>
      <w:keepLines/>
      <w:spacing w:before="320" w:after="100"/>
      <w:outlineLvl w:val="0"/>
    </w:pPr>
    <w:rPr>
      <w:rFonts w:ascii="Arial" w:hAnsi="Arial"/>
      <w:b/>
      <w:caps/>
      <w:color w:val="589633"/>
      <w:sz w:val="32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rsid w:val="00B734E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rsid w:val="00B734E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rsid w:val="00B734E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rsid w:val="00B734EF"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B734E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27BBA"/>
    <w:pPr>
      <w:keepNext/>
      <w:keepLines/>
      <w:spacing w:after="480"/>
    </w:pPr>
    <w:rPr>
      <w:rFonts w:ascii="Arial" w:hAnsi="Arial"/>
      <w:b/>
      <w:caps/>
      <w:noProof/>
      <w:sz w:val="44"/>
      <w:szCs w:val="52"/>
      <w:lang w:val="en-US"/>
    </w:rPr>
  </w:style>
  <w:style w:type="paragraph" w:styleId="Untertitel">
    <w:name w:val="Subtitle"/>
    <w:basedOn w:val="Standard"/>
    <w:next w:val="Standard"/>
    <w:uiPriority w:val="11"/>
    <w:rsid w:val="00B734EF"/>
    <w:pPr>
      <w:keepNext/>
      <w:keepLines/>
      <w:spacing w:after="320"/>
    </w:pPr>
    <w:rPr>
      <w:color w:val="666666"/>
      <w:sz w:val="30"/>
      <w:szCs w:val="30"/>
    </w:rPr>
  </w:style>
  <w:style w:type="paragraph" w:styleId="Kopfzeile">
    <w:name w:val="header"/>
    <w:basedOn w:val="Standard"/>
    <w:link w:val="KopfzeileZchn"/>
    <w:uiPriority w:val="99"/>
    <w:unhideWhenUsed/>
    <w:rsid w:val="002D5565"/>
    <w:pPr>
      <w:tabs>
        <w:tab w:val="center" w:pos="4320"/>
        <w:tab w:val="right" w:pos="8640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5565"/>
  </w:style>
  <w:style w:type="paragraph" w:styleId="Fuzeile">
    <w:name w:val="footer"/>
    <w:basedOn w:val="Standard"/>
    <w:link w:val="FuzeileZchn"/>
    <w:uiPriority w:val="99"/>
    <w:unhideWhenUsed/>
    <w:rsid w:val="002D5565"/>
    <w:pPr>
      <w:tabs>
        <w:tab w:val="center" w:pos="4320"/>
        <w:tab w:val="right" w:pos="8640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5565"/>
  </w:style>
  <w:style w:type="paragraph" w:customStyle="1" w:styleId="Checkliste">
    <w:name w:val="Checkliste"/>
    <w:basedOn w:val="Standard"/>
    <w:qFormat/>
    <w:rsid w:val="00B11398"/>
    <w:pPr>
      <w:spacing w:line="216" w:lineRule="auto"/>
      <w:ind w:left="357" w:hanging="357"/>
    </w:pPr>
  </w:style>
  <w:style w:type="paragraph" w:customStyle="1" w:styleId="Aufzhlungszeichen21">
    <w:name w:val="Aufzählungszeichen 21"/>
    <w:basedOn w:val="Standard"/>
    <w:rsid w:val="0081053B"/>
    <w:pPr>
      <w:numPr>
        <w:numId w:val="2"/>
      </w:numPr>
    </w:pPr>
  </w:style>
  <w:style w:type="paragraph" w:styleId="Listenabsatz">
    <w:name w:val="List Paragraph"/>
    <w:basedOn w:val="Standard"/>
    <w:uiPriority w:val="1"/>
    <w:qFormat/>
    <w:rsid w:val="0081053B"/>
    <w:pPr>
      <w:numPr>
        <w:numId w:val="3"/>
      </w:numPr>
      <w:ind w:left="720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rsid w:val="006C444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6C444D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1114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811147"/>
    <w:pPr>
      <w:widowControl w:val="0"/>
      <w:autoSpaceDE w:val="0"/>
      <w:autoSpaceDN w:val="0"/>
      <w:spacing w:before="0" w:after="0" w:line="240" w:lineRule="auto"/>
    </w:pPr>
    <w:rPr>
      <w:rFonts w:ascii="Arial" w:hAnsi="Arial"/>
      <w:sz w:val="20"/>
      <w:szCs w:val="20"/>
      <w:lang w:eastAsia="de-DE" w:bidi="de-DE"/>
    </w:rPr>
  </w:style>
  <w:style w:type="character" w:customStyle="1" w:styleId="TextkrperZchn">
    <w:name w:val="Textkörper Zchn"/>
    <w:link w:val="Textkrper"/>
    <w:uiPriority w:val="1"/>
    <w:rsid w:val="00811147"/>
    <w:rPr>
      <w:sz w:val="20"/>
      <w:szCs w:val="20"/>
      <w:lang w:eastAsia="de-DE" w:bidi="de-DE"/>
    </w:rPr>
  </w:style>
  <w:style w:type="paragraph" w:customStyle="1" w:styleId="TableParagraph">
    <w:name w:val="Table Paragraph"/>
    <w:basedOn w:val="Standard"/>
    <w:uiPriority w:val="1"/>
    <w:qFormat/>
    <w:rsid w:val="00811147"/>
    <w:pPr>
      <w:widowControl w:val="0"/>
      <w:autoSpaceDE w:val="0"/>
      <w:autoSpaceDN w:val="0"/>
      <w:spacing w:before="0" w:after="0" w:line="240" w:lineRule="auto"/>
    </w:pPr>
    <w:rPr>
      <w:rFonts w:ascii="Arial" w:hAnsi="Arial"/>
      <w:lang w:eastAsia="de-DE" w:bidi="de-DE"/>
    </w:rPr>
  </w:style>
  <w:style w:type="character" w:customStyle="1" w:styleId="TitelZchn">
    <w:name w:val="Titel Zchn"/>
    <w:link w:val="Titel"/>
    <w:uiPriority w:val="10"/>
    <w:rsid w:val="00530A6E"/>
    <w:rPr>
      <w:b/>
      <w:caps/>
      <w:noProof/>
      <w:sz w:val="44"/>
      <w:szCs w:val="52"/>
      <w:lang w:val="en-US"/>
    </w:rPr>
  </w:style>
  <w:style w:type="paragraph" w:customStyle="1" w:styleId="HL">
    <w:name w:val="HL"/>
    <w:qFormat/>
    <w:rsid w:val="007C083D"/>
    <w:pPr>
      <w:spacing w:before="100" w:beforeAutospacing="1" w:after="240"/>
    </w:pPr>
    <w:rPr>
      <w:b/>
      <w:caps/>
      <w:color w:val="009FE4"/>
      <w:sz w:val="32"/>
      <w:szCs w:val="40"/>
      <w:lang w:eastAsia="en-US" w:bidi="de-DE"/>
    </w:rPr>
  </w:style>
  <w:style w:type="paragraph" w:customStyle="1" w:styleId="UTWGrund">
    <w:name w:val="UTW Grund"/>
    <w:basedOn w:val="Standard"/>
    <w:uiPriority w:val="99"/>
    <w:rsid w:val="00E87F66"/>
    <w:pPr>
      <w:autoSpaceDE w:val="0"/>
      <w:autoSpaceDN w:val="0"/>
      <w:adjustRightInd w:val="0"/>
      <w:spacing w:before="113" w:after="0" w:line="230" w:lineRule="atLeast"/>
      <w:jc w:val="both"/>
      <w:textAlignment w:val="center"/>
    </w:pPr>
    <w:rPr>
      <w:rFonts w:ascii="Calibri Light" w:eastAsiaTheme="minorHAnsi" w:hAnsi="Calibri Light" w:cs="Calibri Light"/>
      <w:color w:val="000000"/>
      <w:sz w:val="19"/>
      <w:szCs w:val="19"/>
    </w:rPr>
  </w:style>
  <w:style w:type="paragraph" w:customStyle="1" w:styleId="Vorspann">
    <w:name w:val="Vorspann"/>
    <w:qFormat/>
    <w:rsid w:val="007C083D"/>
    <w:pPr>
      <w:widowControl w:val="0"/>
      <w:autoSpaceDE w:val="0"/>
      <w:autoSpaceDN w:val="0"/>
      <w:spacing w:after="240"/>
    </w:pPr>
    <w:rPr>
      <w:rFonts w:ascii="Arial Narrow" w:eastAsiaTheme="minorHAnsi" w:hAnsi="Arial Narrow" w:cs="Calibri"/>
      <w:b/>
      <w:bCs/>
      <w:color w:val="000000"/>
      <w:spacing w:val="-2"/>
      <w:sz w:val="19"/>
      <w:szCs w:val="19"/>
      <w:lang w:eastAsia="en-US"/>
    </w:rPr>
  </w:style>
  <w:style w:type="paragraph" w:customStyle="1" w:styleId="KastenUeberschriftmitSchattierunggraupKH1Artikel">
    <w:name w:val="Kasten_Ueberschrift mit Schattierung grau_pKH1 (Artikel)"/>
    <w:basedOn w:val="Standard"/>
    <w:uiPriority w:val="99"/>
    <w:rsid w:val="00FD5AF7"/>
    <w:pPr>
      <w:shd w:val="clear" w:color="auto" w:fill="000000"/>
      <w:tabs>
        <w:tab w:val="left" w:pos="907"/>
      </w:tabs>
      <w:autoSpaceDE w:val="0"/>
      <w:autoSpaceDN w:val="0"/>
      <w:adjustRightInd w:val="0"/>
      <w:spacing w:before="397" w:after="136" w:line="258" w:lineRule="atLeast"/>
      <w:ind w:left="283" w:right="227"/>
      <w:jc w:val="both"/>
      <w:textAlignment w:val="center"/>
    </w:pPr>
    <w:rPr>
      <w:rFonts w:ascii="Frutiger LT Std 55 Roman" w:hAnsi="Frutiger LT Std 55 Roman" w:cs="Frutiger LT Std 55 Roman"/>
      <w:color w:val="000000"/>
      <w:spacing w:val="36"/>
      <w:w w:val="95"/>
      <w:position w:val="-1"/>
      <w:sz w:val="24"/>
      <w:szCs w:val="24"/>
      <w:lang w:eastAsia="de-DE"/>
    </w:rPr>
  </w:style>
  <w:style w:type="paragraph" w:customStyle="1" w:styleId="KastenFliesstextmitSchattierunggraupKFToArtikel">
    <w:name w:val="Kasten_Fliesstext mit Schattierung grau_pKFTo (Artikel)"/>
    <w:basedOn w:val="Standard"/>
    <w:uiPriority w:val="99"/>
    <w:rsid w:val="00FD5AF7"/>
    <w:pPr>
      <w:shd w:val="clear" w:color="auto" w:fill="000000"/>
      <w:autoSpaceDE w:val="0"/>
      <w:autoSpaceDN w:val="0"/>
      <w:adjustRightInd w:val="0"/>
      <w:spacing w:before="57" w:after="283" w:line="258" w:lineRule="atLeast"/>
      <w:ind w:left="227" w:right="227"/>
      <w:jc w:val="both"/>
      <w:textAlignment w:val="center"/>
    </w:pPr>
    <w:rPr>
      <w:rFonts w:ascii="Frutiger LT Std 57 Cn" w:hAnsi="Frutiger LT Std 57 Cn" w:cs="Frutiger LT Std 57 Cn"/>
      <w:color w:val="000000"/>
      <w:sz w:val="20"/>
      <w:szCs w:val="20"/>
      <w:lang w:eastAsia="de-DE"/>
    </w:rPr>
  </w:style>
  <w:style w:type="character" w:customStyle="1" w:styleId="fettcBO">
    <w:name w:val="fett_cBO"/>
    <w:uiPriority w:val="99"/>
    <w:rsid w:val="00FD5AF7"/>
    <w:rPr>
      <w:rFonts w:ascii="Frutiger LT Std 47 Light Cn" w:hAnsi="Frutiger LT Std 47 Light Cn" w:cs="Frutiger LT Std 47 Light Cn"/>
      <w:b/>
      <w:bCs/>
      <w:w w:val="95"/>
    </w:rPr>
  </w:style>
  <w:style w:type="paragraph" w:customStyle="1" w:styleId="Frage">
    <w:name w:val="Frage"/>
    <w:basedOn w:val="berschrift2"/>
    <w:qFormat/>
    <w:rsid w:val="000A7E67"/>
    <w:pPr>
      <w:spacing w:before="240" w:line="259" w:lineRule="auto"/>
    </w:pPr>
    <w:rPr>
      <w:rFonts w:ascii="Arial" w:hAnsi="Arial"/>
      <w:b/>
      <w:bCs/>
      <w:color w:val="231F20"/>
      <w:spacing w:val="-6"/>
      <w:sz w:val="22"/>
      <w:szCs w:val="24"/>
    </w:rPr>
  </w:style>
  <w:style w:type="paragraph" w:customStyle="1" w:styleId="Grund">
    <w:name w:val="Grund"/>
    <w:basedOn w:val="Listenabsatz"/>
    <w:qFormat/>
    <w:rsid w:val="00434D8E"/>
    <w:pPr>
      <w:widowControl w:val="0"/>
      <w:numPr>
        <w:numId w:val="11"/>
      </w:numPr>
      <w:tabs>
        <w:tab w:val="left" w:pos="568"/>
      </w:tabs>
      <w:autoSpaceDE w:val="0"/>
      <w:autoSpaceDN w:val="0"/>
      <w:spacing w:before="54" w:after="0" w:line="259" w:lineRule="auto"/>
      <w:ind w:left="567" w:right="1508" w:hanging="187"/>
      <w:contextualSpacing w:val="0"/>
    </w:pPr>
    <w:rPr>
      <w:rFonts w:ascii="Arial Narrow" w:hAnsi="Arial Narrow"/>
      <w:color w:val="231F2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OM_Medien/OM/VNR/GSA/GSA%202022/GSO%20XX-2022/Vorlagen/Titel_Kategorie_Arbeitstyp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997A65B-62E7-41D1-AD2B-A1B0DB689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0A2BA-F515-4E77-BDE4-F4F8FD7AF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2977B4-CA4C-4D04-8724-67635B1F8B0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Titel_Kategorie_Arbeitstyp.dotx</Template>
  <TotalTime>0</TotalTime>
  <Pages>1</Pages>
  <Words>69</Words>
  <Characters>477</Characters>
  <Application>Microsoft Office Word</Application>
  <DocSecurity>0</DocSecurity>
  <Lines>12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2022-01-13T11:44:00Z</dcterms:created>
  <dcterms:modified xsi:type="dcterms:W3CDTF">2026-07-22T15:49:00Z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marmil@microsoft.com</vt:lpwstr>
  </property>
  <property fmtid="{D5CDD505-2E9C-101B-9397-08002B2CF9AE}" pid="5" name="MSIP_Label_f42aa342-8706-4288-bd11-ebb85995028c_SetDate">
    <vt:lpwstr>2018-06-29T15:45:29.3289129Z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0x010100DEEA25CC0A0AC24199CDC46C25B8B0BC</vt:lpwstr>
  </property>
</Properties>
</file>