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C889" w14:textId="77777777" w:rsidR="0032286D" w:rsidRDefault="0032286D" w:rsidP="00116834">
      <w:pPr>
        <w:pStyle w:val="HL"/>
      </w:pPr>
    </w:p>
    <w:p w14:paraId="6B29CD1D" w14:textId="243726AF" w:rsidR="00530A6E" w:rsidRDefault="00F77F92" w:rsidP="0032286D">
      <w:pPr>
        <w:pStyle w:val="HL"/>
        <w:spacing w:after="240"/>
      </w:pPr>
      <w:r w:rsidRPr="00F77F92">
        <w:t>Dokumentationspflichten</w:t>
      </w:r>
    </w:p>
    <w:tbl>
      <w:tblPr>
        <w:tblStyle w:val="TableNormal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08"/>
        <w:gridCol w:w="1978"/>
        <w:gridCol w:w="5245"/>
      </w:tblGrid>
      <w:tr w:rsidR="00EF3CEC" w14:paraId="0E76E866" w14:textId="77777777" w:rsidTr="00EF3CEC">
        <w:trPr>
          <w:trHeight w:val="419"/>
        </w:trPr>
        <w:tc>
          <w:tcPr>
            <w:tcW w:w="8931" w:type="dxa"/>
            <w:gridSpan w:val="3"/>
            <w:tcBorders>
              <w:top w:val="nil"/>
              <w:left w:val="nil"/>
              <w:right w:val="nil"/>
            </w:tcBorders>
            <w:shd w:val="clear" w:color="auto" w:fill="4C4D4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5CD04" w14:textId="77777777" w:rsidR="00EF3CEC" w:rsidRDefault="00EF3CEC" w:rsidP="00D016E5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Pflichten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im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Gefahrstoffmanagement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–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Überblick</w:t>
            </w:r>
          </w:p>
        </w:tc>
      </w:tr>
      <w:tr w:rsidR="00EF3CEC" w14:paraId="26B1BCBF" w14:textId="77777777" w:rsidTr="00EF3CEC">
        <w:trPr>
          <w:trHeight w:val="409"/>
        </w:trPr>
        <w:tc>
          <w:tcPr>
            <w:tcW w:w="1708" w:type="dxa"/>
            <w:tcBorders>
              <w:left w:val="nil"/>
            </w:tcBorders>
            <w:shd w:val="clear" w:color="auto" w:fill="4C4D4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E51A6" w14:textId="77777777" w:rsidR="00EF3CEC" w:rsidRDefault="00EF3CEC" w:rsidP="00D016E5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Pflicht</w:t>
            </w:r>
          </w:p>
        </w:tc>
        <w:tc>
          <w:tcPr>
            <w:tcW w:w="1978" w:type="dxa"/>
            <w:shd w:val="clear" w:color="auto" w:fill="4C4D4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4EF072" w14:textId="77777777" w:rsidR="00EF3CEC" w:rsidRDefault="00EF3CEC" w:rsidP="00D016E5">
            <w:pPr>
              <w:pStyle w:val="TableParagraph"/>
              <w:spacing w:before="62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Rechtsgrundlage</w:t>
            </w:r>
          </w:p>
        </w:tc>
        <w:tc>
          <w:tcPr>
            <w:tcW w:w="5245" w:type="dxa"/>
            <w:tcBorders>
              <w:right w:val="nil"/>
            </w:tcBorders>
            <w:shd w:val="clear" w:color="auto" w:fill="4C4D4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B2687" w14:textId="77777777" w:rsidR="00EF3CEC" w:rsidRDefault="00EF3CEC" w:rsidP="00D016E5">
            <w:pPr>
              <w:pStyle w:val="TableParagraph"/>
              <w:spacing w:before="62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Praxisbeispiel</w:t>
            </w:r>
          </w:p>
        </w:tc>
      </w:tr>
      <w:tr w:rsidR="00EF3CEC" w14:paraId="194B4077" w14:textId="77777777" w:rsidTr="00EF3CEC">
        <w:trPr>
          <w:trHeight w:val="752"/>
        </w:trPr>
        <w:tc>
          <w:tcPr>
            <w:tcW w:w="1708" w:type="dxa"/>
            <w:tcBorders>
              <w:left w:val="nil"/>
            </w:tcBorders>
            <w:shd w:val="clear" w:color="auto" w:fill="E0E1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2AB9B" w14:textId="77777777" w:rsidR="00EF3CEC" w:rsidRDefault="00EF3CEC" w:rsidP="00D016E5">
            <w:pPr>
              <w:pStyle w:val="TableParagraph"/>
              <w:spacing w:before="76" w:line="254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Gefahrstoff-verzeichnis</w:t>
            </w:r>
          </w:p>
        </w:tc>
        <w:tc>
          <w:tcPr>
            <w:tcW w:w="1978" w:type="dxa"/>
            <w:shd w:val="clear" w:color="auto" w:fill="E0E1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DFFF8" w14:textId="77777777" w:rsidR="00EF3CEC" w:rsidRDefault="00EF3CEC" w:rsidP="00D016E5">
            <w:pPr>
              <w:pStyle w:val="TableParagraph"/>
              <w:spacing w:before="76"/>
              <w:ind w:left="103"/>
              <w:rPr>
                <w:sz w:val="18"/>
              </w:rPr>
            </w:pPr>
            <w:r>
              <w:rPr>
                <w:color w:val="231F20"/>
                <w:sz w:val="18"/>
              </w:rPr>
              <w:t>§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Abs.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GefStoffV</w:t>
            </w:r>
          </w:p>
        </w:tc>
        <w:tc>
          <w:tcPr>
            <w:tcW w:w="5245" w:type="dxa"/>
            <w:tcBorders>
              <w:right w:val="nil"/>
            </w:tcBorders>
            <w:shd w:val="clear" w:color="auto" w:fill="E0E1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1C2CF" w14:textId="77777777" w:rsidR="00EF3CEC" w:rsidRDefault="00EF3CEC" w:rsidP="00D016E5">
            <w:pPr>
              <w:pStyle w:val="TableParagraph"/>
              <w:spacing w:before="76" w:line="254" w:lineRule="auto"/>
              <w:ind w:left="104"/>
              <w:rPr>
                <w:sz w:val="18"/>
              </w:rPr>
            </w:pPr>
            <w:r w:rsidRPr="0032286D">
              <w:rPr>
                <w:color w:val="231F20"/>
                <w:sz w:val="18"/>
                <w:lang w:val="de-DE"/>
              </w:rPr>
              <w:t>Das</w:t>
            </w:r>
            <w:r w:rsidRPr="0032286D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>Labor</w:t>
            </w:r>
            <w:r w:rsidRPr="0032286D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>führt</w:t>
            </w:r>
            <w:r w:rsidRPr="0032286D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>ein</w:t>
            </w:r>
            <w:r w:rsidRPr="0032286D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>digitales</w:t>
            </w:r>
            <w:r w:rsidRPr="0032286D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>Register</w:t>
            </w:r>
            <w:r w:rsidRPr="0032286D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>mit</w:t>
            </w:r>
            <w:r w:rsidRPr="0032286D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>Stoffnamen,</w:t>
            </w:r>
            <w:r w:rsidRPr="0032286D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>CAS-Nummern,</w:t>
            </w:r>
            <w:r w:rsidRPr="0032286D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 xml:space="preserve">Mengen, Lagerort und SDB-Stand. </w:t>
            </w:r>
            <w:r>
              <w:rPr>
                <w:color w:val="231F20"/>
                <w:sz w:val="18"/>
              </w:rPr>
              <w:t>Änderungen werden automatisch dokumentiert.</w:t>
            </w:r>
          </w:p>
        </w:tc>
      </w:tr>
      <w:tr w:rsidR="00EF3CEC" w14:paraId="2FD9F4B4" w14:textId="77777777" w:rsidTr="00EF3CEC">
        <w:trPr>
          <w:trHeight w:val="834"/>
        </w:trPr>
        <w:tc>
          <w:tcPr>
            <w:tcW w:w="1708" w:type="dxa"/>
            <w:tcBorders>
              <w:left w:val="nil"/>
            </w:tcBorders>
            <w:shd w:val="clear" w:color="auto" w:fill="E0E1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4D0B8" w14:textId="77777777" w:rsidR="00EF3CEC" w:rsidRDefault="00EF3CEC" w:rsidP="00D016E5">
            <w:pPr>
              <w:pStyle w:val="TableParagraph"/>
              <w:spacing w:line="254" w:lineRule="auto"/>
              <w:ind w:right="5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Betriebs-anweisung</w:t>
            </w:r>
          </w:p>
        </w:tc>
        <w:tc>
          <w:tcPr>
            <w:tcW w:w="1978" w:type="dxa"/>
            <w:shd w:val="clear" w:color="auto" w:fill="E0E1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82B97" w14:textId="77777777" w:rsidR="00EF3CEC" w:rsidRDefault="00EF3CEC" w:rsidP="00D016E5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231F20"/>
                <w:sz w:val="18"/>
              </w:rPr>
              <w:t>§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GefStoffV</w:t>
            </w:r>
          </w:p>
        </w:tc>
        <w:tc>
          <w:tcPr>
            <w:tcW w:w="5245" w:type="dxa"/>
            <w:tcBorders>
              <w:right w:val="nil"/>
            </w:tcBorders>
            <w:shd w:val="clear" w:color="auto" w:fill="E0E1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D065D" w14:textId="77777777" w:rsidR="00EF3CEC" w:rsidRDefault="00EF3CEC" w:rsidP="00D016E5">
            <w:pPr>
              <w:pStyle w:val="TableParagraph"/>
              <w:spacing w:line="254" w:lineRule="auto"/>
              <w:ind w:left="104"/>
              <w:rPr>
                <w:sz w:val="18"/>
              </w:rPr>
            </w:pPr>
            <w:r w:rsidRPr="0032286D">
              <w:rPr>
                <w:color w:val="231F20"/>
                <w:sz w:val="18"/>
                <w:lang w:val="de-DE"/>
              </w:rPr>
              <w:t>Für</w:t>
            </w:r>
            <w:r w:rsidRPr="003228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>alle</w:t>
            </w:r>
            <w:r w:rsidRPr="003228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>vorhandenen</w:t>
            </w:r>
            <w:r w:rsidRPr="003228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>Stoffe</w:t>
            </w:r>
            <w:r w:rsidRPr="003228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>wird</w:t>
            </w:r>
            <w:r w:rsidRPr="003228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>eine</w:t>
            </w:r>
            <w:r w:rsidRPr="003228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>Betriebsanweisung</w:t>
            </w:r>
            <w:r w:rsidRPr="0032286D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>erstellt:</w:t>
            </w:r>
            <w:r w:rsidRPr="0032286D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 xml:space="preserve">Gefahren, Schutzmaßnahmen, Verhalten im Notfall, Erste Hilfe. </w:t>
            </w:r>
            <w:r>
              <w:rPr>
                <w:color w:val="231F20"/>
                <w:sz w:val="18"/>
              </w:rPr>
              <w:t>Sie hängt direkt am Arbeitsplatz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aus.</w:t>
            </w:r>
          </w:p>
        </w:tc>
      </w:tr>
      <w:tr w:rsidR="00EF3CEC" w14:paraId="256808EF" w14:textId="77777777" w:rsidTr="00EF3CEC">
        <w:trPr>
          <w:trHeight w:val="834"/>
        </w:trPr>
        <w:tc>
          <w:tcPr>
            <w:tcW w:w="1708" w:type="dxa"/>
            <w:tcBorders>
              <w:left w:val="nil"/>
            </w:tcBorders>
            <w:shd w:val="clear" w:color="auto" w:fill="E0E1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D6BD7" w14:textId="77777777" w:rsidR="00EF3CEC" w:rsidRDefault="00EF3CEC" w:rsidP="00D016E5"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Unterweisung</w:t>
            </w:r>
          </w:p>
        </w:tc>
        <w:tc>
          <w:tcPr>
            <w:tcW w:w="1978" w:type="dxa"/>
            <w:shd w:val="clear" w:color="auto" w:fill="E0E1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EF7C3" w14:textId="77777777" w:rsidR="00EF3CEC" w:rsidRDefault="00EF3CEC" w:rsidP="00D016E5">
            <w:pPr>
              <w:pStyle w:val="TableParagraph"/>
              <w:spacing w:line="254" w:lineRule="auto"/>
              <w:ind w:left="103"/>
              <w:rPr>
                <w:sz w:val="18"/>
              </w:rPr>
            </w:pPr>
            <w:r>
              <w:rPr>
                <w:color w:val="231F20"/>
                <w:sz w:val="18"/>
              </w:rPr>
              <w:t>§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ArbSchG,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§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14 </w:t>
            </w:r>
            <w:r>
              <w:rPr>
                <w:color w:val="231F20"/>
                <w:spacing w:val="-2"/>
                <w:sz w:val="18"/>
              </w:rPr>
              <w:t>GefStoffV</w:t>
            </w:r>
          </w:p>
        </w:tc>
        <w:tc>
          <w:tcPr>
            <w:tcW w:w="5245" w:type="dxa"/>
            <w:tcBorders>
              <w:right w:val="nil"/>
            </w:tcBorders>
            <w:shd w:val="clear" w:color="auto" w:fill="E0E1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3D9D2" w14:textId="77777777" w:rsidR="00EF3CEC" w:rsidRDefault="00EF3CEC" w:rsidP="00D016E5">
            <w:pPr>
              <w:pStyle w:val="TableParagraph"/>
              <w:spacing w:line="254" w:lineRule="auto"/>
              <w:ind w:left="104"/>
              <w:rPr>
                <w:sz w:val="18"/>
              </w:rPr>
            </w:pPr>
            <w:r w:rsidRPr="0032286D">
              <w:rPr>
                <w:color w:val="231F20"/>
                <w:sz w:val="18"/>
                <w:lang w:val="de-DE"/>
              </w:rPr>
              <w:t>Neue</w:t>
            </w:r>
            <w:r w:rsidRPr="0032286D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>Auszubildende</w:t>
            </w:r>
            <w:r w:rsidRPr="0032286D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>im</w:t>
            </w:r>
            <w:r w:rsidRPr="003228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>Lackierbetrieb</w:t>
            </w:r>
            <w:r w:rsidRPr="0032286D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>erhalten</w:t>
            </w:r>
            <w:r w:rsidRPr="003228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>eine</w:t>
            </w:r>
            <w:r w:rsidRPr="003228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>Einführung</w:t>
            </w:r>
            <w:r w:rsidRPr="003228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>zu</w:t>
            </w:r>
            <w:r w:rsidRPr="003228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 xml:space="preserve">Gefahren durch Lösemittel. </w:t>
            </w:r>
            <w:r>
              <w:rPr>
                <w:color w:val="231F20"/>
                <w:sz w:val="18"/>
              </w:rPr>
              <w:t xml:space="preserve">Nach 12 Monaten erfolgt die Wiederholungsschulung mit </w:t>
            </w:r>
            <w:r>
              <w:rPr>
                <w:color w:val="231F20"/>
                <w:spacing w:val="-2"/>
                <w:sz w:val="18"/>
              </w:rPr>
              <w:t>Praxisbezug.</w:t>
            </w:r>
          </w:p>
        </w:tc>
      </w:tr>
      <w:tr w:rsidR="00EF3CEC" w14:paraId="2F877DEF" w14:textId="77777777" w:rsidTr="00EF3CEC">
        <w:trPr>
          <w:trHeight w:val="834"/>
        </w:trPr>
        <w:tc>
          <w:tcPr>
            <w:tcW w:w="1708" w:type="dxa"/>
            <w:tcBorders>
              <w:left w:val="nil"/>
            </w:tcBorders>
            <w:shd w:val="clear" w:color="auto" w:fill="E0E1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B82C8" w14:textId="77777777" w:rsidR="00EF3CEC" w:rsidRDefault="00EF3CEC" w:rsidP="00D016E5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Expositions-verzeichnis</w:t>
            </w:r>
          </w:p>
        </w:tc>
        <w:tc>
          <w:tcPr>
            <w:tcW w:w="1978" w:type="dxa"/>
            <w:shd w:val="clear" w:color="auto" w:fill="E0E1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4F0D8" w14:textId="77777777" w:rsidR="00EF3CEC" w:rsidRDefault="00EF3CEC" w:rsidP="00D016E5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231F20"/>
                <w:sz w:val="18"/>
              </w:rPr>
              <w:t>§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Abs.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GefStoffV</w:t>
            </w:r>
          </w:p>
        </w:tc>
        <w:tc>
          <w:tcPr>
            <w:tcW w:w="5245" w:type="dxa"/>
            <w:tcBorders>
              <w:right w:val="nil"/>
            </w:tcBorders>
            <w:shd w:val="clear" w:color="auto" w:fill="E0E1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88589" w14:textId="77777777" w:rsidR="00EF3CEC" w:rsidRDefault="00EF3CEC" w:rsidP="00D016E5">
            <w:pPr>
              <w:pStyle w:val="TableParagraph"/>
              <w:spacing w:line="254" w:lineRule="auto"/>
              <w:ind w:left="104" w:right="86"/>
              <w:rPr>
                <w:sz w:val="18"/>
              </w:rPr>
            </w:pPr>
            <w:r w:rsidRPr="0032286D">
              <w:rPr>
                <w:color w:val="231F20"/>
                <w:sz w:val="18"/>
                <w:lang w:val="de-DE"/>
              </w:rPr>
              <w:t>Schweißer,</w:t>
            </w:r>
            <w:r w:rsidRPr="0032286D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>die</w:t>
            </w:r>
            <w:r w:rsidRPr="003228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>regelmäßig</w:t>
            </w:r>
            <w:r w:rsidRPr="003228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>krebserzeugenden</w:t>
            </w:r>
            <w:r w:rsidRPr="0032286D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>Stoffen</w:t>
            </w:r>
            <w:r w:rsidRPr="003228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>ausgesetzt</w:t>
            </w:r>
            <w:r w:rsidRPr="003228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>sind,</w:t>
            </w:r>
            <w:r w:rsidRPr="0032286D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32286D">
              <w:rPr>
                <w:color w:val="231F20"/>
                <w:sz w:val="18"/>
                <w:lang w:val="de-DE"/>
              </w:rPr>
              <w:t xml:space="preserve">werden in ein Expositionsverzeichnis aufgenommen. </w:t>
            </w:r>
            <w:r>
              <w:rPr>
                <w:color w:val="231F20"/>
                <w:sz w:val="18"/>
              </w:rPr>
              <w:t>Diese Daten werden 40 Jahre archiviert (§ 14 Abs. 3 Satz 4).</w:t>
            </w:r>
          </w:p>
        </w:tc>
      </w:tr>
    </w:tbl>
    <w:p w14:paraId="7FDA16A0" w14:textId="77777777" w:rsidR="00E87F66" w:rsidRPr="00530A6E" w:rsidRDefault="00E87F66" w:rsidP="00EF3CEC">
      <w:pPr>
        <w:pStyle w:val="HL"/>
      </w:pPr>
    </w:p>
    <w:sectPr w:rsidR="00E87F66" w:rsidRPr="00530A6E" w:rsidSect="00F010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13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193DB" w14:textId="77777777" w:rsidR="003801BB" w:rsidRDefault="003801BB" w:rsidP="008B0457">
      <w:pPr>
        <w:spacing w:line="240" w:lineRule="auto"/>
      </w:pPr>
      <w:r>
        <w:separator/>
      </w:r>
    </w:p>
  </w:endnote>
  <w:endnote w:type="continuationSeparator" w:id="0">
    <w:p w14:paraId="6F6B1D05" w14:textId="77777777" w:rsidR="003801BB" w:rsidRDefault="003801BB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6BB4" w14:textId="77777777" w:rsidR="00E5534B" w:rsidRDefault="00E553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CF8D" w14:textId="6745C779" w:rsidR="002B1C90" w:rsidRPr="00530A6E" w:rsidRDefault="00FD2B26" w:rsidP="00E30887">
    <w:pPr>
      <w:pStyle w:val="Fuzeile"/>
      <w:tabs>
        <w:tab w:val="right" w:pos="4320"/>
      </w:tabs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15099F">
      <w:rPr>
        <w:rFonts w:ascii="Arial" w:hAnsi="Arial"/>
        <w:sz w:val="18"/>
        <w:lang w:bidi="de-DE"/>
      </w:rPr>
      <w:t>2026</w:t>
    </w:r>
    <w:r w:rsidR="00D11EAF">
      <w:rPr>
        <w:rFonts w:ascii="Arial" w:hAnsi="Arial"/>
        <w:sz w:val="18"/>
        <w:lang w:bidi="de-DE"/>
      </w:rPr>
      <w:t xml:space="preserve"> </w:t>
    </w:r>
    <w:r w:rsidR="00C67D68" w:rsidRPr="00530A6E">
      <w:rPr>
        <w:rFonts w:ascii="Arial" w:hAnsi="Arial"/>
        <w:sz w:val="18"/>
        <w:lang w:bidi="de-DE"/>
      </w:rPr>
      <w:t xml:space="preserve">SafetyXperts, </w:t>
    </w:r>
    <w:r w:rsidR="003F7E3D" w:rsidRPr="00530A6E">
      <w:rPr>
        <w:rFonts w:ascii="Arial" w:hAnsi="Arial"/>
        <w:sz w:val="18"/>
        <w:lang w:bidi="de-DE"/>
      </w:rPr>
      <w:t>Gefahrstoffe aktuell</w:t>
    </w:r>
    <w:r w:rsidR="00E30887">
      <w:rPr>
        <w:rFonts w:ascii="Arial" w:hAnsi="Arial"/>
        <w:sz w:val="18"/>
        <w:lang w:bidi="de-DE"/>
      </w:rPr>
      <w:tab/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AF23" w14:textId="77777777" w:rsidR="00E5534B" w:rsidRDefault="00E5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12617" w14:textId="77777777" w:rsidR="003801BB" w:rsidRDefault="003801BB" w:rsidP="008B0457">
      <w:pPr>
        <w:spacing w:line="240" w:lineRule="auto"/>
      </w:pPr>
      <w:r>
        <w:separator/>
      </w:r>
    </w:p>
  </w:footnote>
  <w:footnote w:type="continuationSeparator" w:id="0">
    <w:p w14:paraId="1FFEFC05" w14:textId="77777777" w:rsidR="003801BB" w:rsidRDefault="003801BB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DC3B" w14:textId="77777777" w:rsidR="00E5534B" w:rsidRDefault="00E553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0788" w14:textId="3A194501" w:rsidR="00C67D68" w:rsidRDefault="007F764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7D9BBC3C" wp14:editId="34086266">
          <wp:simplePos x="0" y="0"/>
          <wp:positionH relativeFrom="margin">
            <wp:posOffset>0</wp:posOffset>
          </wp:positionH>
          <wp:positionV relativeFrom="paragraph">
            <wp:posOffset>275465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038499A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939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FD11" w14:textId="77777777" w:rsidR="00E5534B" w:rsidRDefault="00E553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4338">
    <w:abstractNumId w:val="3"/>
  </w:num>
  <w:num w:numId="2" w16cid:durableId="1840732884">
    <w:abstractNumId w:val="4"/>
  </w:num>
  <w:num w:numId="3" w16cid:durableId="1520771980">
    <w:abstractNumId w:val="5"/>
  </w:num>
  <w:num w:numId="4" w16cid:durableId="109252745">
    <w:abstractNumId w:val="2"/>
  </w:num>
  <w:num w:numId="5" w16cid:durableId="1643463138">
    <w:abstractNumId w:val="6"/>
  </w:num>
  <w:num w:numId="6" w16cid:durableId="1206681143">
    <w:abstractNumId w:val="1"/>
  </w:num>
  <w:num w:numId="7" w16cid:durableId="13861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hideSpellingErrors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0B2C5D"/>
    <w:rsid w:val="000B6D6E"/>
    <w:rsid w:val="00116834"/>
    <w:rsid w:val="001421CE"/>
    <w:rsid w:val="001470F1"/>
    <w:rsid w:val="0015099F"/>
    <w:rsid w:val="00181F90"/>
    <w:rsid w:val="00194FA3"/>
    <w:rsid w:val="001C7C15"/>
    <w:rsid w:val="00205934"/>
    <w:rsid w:val="002A0996"/>
    <w:rsid w:val="002B1C90"/>
    <w:rsid w:val="002D5565"/>
    <w:rsid w:val="002E3205"/>
    <w:rsid w:val="0032286D"/>
    <w:rsid w:val="00344C99"/>
    <w:rsid w:val="003801BB"/>
    <w:rsid w:val="003A77CE"/>
    <w:rsid w:val="003F16D8"/>
    <w:rsid w:val="003F7E3D"/>
    <w:rsid w:val="00530A6E"/>
    <w:rsid w:val="00585E82"/>
    <w:rsid w:val="005A3DD0"/>
    <w:rsid w:val="005A5989"/>
    <w:rsid w:val="006259A1"/>
    <w:rsid w:val="00662F25"/>
    <w:rsid w:val="006747B0"/>
    <w:rsid w:val="00675F78"/>
    <w:rsid w:val="006C0196"/>
    <w:rsid w:val="006C0AED"/>
    <w:rsid w:val="006C27EC"/>
    <w:rsid w:val="006C444D"/>
    <w:rsid w:val="00701BDD"/>
    <w:rsid w:val="007F764C"/>
    <w:rsid w:val="0081053B"/>
    <w:rsid w:val="00811147"/>
    <w:rsid w:val="0083246A"/>
    <w:rsid w:val="00875E27"/>
    <w:rsid w:val="008B0457"/>
    <w:rsid w:val="00967E13"/>
    <w:rsid w:val="00A27BBA"/>
    <w:rsid w:val="00A34118"/>
    <w:rsid w:val="00AD2609"/>
    <w:rsid w:val="00AE53AB"/>
    <w:rsid w:val="00B04DF0"/>
    <w:rsid w:val="00B11398"/>
    <w:rsid w:val="00B1424D"/>
    <w:rsid w:val="00B27F29"/>
    <w:rsid w:val="00B3753E"/>
    <w:rsid w:val="00B55E3C"/>
    <w:rsid w:val="00B734EF"/>
    <w:rsid w:val="00B75C23"/>
    <w:rsid w:val="00B80F1F"/>
    <w:rsid w:val="00B915E8"/>
    <w:rsid w:val="00BA5824"/>
    <w:rsid w:val="00BB5447"/>
    <w:rsid w:val="00C45F02"/>
    <w:rsid w:val="00C67D68"/>
    <w:rsid w:val="00C9060D"/>
    <w:rsid w:val="00C90F50"/>
    <w:rsid w:val="00D00296"/>
    <w:rsid w:val="00D0768F"/>
    <w:rsid w:val="00D11EAF"/>
    <w:rsid w:val="00D141B9"/>
    <w:rsid w:val="00D41208"/>
    <w:rsid w:val="00D76823"/>
    <w:rsid w:val="00E30887"/>
    <w:rsid w:val="00E42E27"/>
    <w:rsid w:val="00E54649"/>
    <w:rsid w:val="00E5534B"/>
    <w:rsid w:val="00E71676"/>
    <w:rsid w:val="00E77895"/>
    <w:rsid w:val="00E87F66"/>
    <w:rsid w:val="00EE14B4"/>
    <w:rsid w:val="00EF3CEC"/>
    <w:rsid w:val="00EF4498"/>
    <w:rsid w:val="00F0046E"/>
    <w:rsid w:val="00F01073"/>
    <w:rsid w:val="00F01428"/>
    <w:rsid w:val="00F06AF6"/>
    <w:rsid w:val="00F5564F"/>
    <w:rsid w:val="00F6243E"/>
    <w:rsid w:val="00F77F92"/>
    <w:rsid w:val="00F93095"/>
    <w:rsid w:val="00FA0816"/>
    <w:rsid w:val="00FB4A42"/>
    <w:rsid w:val="00FD2B26"/>
    <w:rsid w:val="00FD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  <w:style w:type="paragraph" w:customStyle="1" w:styleId="HL">
    <w:name w:val="HL"/>
    <w:qFormat/>
    <w:rsid w:val="00116834"/>
    <w:pPr>
      <w:spacing w:before="100" w:beforeAutospacing="1" w:after="120"/>
    </w:pPr>
    <w:rPr>
      <w:b/>
      <w:caps/>
      <w:color w:val="009FE4"/>
      <w:sz w:val="32"/>
      <w:szCs w:val="40"/>
      <w:lang w:eastAsia="en-US" w:bidi="de-DE"/>
    </w:rPr>
  </w:style>
  <w:style w:type="paragraph" w:customStyle="1" w:styleId="UTWGrund">
    <w:name w:val="UTW Grund"/>
    <w:basedOn w:val="Standard"/>
    <w:uiPriority w:val="99"/>
    <w:rsid w:val="00E87F66"/>
    <w:pPr>
      <w:autoSpaceDE w:val="0"/>
      <w:autoSpaceDN w:val="0"/>
      <w:adjustRightInd w:val="0"/>
      <w:spacing w:before="113" w:after="0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paragraph" w:customStyle="1" w:styleId="Vorspann">
    <w:name w:val="Vorspann"/>
    <w:qFormat/>
    <w:rsid w:val="00E87F66"/>
    <w:pPr>
      <w:widowControl w:val="0"/>
      <w:autoSpaceDE w:val="0"/>
      <w:autoSpaceDN w:val="0"/>
      <w:spacing w:after="120"/>
    </w:pPr>
    <w:rPr>
      <w:rFonts w:ascii="Calibri" w:eastAsiaTheme="minorHAnsi" w:hAnsi="Calibri" w:cs="Calibri"/>
      <w:b/>
      <w:bCs/>
      <w:color w:val="000000"/>
      <w:spacing w:val="-2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187B29B3A4C42844DA663030A6616" ma:contentTypeVersion="4" ma:contentTypeDescription="Ein neues Dokument erstellen." ma:contentTypeScope="" ma:versionID="5077a381b485138c7f24bf2860f264e6">
  <xsd:schema xmlns:xsd="http://www.w3.org/2001/XMLSchema" xmlns:xs="http://www.w3.org/2001/XMLSchema" xmlns:p="http://schemas.microsoft.com/office/2006/metadata/properties" xmlns:ns2="ac6a1383-2b52-48ee-82b4-7076ae59bb90" targetNamespace="http://schemas.microsoft.com/office/2006/metadata/properties" ma:root="true" ma:fieldsID="0e36abfcaa22ce1ab2259015dee2d358" ns2:_="">
    <xsd:import namespace="ac6a1383-2b52-48ee-82b4-7076ae59b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a1383-2b52-48ee-82b4-7076ae59b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F995F-FD2A-45DD-820E-824C1B0DA698}"/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127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2022-01-13T11:44:00Z</dcterms:created>
  <dcterms:modified xsi:type="dcterms:W3CDTF">2026-01-19T20:06:00Z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0x010100A8F187B29B3A4C42844DA663030A6616</vt:lpwstr>
  </property>
</Properties>
</file>