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EB547" w14:textId="1EE8DABE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583034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Mitarbeiterbenefits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708"/>
        <w:gridCol w:w="709"/>
      </w:tblGrid>
      <w:tr w:rsidR="00634FF1" w:rsidRPr="00495639" w14:paraId="3529F08F" w14:textId="77777777" w:rsidTr="003C677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36FAB1E7" w14:textId="77777777" w:rsidR="00634FF1" w:rsidRPr="00A532C6" w:rsidRDefault="00634FF1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4A87CAAD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C5602E" w:rsidRPr="00B615E3" w14:paraId="4E38753B" w14:textId="77777777" w:rsidTr="003C677C">
        <w:trPr>
          <w:trHeight w:val="227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4FE6369" w14:textId="15F75D3E" w:rsidR="00634FF1" w:rsidRPr="004533C6" w:rsidRDefault="00266CB2" w:rsidP="004533C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Theme="minorHAnsi" w:hAnsi="Arial" w:cs="Arial"/>
                <w:b/>
                <w:bCs/>
              </w:rPr>
              <w:t>Finanzielle Benefits</w:t>
            </w:r>
          </w:p>
        </w:tc>
      </w:tr>
      <w:tr w:rsidR="00C5602E" w:rsidRPr="00B615E3" w14:paraId="77E6B11B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6F63A37" w14:textId="6457FB8F" w:rsidR="00634FF1" w:rsidRPr="004533C6" w:rsidRDefault="00634FF1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 xml:space="preserve"> </w:t>
            </w:r>
            <w:r w:rsidR="00266CB2">
              <w:rPr>
                <w:rFonts w:ascii="Arial" w:eastAsia="Times New Roman" w:hAnsi="Arial" w:cs="Arial"/>
                <w:b/>
                <w:lang w:eastAsia="de-DE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0F242B65" w14:textId="304119B8" w:rsidR="00634FF1" w:rsidRPr="004533C6" w:rsidRDefault="00266CB2" w:rsidP="00C5602E">
            <w:pPr>
              <w:adjustRightInd w:val="0"/>
              <w:rPr>
                <w:rFonts w:ascii="Arial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Wird ein im Branchenvergleich wettbewerbsfähiges Entgelt gezahlt?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634FF1" w:rsidRPr="004533C6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634FF1" w:rsidRPr="004533C6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061E0136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8255BA2" w14:textId="5105B083" w:rsidR="00634FF1" w:rsidRPr="004533C6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7C393562" w14:textId="71E64E19" w:rsidR="00634FF1" w:rsidRPr="004533C6" w:rsidRDefault="00266CB2" w:rsidP="004533C6">
            <w:pPr>
              <w:adjustRightInd w:val="0"/>
              <w:rPr>
                <w:rFonts w:ascii="Arial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Gibt es leistungsabhängige Boni oder Gewinnbeteiligungen?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634FF1" w:rsidRPr="004533C6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634FF1" w:rsidRPr="004533C6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446D157F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48213907" w14:textId="625168A8" w:rsidR="00634FF1" w:rsidRPr="004533C6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3B4C91E5" w14:textId="13D9644E" w:rsidR="00634FF1" w:rsidRPr="004533C6" w:rsidRDefault="00266CB2" w:rsidP="004533C6">
            <w:pPr>
              <w:adjustRightInd w:val="0"/>
              <w:rPr>
                <w:rFonts w:ascii="Arial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Existieren Angebote zur betrieblichen Altersvorsorge?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634FF1" w:rsidRPr="004533C6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634FF1" w:rsidRPr="004533C6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512C654E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E0C0134" w14:textId="7524EE1D" w:rsidR="003C31F8" w:rsidRPr="004533C6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4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 xml:space="preserve">. </w:t>
            </w:r>
          </w:p>
        </w:tc>
        <w:tc>
          <w:tcPr>
            <w:tcW w:w="7371" w:type="dxa"/>
            <w:shd w:val="clear" w:color="auto" w:fill="auto"/>
          </w:tcPr>
          <w:p w14:paraId="0D96FF1C" w14:textId="4268964B" w:rsidR="003C31F8" w:rsidRPr="004533C6" w:rsidRDefault="00266CB2" w:rsidP="004533C6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Werden Mitarbeiterrabatte gewährt?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6E2E001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E94BDEB" w14:textId="7F281228" w:rsidR="003C31F8" w:rsidRPr="004533C6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5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B46C0A8" w14:textId="4D4105B4" w:rsidR="003C31F8" w:rsidRPr="004533C6" w:rsidRDefault="00266CB2" w:rsidP="004533C6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Gibt es Regelungen zur Fahrtkostenerstattung, Halbtax-Angebote oder ein GA?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59B02B" w14:textId="6C04A45A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266CB2" w:rsidRPr="00B615E3" w14:paraId="3F94586B" w14:textId="77777777" w:rsidTr="00DF5230">
        <w:trPr>
          <w:trHeight w:val="227"/>
        </w:trPr>
        <w:tc>
          <w:tcPr>
            <w:tcW w:w="9322" w:type="dxa"/>
            <w:gridSpan w:val="4"/>
            <w:shd w:val="clear" w:color="auto" w:fill="auto"/>
          </w:tcPr>
          <w:p w14:paraId="03DFE657" w14:textId="1F309283" w:rsidR="00266CB2" w:rsidRPr="00266CB2" w:rsidRDefault="00266CB2" w:rsidP="00266CB2">
            <w:pPr>
              <w:adjustRightInd w:val="0"/>
              <w:rPr>
                <w:rFonts w:ascii="Arial" w:eastAsiaTheme="minorHAnsi" w:hAnsi="Arial" w:cs="Arial"/>
              </w:rPr>
            </w:pPr>
            <w:r w:rsidRPr="00266CB2">
              <w:rPr>
                <w:rFonts w:ascii="FrutigerLTStd-Bold" w:eastAsiaTheme="minorHAnsi" w:hAnsi="FrutigerLTStd-Bold" w:cs="FrutigerLTStd-Bold"/>
                <w:b/>
                <w:bCs/>
                <w:sz w:val="20"/>
                <w:szCs w:val="20"/>
              </w:rPr>
              <w:t>Gesundheits- und Wellnessangebo</w:t>
            </w:r>
            <w:r>
              <w:rPr>
                <w:rFonts w:ascii="FrutigerLTStd-Bold" w:eastAsiaTheme="minorHAnsi" w:hAnsi="FrutigerLTStd-Bold" w:cs="FrutigerLTStd-Bold"/>
                <w:b/>
                <w:bCs/>
                <w:sz w:val="20"/>
                <w:szCs w:val="20"/>
              </w:rPr>
              <w:t>te</w:t>
            </w:r>
          </w:p>
        </w:tc>
      </w:tr>
      <w:tr w:rsidR="00C5602E" w:rsidRPr="00B615E3" w14:paraId="2A5F0D8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EA6B903" w14:textId="7BE52FE6" w:rsidR="003C31F8" w:rsidRPr="004533C6" w:rsidRDefault="00266CB2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6</w:t>
            </w:r>
            <w:r w:rsidR="003C31F8" w:rsidRPr="004533C6">
              <w:rPr>
                <w:rFonts w:ascii="Arial" w:eastAsia="Times New Roman" w:hAnsi="Arial" w:cs="Arial"/>
                <w:b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1D14792A" w14:textId="504E561A" w:rsidR="003C31F8" w:rsidRPr="004533C6" w:rsidRDefault="00266CB2" w:rsidP="00B615E3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Werden den Mitarbeitenden Zusatzversicherungen angeboten, z. B. für Zähne oder Augen?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790844" w14:textId="22294222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3FF62168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77DFBFF" w14:textId="18241CF2" w:rsidR="003C31F8" w:rsidRPr="004533C6" w:rsidRDefault="00266CB2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14:paraId="67396610" w14:textId="422AFE46" w:rsidR="003C31F8" w:rsidRPr="004533C6" w:rsidRDefault="00266CB2" w:rsidP="003C31F8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Gibt es einen Fitnessraum oder einen Zustupf für eine Mitgliedschaft in einem Fitnesscenter?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0D5A64" w14:textId="1CD57151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F812D9" w:rsidRPr="00B615E3" w14:paraId="67C54601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97537D9" w14:textId="7C62BFB7" w:rsidR="00F812D9" w:rsidRPr="004533C6" w:rsidRDefault="00F812D9" w:rsidP="00F812D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bookmarkStart w:id="0" w:name="_GoBack" w:colFirst="2" w:colLast="3"/>
            <w:r>
              <w:rPr>
                <w:rFonts w:ascii="Arial" w:eastAsia="Times New Roman" w:hAnsi="Arial" w:cs="Arial"/>
                <w:b/>
                <w:lang w:eastAsia="de-DE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14:paraId="60EC3FD2" w14:textId="1F135719" w:rsidR="00F812D9" w:rsidRPr="004533C6" w:rsidRDefault="00F812D9" w:rsidP="00F812D9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Werden die Beschäftigten motiviert, an Workshops zu Themen wie Ernährung, Stressmanagement etc. teilzunehmen?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5939C6" w14:textId="61544971" w:rsidR="00F812D9" w:rsidRPr="004533C6" w:rsidRDefault="00F812D9" w:rsidP="00F812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799263B1" w:rsidR="00F812D9" w:rsidRPr="004533C6" w:rsidRDefault="00F812D9" w:rsidP="00F812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F812D9" w:rsidRPr="00B615E3" w14:paraId="4ED08720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79F2996B" w14:textId="08D110B0" w:rsidR="00F812D9" w:rsidRPr="004533C6" w:rsidRDefault="00F812D9" w:rsidP="00F812D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14:paraId="6AF48D96" w14:textId="7C88CEFC" w:rsidR="00F812D9" w:rsidRPr="004533C6" w:rsidRDefault="00F812D9" w:rsidP="00F812D9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 xml:space="preserve">Werden </w:t>
            </w:r>
            <w:proofErr w:type="spellStart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regelmässige</w:t>
            </w:r>
            <w:proofErr w:type="spellEnd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 xml:space="preserve"> Gesundheitschecks oder Impfaktionen angeboten?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E8AD1A" w14:textId="00076FDF" w:rsidR="00F812D9" w:rsidRPr="004533C6" w:rsidRDefault="00F812D9" w:rsidP="00F812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385B6726" w:rsidR="00F812D9" w:rsidRPr="004533C6" w:rsidRDefault="00F812D9" w:rsidP="00F812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bookmarkEnd w:id="0"/>
      <w:tr w:rsidR="004533C6" w:rsidRPr="00B615E3" w14:paraId="320B62F7" w14:textId="77777777" w:rsidTr="00905188">
        <w:trPr>
          <w:trHeight w:val="227"/>
        </w:trPr>
        <w:tc>
          <w:tcPr>
            <w:tcW w:w="9322" w:type="dxa"/>
            <w:gridSpan w:val="4"/>
            <w:shd w:val="clear" w:color="auto" w:fill="auto"/>
          </w:tcPr>
          <w:p w14:paraId="4EF1EC84" w14:textId="7C93C8F2" w:rsidR="004533C6" w:rsidRPr="004533C6" w:rsidRDefault="00266CB2" w:rsidP="004533C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de-DE"/>
              </w:rPr>
            </w:pPr>
            <w:r w:rsidRPr="00266CB2">
              <w:rPr>
                <w:rFonts w:ascii="FrutigerLTStd-Bold" w:eastAsiaTheme="minorHAnsi" w:hAnsi="FrutigerLTStd-Bold" w:cs="FrutigerLTStd-Bold"/>
                <w:b/>
                <w:bCs/>
                <w:sz w:val="20"/>
                <w:szCs w:val="20"/>
              </w:rPr>
              <w:t>Work-Life-Balance</w:t>
            </w:r>
          </w:p>
        </w:tc>
      </w:tr>
      <w:tr w:rsidR="00C5602E" w:rsidRPr="00B615E3" w14:paraId="6BE45330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11D8D843" w14:textId="3D8E8D12" w:rsidR="003C31F8" w:rsidRPr="004533C6" w:rsidRDefault="00266CB2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14:paraId="46ED4E64" w14:textId="6D9CB9C8" w:rsidR="003C31F8" w:rsidRPr="004533C6" w:rsidRDefault="00266CB2" w:rsidP="00C5602E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Gibt es flexible Arbeitszeitmodelle?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E53A2E" w14:textId="2C4EEBD2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19E34650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722913C8" w14:textId="1DECC3AF" w:rsidR="003C31F8" w:rsidRPr="004533C6" w:rsidRDefault="00266CB2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11.</w:t>
            </w:r>
          </w:p>
        </w:tc>
        <w:tc>
          <w:tcPr>
            <w:tcW w:w="7371" w:type="dxa"/>
            <w:shd w:val="clear" w:color="auto" w:fill="auto"/>
          </w:tcPr>
          <w:p w14:paraId="2CE8C676" w14:textId="08091AB8" w:rsidR="003C31F8" w:rsidRPr="004533C6" w:rsidRDefault="00266CB2" w:rsidP="003C31F8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Besteht die Möglichkeit, mobil zu arbeiten?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12586F" w14:textId="6F600115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7BA00A6F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EA56634" w14:textId="3ECA5B91" w:rsidR="003C31F8" w:rsidRPr="004533C6" w:rsidRDefault="00266CB2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12.</w:t>
            </w:r>
          </w:p>
        </w:tc>
        <w:tc>
          <w:tcPr>
            <w:tcW w:w="7371" w:type="dxa"/>
            <w:shd w:val="clear" w:color="auto" w:fill="auto"/>
          </w:tcPr>
          <w:p w14:paraId="5A4EDE1D" w14:textId="5EFBF477" w:rsidR="003C31F8" w:rsidRPr="004533C6" w:rsidRDefault="00266CB2" w:rsidP="004533C6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 xml:space="preserve">Gibt es Angebote für </w:t>
            </w:r>
            <w:proofErr w:type="spellStart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Teilzeitpensen</w:t>
            </w:r>
            <w:proofErr w:type="spellEnd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BD6E1" w14:textId="6586AFA4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C5602E" w:rsidRPr="00B615E3" w14:paraId="690436BA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27292FE2" w14:textId="26B164B5" w:rsidR="003C31F8" w:rsidRPr="004533C6" w:rsidRDefault="00266CB2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13.</w:t>
            </w:r>
          </w:p>
        </w:tc>
        <w:tc>
          <w:tcPr>
            <w:tcW w:w="7371" w:type="dxa"/>
            <w:shd w:val="clear" w:color="auto" w:fill="auto"/>
          </w:tcPr>
          <w:p w14:paraId="721EB210" w14:textId="5A4202D5" w:rsidR="003C31F8" w:rsidRPr="004533C6" w:rsidRDefault="00266CB2" w:rsidP="004533C6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Gibt es Unterstützung für werdende Eltern und flexible Rückkehrmodelle?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1FC29" w14:textId="4098CF38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537D8C" w14:textId="41527155" w:rsidR="003C31F8" w:rsidRPr="004533C6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70A27624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14D166B8" w14:textId="30AEE1C8" w:rsidR="004533C6" w:rsidRPr="004533C6" w:rsidRDefault="004533C6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</w:p>
        </w:tc>
        <w:tc>
          <w:tcPr>
            <w:tcW w:w="7371" w:type="dxa"/>
            <w:shd w:val="clear" w:color="auto" w:fill="auto"/>
          </w:tcPr>
          <w:p w14:paraId="405E561E" w14:textId="4F727996" w:rsidR="004533C6" w:rsidRPr="004533C6" w:rsidRDefault="00266CB2" w:rsidP="004533C6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Karriereentwicklung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E1A9C5B" w14:textId="44F7BBB9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D38A2" w14:textId="6EE98B8F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6BD93522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20518E77" w14:textId="00E3BEF6" w:rsidR="004533C6" w:rsidRPr="004533C6" w:rsidRDefault="00266CB2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14.</w:t>
            </w:r>
          </w:p>
        </w:tc>
        <w:tc>
          <w:tcPr>
            <w:tcW w:w="7371" w:type="dxa"/>
            <w:shd w:val="clear" w:color="auto" w:fill="auto"/>
          </w:tcPr>
          <w:p w14:paraId="73D33F39" w14:textId="63437507" w:rsidR="004533C6" w:rsidRPr="004533C6" w:rsidRDefault="00266CB2" w:rsidP="004533C6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 xml:space="preserve">Nehmen die Mitarbeitenden </w:t>
            </w:r>
            <w:proofErr w:type="spellStart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regelmässig</w:t>
            </w:r>
            <w:proofErr w:type="spellEnd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 xml:space="preserve"> an Fort- und Weiterbildungen teil (Schulungen, Seminare, Konferenzen)?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A2D5F4D" w14:textId="109BE79C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ADCE8A" w14:textId="48110C7C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50A16D15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070B0B7" w14:textId="23B26783" w:rsidR="004533C6" w:rsidRPr="004533C6" w:rsidRDefault="00266CB2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14:paraId="0E3848C1" w14:textId="587E9E5D" w:rsidR="004533C6" w:rsidRPr="004533C6" w:rsidRDefault="00266CB2" w:rsidP="004533C6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Gibt es Unterstützung durch erfahrene Mitarbeitende in Form von Mentoring- oder Götti-Programmen?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4BD9A6" w14:textId="5118CF75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E97E5D" w14:textId="3FDB9040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3EA3F325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2742AC1" w14:textId="6406994A" w:rsidR="004533C6" w:rsidRPr="004533C6" w:rsidRDefault="00266CB2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16.</w:t>
            </w:r>
          </w:p>
        </w:tc>
        <w:tc>
          <w:tcPr>
            <w:tcW w:w="7371" w:type="dxa"/>
            <w:shd w:val="clear" w:color="auto" w:fill="auto"/>
          </w:tcPr>
          <w:p w14:paraId="2D9901F6" w14:textId="482D031F" w:rsidR="004533C6" w:rsidRPr="004533C6" w:rsidRDefault="00266CB2" w:rsidP="004533C6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 xml:space="preserve">Finden </w:t>
            </w:r>
            <w:proofErr w:type="spellStart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regelmässige</w:t>
            </w:r>
            <w:proofErr w:type="spellEnd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 xml:space="preserve"> Mitarbeitergespräche zur beruflichen Entwicklung statt?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1ECF7A8" w14:textId="6539AB6F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E5D833" w14:textId="7072A666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266CB2" w:rsidRPr="00B615E3" w14:paraId="3FA0EBEA" w14:textId="77777777" w:rsidTr="00477E7D">
        <w:trPr>
          <w:trHeight w:val="227"/>
        </w:trPr>
        <w:tc>
          <w:tcPr>
            <w:tcW w:w="9322" w:type="dxa"/>
            <w:gridSpan w:val="4"/>
            <w:shd w:val="clear" w:color="auto" w:fill="auto"/>
          </w:tcPr>
          <w:p w14:paraId="1C212BFB" w14:textId="64F8EB4D" w:rsidR="00266CB2" w:rsidRPr="00266CB2" w:rsidRDefault="00266CB2" w:rsidP="00266CB2">
            <w:pPr>
              <w:adjustRightInd w:val="0"/>
              <w:rPr>
                <w:rFonts w:ascii="Arial" w:eastAsiaTheme="minorHAnsi" w:hAnsi="Arial" w:cs="Arial"/>
              </w:rPr>
            </w:pPr>
            <w:r w:rsidRPr="00266CB2">
              <w:rPr>
                <w:rFonts w:ascii="FrutigerLTStd-Bold" w:eastAsiaTheme="minorHAnsi" w:hAnsi="FrutigerLTStd-Bold" w:cs="FrutigerLTStd-Bold"/>
                <w:b/>
                <w:bCs/>
                <w:sz w:val="20"/>
                <w:szCs w:val="20"/>
              </w:rPr>
              <w:t>Arbeitsumfeld und Unternehmenskultur</w:t>
            </w:r>
          </w:p>
        </w:tc>
      </w:tr>
      <w:tr w:rsidR="004533C6" w:rsidRPr="00B615E3" w14:paraId="144FAC85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6F15DD2" w14:textId="20322D88" w:rsidR="004533C6" w:rsidRPr="004533C6" w:rsidRDefault="00266CB2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17.</w:t>
            </w:r>
          </w:p>
        </w:tc>
        <w:tc>
          <w:tcPr>
            <w:tcW w:w="7371" w:type="dxa"/>
            <w:shd w:val="clear" w:color="auto" w:fill="auto"/>
          </w:tcPr>
          <w:p w14:paraId="04A92D57" w14:textId="0C77BEC7" w:rsidR="004533C6" w:rsidRPr="004533C6" w:rsidRDefault="00266CB2" w:rsidP="004533C6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Sind die Arbeitsplätze modern ausgestattet (ergonomische Möbel, ansprechende Büros)?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93D133B" w14:textId="5BF811E9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17BA37" w14:textId="56D3F348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3FEF1634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456ACC31" w14:textId="36003A1E" w:rsidR="004533C6" w:rsidRPr="004533C6" w:rsidRDefault="00266CB2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18.</w:t>
            </w:r>
          </w:p>
        </w:tc>
        <w:tc>
          <w:tcPr>
            <w:tcW w:w="7371" w:type="dxa"/>
            <w:shd w:val="clear" w:color="auto" w:fill="auto"/>
          </w:tcPr>
          <w:p w14:paraId="2D284420" w14:textId="59663343" w:rsidR="004533C6" w:rsidRPr="004533C6" w:rsidRDefault="00266CB2" w:rsidP="004533C6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 xml:space="preserve">Werden </w:t>
            </w:r>
            <w:proofErr w:type="spellStart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regelmässig</w:t>
            </w:r>
            <w:proofErr w:type="spellEnd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 xml:space="preserve"> Veranstaltungen zur Förderung des Teamgeists durchgeführt?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CCA4EAC" w14:textId="1C28F09E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390E86" w14:textId="69A3A09B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4533C6" w:rsidRPr="00B615E3" w14:paraId="29F6E79D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141556C" w14:textId="0A9EF543" w:rsidR="004533C6" w:rsidRPr="004533C6" w:rsidRDefault="00266CB2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19.</w:t>
            </w:r>
          </w:p>
        </w:tc>
        <w:tc>
          <w:tcPr>
            <w:tcW w:w="7371" w:type="dxa"/>
            <w:shd w:val="clear" w:color="auto" w:fill="auto"/>
          </w:tcPr>
          <w:p w14:paraId="3276F098" w14:textId="0E54A505" w:rsidR="004533C6" w:rsidRPr="004533C6" w:rsidRDefault="00266CB2" w:rsidP="004533C6">
            <w:pPr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Gibt es Programme zur Förderung von Vielfalt im Unternehmen?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7F8C153" w14:textId="0456367A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1D5948" w14:textId="7A74A256" w:rsidR="004533C6" w:rsidRPr="004533C6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266CB2" w:rsidRPr="00B615E3" w14:paraId="1E3D8C1B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06B1B405" w14:textId="6D1EB574" w:rsidR="00266CB2" w:rsidRDefault="00266CB2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20.</w:t>
            </w:r>
          </w:p>
        </w:tc>
        <w:tc>
          <w:tcPr>
            <w:tcW w:w="7371" w:type="dxa"/>
            <w:shd w:val="clear" w:color="auto" w:fill="auto"/>
          </w:tcPr>
          <w:p w14:paraId="6A53D2DE" w14:textId="5B167C98" w:rsidR="00266CB2" w:rsidRDefault="00266CB2" w:rsidP="004533C6">
            <w:pPr>
              <w:adjustRightInd w:val="0"/>
              <w:rPr>
                <w:rFonts w:ascii="FrutigerLTStd-Cn" w:eastAsiaTheme="minorHAnsi" w:hAnsi="FrutigerLTStd-Cn" w:cs="FrutigerLTStd-Cn"/>
                <w:sz w:val="18"/>
                <w:szCs w:val="18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 xml:space="preserve">Finden </w:t>
            </w:r>
            <w:proofErr w:type="spellStart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regelmässig</w:t>
            </w:r>
            <w:proofErr w:type="spellEnd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 xml:space="preserve"> Mitarbeiterbefragungen und Feedbackgespräche statt, um eine Feedback-Kultur zu fördern?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CCD918D" w14:textId="77777777" w:rsidR="00266CB2" w:rsidRPr="004533C6" w:rsidRDefault="00266CB2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5558E36" w14:textId="77777777" w:rsidR="00266CB2" w:rsidRPr="004533C6" w:rsidRDefault="00266CB2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</w:p>
        </w:tc>
      </w:tr>
      <w:tr w:rsidR="00266CB2" w:rsidRPr="00B615E3" w14:paraId="2A8C2885" w14:textId="77777777" w:rsidTr="00744C7F">
        <w:trPr>
          <w:trHeight w:val="227"/>
        </w:trPr>
        <w:tc>
          <w:tcPr>
            <w:tcW w:w="9322" w:type="dxa"/>
            <w:gridSpan w:val="4"/>
            <w:shd w:val="clear" w:color="auto" w:fill="auto"/>
          </w:tcPr>
          <w:p w14:paraId="4E22DD2F" w14:textId="6A6221A5" w:rsidR="00266CB2" w:rsidRPr="00266CB2" w:rsidRDefault="00266CB2" w:rsidP="00266C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de-DE"/>
              </w:rPr>
            </w:pPr>
            <w:r w:rsidRPr="00266CB2">
              <w:rPr>
                <w:rFonts w:ascii="FrutigerLTStd-Bold" w:eastAsiaTheme="minorHAnsi" w:hAnsi="FrutigerLTStd-Bold" w:cs="FrutigerLTStd-Bold"/>
                <w:b/>
                <w:bCs/>
                <w:sz w:val="20"/>
                <w:szCs w:val="20"/>
              </w:rPr>
              <w:t>Kommunikation und Information</w:t>
            </w:r>
          </w:p>
        </w:tc>
      </w:tr>
      <w:tr w:rsidR="00266CB2" w:rsidRPr="00B615E3" w14:paraId="4CDDE6CA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C328536" w14:textId="37C74EE7" w:rsidR="00266CB2" w:rsidRDefault="00266CB2" w:rsidP="00266CB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21.</w:t>
            </w:r>
          </w:p>
        </w:tc>
        <w:tc>
          <w:tcPr>
            <w:tcW w:w="7371" w:type="dxa"/>
            <w:shd w:val="clear" w:color="auto" w:fill="auto"/>
          </w:tcPr>
          <w:p w14:paraId="692D5317" w14:textId="5CB8C76C" w:rsidR="00266CB2" w:rsidRDefault="00266CB2" w:rsidP="00266CB2">
            <w:pPr>
              <w:adjustRightInd w:val="0"/>
              <w:rPr>
                <w:rFonts w:ascii="FrutigerLTStd-Bold" w:eastAsiaTheme="minorHAnsi" w:hAnsi="FrutigerLTStd-Bold" w:cs="FrutigerLTStd-Bold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Werden die Mitarbeitenden mit Informationen über die Unternehmensentwicklung auf dem Laufenden gehalten?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AD9778B" w14:textId="52D9D800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CBCF56" w14:textId="0A404F25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266CB2" w:rsidRPr="00B615E3" w14:paraId="0D723BE4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6FCB633" w14:textId="43466848" w:rsidR="00266CB2" w:rsidRDefault="00266CB2" w:rsidP="00266CB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22.</w:t>
            </w:r>
          </w:p>
        </w:tc>
        <w:tc>
          <w:tcPr>
            <w:tcW w:w="7371" w:type="dxa"/>
            <w:shd w:val="clear" w:color="auto" w:fill="auto"/>
          </w:tcPr>
          <w:p w14:paraId="37E6A330" w14:textId="5AD41E41" w:rsidR="00266CB2" w:rsidRDefault="00266CB2" w:rsidP="00266CB2">
            <w:pPr>
              <w:adjustRightInd w:val="0"/>
              <w:rPr>
                <w:rFonts w:ascii="FrutigerLTStd-Cn" w:eastAsiaTheme="minorHAnsi" w:hAnsi="FrutigerLTStd-Cn" w:cs="FrutigerLTStd-Cn"/>
                <w:sz w:val="18"/>
                <w:szCs w:val="18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Erhalten sie Updates zu den angebotenen Benefits?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60F280E" w14:textId="6028FB6E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E805CBB" w14:textId="1F42A59F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266CB2" w:rsidRPr="00B615E3" w14:paraId="6D892380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7FFC8508" w14:textId="54674EF5" w:rsidR="00266CB2" w:rsidRDefault="00266CB2" w:rsidP="00266CB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23.</w:t>
            </w:r>
          </w:p>
        </w:tc>
        <w:tc>
          <w:tcPr>
            <w:tcW w:w="7371" w:type="dxa"/>
            <w:shd w:val="clear" w:color="auto" w:fill="auto"/>
          </w:tcPr>
          <w:p w14:paraId="15887E0B" w14:textId="1C207DC7" w:rsidR="00266CB2" w:rsidRDefault="00266CB2" w:rsidP="00266CB2">
            <w:pPr>
              <w:adjustRightInd w:val="0"/>
              <w:rPr>
                <w:rFonts w:ascii="FrutigerLTStd-Cn" w:eastAsiaTheme="minorHAnsi" w:hAnsi="FrutigerLTStd-Cn" w:cs="FrutigerLTStd-Cn"/>
                <w:sz w:val="18"/>
                <w:szCs w:val="18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Wurden Ansprechpersonen für Fragen zu Benefits benannt?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0582278" w14:textId="5AD88580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2F3175" w14:textId="3F8656F1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266CB2" w:rsidRPr="00B615E3" w14:paraId="745AD073" w14:textId="77777777" w:rsidTr="00A45FD0">
        <w:trPr>
          <w:trHeight w:val="227"/>
        </w:trPr>
        <w:tc>
          <w:tcPr>
            <w:tcW w:w="9322" w:type="dxa"/>
            <w:gridSpan w:val="4"/>
            <w:shd w:val="clear" w:color="auto" w:fill="auto"/>
          </w:tcPr>
          <w:p w14:paraId="3572134A" w14:textId="67255A5E" w:rsidR="00266CB2" w:rsidRPr="00266CB2" w:rsidRDefault="00266CB2" w:rsidP="00266CB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de-DE"/>
              </w:rPr>
            </w:pPr>
            <w:r w:rsidRPr="00266CB2">
              <w:rPr>
                <w:rFonts w:ascii="FrutigerLTStd-Cn" w:eastAsiaTheme="minorHAnsi" w:hAnsi="FrutigerLTStd-Cn" w:cs="FrutigerLTStd-Cn"/>
                <w:b/>
                <w:sz w:val="18"/>
                <w:szCs w:val="18"/>
              </w:rPr>
              <w:t>Sonstiges</w:t>
            </w:r>
          </w:p>
        </w:tc>
      </w:tr>
      <w:tr w:rsidR="00266CB2" w:rsidRPr="00B615E3" w14:paraId="52501EB5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792C7D8D" w14:textId="1897D696" w:rsidR="00266CB2" w:rsidRDefault="00266CB2" w:rsidP="00266CB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24.</w:t>
            </w:r>
          </w:p>
        </w:tc>
        <w:tc>
          <w:tcPr>
            <w:tcW w:w="7371" w:type="dxa"/>
            <w:shd w:val="clear" w:color="auto" w:fill="auto"/>
          </w:tcPr>
          <w:p w14:paraId="3AD971B3" w14:textId="104DC029" w:rsidR="00266CB2" w:rsidRDefault="00266CB2" w:rsidP="00266CB2">
            <w:pPr>
              <w:adjustRightInd w:val="0"/>
              <w:rPr>
                <w:rFonts w:ascii="FrutigerLTStd-Cn" w:eastAsiaTheme="minorHAnsi" w:hAnsi="FrutigerLTStd-Cn" w:cs="FrutigerLTStd-Cn"/>
                <w:sz w:val="18"/>
                <w:szCs w:val="18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 xml:space="preserve">Finden </w:t>
            </w:r>
            <w:proofErr w:type="spellStart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regelmässig</w:t>
            </w:r>
            <w:proofErr w:type="spellEnd"/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 xml:space="preserve"> Mitarbeiterveranstaltungen statt, wie z. B. Feiern, Ausflüge oder Sportevents?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EBB406" w14:textId="19B2318B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661568" w14:textId="64236CCC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266CB2" w:rsidRPr="00B615E3" w14:paraId="47946E23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688980E" w14:textId="48FC42FA" w:rsidR="00266CB2" w:rsidRDefault="00266CB2" w:rsidP="00266CB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14:paraId="513E3E1B" w14:textId="07C035CB" w:rsidR="00266CB2" w:rsidRDefault="00266CB2" w:rsidP="00266CB2">
            <w:pPr>
              <w:adjustRightInd w:val="0"/>
              <w:rPr>
                <w:rFonts w:ascii="FrutigerLTStd-Cn" w:eastAsiaTheme="minorHAnsi" w:hAnsi="FrutigerLTStd-Cn" w:cs="FrutigerLTStd-Cn"/>
                <w:sz w:val="18"/>
                <w:szCs w:val="18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Gibt es ein Betriebsrestaurant oder Essenszuschüsse?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BE176A9" w14:textId="3E11BD01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921DF6" w14:textId="498CA29C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266CB2" w:rsidRPr="00B615E3" w14:paraId="72A572C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76A96796" w14:textId="123BFD65" w:rsidR="00266CB2" w:rsidRDefault="00266CB2" w:rsidP="00266CB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14:paraId="5BF7E5FE" w14:textId="677B66DA" w:rsidR="00266CB2" w:rsidRDefault="00266CB2" w:rsidP="00266CB2">
            <w:pPr>
              <w:adjustRightInd w:val="0"/>
              <w:rPr>
                <w:rFonts w:ascii="FrutigerLTStd-Cn" w:eastAsiaTheme="minorHAnsi" w:hAnsi="FrutigerLTStd-Cn" w:cs="FrutigerLTStd-Cn"/>
                <w:sz w:val="18"/>
                <w:szCs w:val="18"/>
              </w:rPr>
            </w:pPr>
            <w:r>
              <w:rPr>
                <w:rFonts w:ascii="FrutigerLTStd-Cn" w:eastAsiaTheme="minorHAnsi" w:hAnsi="FrutigerLTStd-Cn" w:cs="FrutigerLTStd-Cn"/>
                <w:sz w:val="18"/>
                <w:szCs w:val="18"/>
              </w:rPr>
              <w:t>Gibt es unternehmensinterne Kinderbetreuungsangebote bzw. Kooperationen mit Kitas?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03F2EE5" w14:textId="33470CF2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F6D711" w14:textId="47C86453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  <w:tr w:rsidR="00266CB2" w:rsidRPr="00B615E3" w14:paraId="269EE9B8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0933C8AC" w14:textId="1AC14FBA" w:rsidR="00266CB2" w:rsidRDefault="00266CB2" w:rsidP="00266CB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14:paraId="22A6354B" w14:textId="74633B59" w:rsidR="00266CB2" w:rsidRDefault="00266CB2" w:rsidP="00266CB2">
            <w:pPr>
              <w:adjustRightInd w:val="0"/>
              <w:rPr>
                <w:rFonts w:ascii="FrutigerLTStd-Cn" w:eastAsiaTheme="minorHAnsi" w:hAnsi="FrutigerLTStd-Cn" w:cs="FrutigerLTStd-Cn"/>
                <w:sz w:val="18"/>
                <w:szCs w:val="18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Wird Unterstützung in Notlagen angeboten, z. B. bei Krankheit?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D574AAC" w14:textId="6DBD97C5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D88CCF" w14:textId="1D7455AF" w:rsidR="00266CB2" w:rsidRPr="004533C6" w:rsidRDefault="00266CB2" w:rsidP="00266C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4533C6">
              <w:rPr>
                <w:rFonts w:ascii="Arial" w:eastAsia="Times New Roman" w:hAnsi="Arial" w:cs="Arial"/>
                <w:b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1B6D9" w14:textId="77777777" w:rsidR="00726810" w:rsidRDefault="00726810" w:rsidP="0024604F">
      <w:r>
        <w:separator/>
      </w:r>
    </w:p>
  </w:endnote>
  <w:endnote w:type="continuationSeparator" w:id="0">
    <w:p w14:paraId="390FBF00" w14:textId="77777777" w:rsidR="00726810" w:rsidRDefault="00726810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482FDEC9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4533C6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E3574" w14:textId="77777777" w:rsidR="00726810" w:rsidRDefault="00726810" w:rsidP="0024604F">
      <w:r>
        <w:separator/>
      </w:r>
    </w:p>
  </w:footnote>
  <w:footnote w:type="continuationSeparator" w:id="0">
    <w:p w14:paraId="528A9C22" w14:textId="77777777" w:rsidR="00726810" w:rsidRDefault="00726810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1217BB"/>
    <w:rsid w:val="001321AB"/>
    <w:rsid w:val="001815DA"/>
    <w:rsid w:val="001D31B5"/>
    <w:rsid w:val="001E3A69"/>
    <w:rsid w:val="001E6365"/>
    <w:rsid w:val="00221FB4"/>
    <w:rsid w:val="0024604F"/>
    <w:rsid w:val="00266CB2"/>
    <w:rsid w:val="002B078F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583034"/>
    <w:rsid w:val="0063142E"/>
    <w:rsid w:val="00634FF1"/>
    <w:rsid w:val="00703947"/>
    <w:rsid w:val="00726810"/>
    <w:rsid w:val="0076766C"/>
    <w:rsid w:val="007B711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B45D36"/>
    <w:rsid w:val="00B615E3"/>
    <w:rsid w:val="00B929AC"/>
    <w:rsid w:val="00B94A7D"/>
    <w:rsid w:val="00BC66CB"/>
    <w:rsid w:val="00BD233E"/>
    <w:rsid w:val="00C03BC5"/>
    <w:rsid w:val="00C377EB"/>
    <w:rsid w:val="00C53075"/>
    <w:rsid w:val="00C5602E"/>
    <w:rsid w:val="00C65509"/>
    <w:rsid w:val="00C76E73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F00668"/>
    <w:rsid w:val="00F55BD0"/>
    <w:rsid w:val="00F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AED03E-7B07-4BFB-AEC3-D74E0A93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3</cp:revision>
  <dcterms:created xsi:type="dcterms:W3CDTF">2025-06-05T13:51:00Z</dcterms:created>
  <dcterms:modified xsi:type="dcterms:W3CDTF">2025-06-05T13:51:00Z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