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B70C2" w14:textId="688A7BF5" w:rsidR="0079361A" w:rsidRDefault="0079361A" w:rsidP="0015464D">
      <w:pPr>
        <w:pStyle w:val="HL"/>
      </w:pPr>
      <w:r w:rsidRPr="0079361A">
        <w:t>Ihr Quiz zum Thema</w:t>
      </w:r>
      <w:r w:rsidR="0015464D">
        <w:t xml:space="preserve"> </w:t>
      </w:r>
      <w:r w:rsidRPr="0079361A">
        <w:t>„</w:t>
      </w:r>
      <w:r w:rsidR="00981114">
        <w:t>instandhaltung</w:t>
      </w:r>
      <w:r w:rsidRPr="0079361A">
        <w:t>“</w:t>
      </w:r>
    </w:p>
    <w:p w14:paraId="714F8602" w14:textId="77777777" w:rsidR="00981114" w:rsidRDefault="00981114">
      <w:pP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</w:p>
    <w:p w14:paraId="4A16E659" w14:textId="77777777" w:rsidR="00981114" w:rsidRDefault="00981114" w:rsidP="00981114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sectPr w:rsidR="00981114" w:rsidSect="00F018A1">
          <w:headerReference w:type="default" r:id="rId8"/>
          <w:footerReference w:type="default" r:id="rId9"/>
          <w:type w:val="continuous"/>
          <w:pgSz w:w="11910" w:h="16840"/>
          <w:pgMar w:top="1882" w:right="1134" w:bottom="816" w:left="1134" w:header="720" w:footer="720" w:gutter="0"/>
          <w:cols w:space="720"/>
        </w:sectPr>
      </w:pPr>
    </w:p>
    <w:p w14:paraId="12D5001A" w14:textId="4E87C82B" w:rsidR="00981114" w:rsidRDefault="00981114" w:rsidP="00981114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1: Was gehört zu den wichtigsten</w:t>
      </w:r>
    </w:p>
    <w:p w14:paraId="1071A536" w14:textId="77777777" w:rsidR="00981114" w:rsidRDefault="00981114" w:rsidP="00981114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Sicherheitsmaßnahmen vor der Wartung?</w:t>
      </w:r>
    </w:p>
    <w:p w14:paraId="72DBD232" w14:textId="0AD81234" w:rsidR="00981114" w:rsidRPr="00981114" w:rsidRDefault="00981114" w:rsidP="00981114">
      <w:pPr>
        <w:pStyle w:val="Listenabsatz"/>
        <w:widowControl/>
        <w:numPr>
          <w:ilvl w:val="0"/>
          <w:numId w:val="24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81114">
        <w:rPr>
          <w:rFonts w:ascii="FrutigerLTStd-Cn" w:eastAsiaTheme="minorHAnsi" w:hAnsi="FrutigerLTStd-Cn" w:cs="FrutigerLTStd-Cn"/>
          <w:color w:val="000000"/>
          <w:sz w:val="20"/>
          <w:szCs w:val="20"/>
        </w:rPr>
        <w:t>Die Maschine im Stand-by-Modus belassen</w:t>
      </w:r>
    </w:p>
    <w:p w14:paraId="761BB03D" w14:textId="7597F424" w:rsidR="00981114" w:rsidRPr="00981114" w:rsidRDefault="00981114" w:rsidP="00981114">
      <w:pPr>
        <w:pStyle w:val="Listenabsatz"/>
        <w:widowControl/>
        <w:numPr>
          <w:ilvl w:val="0"/>
          <w:numId w:val="24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81114">
        <w:rPr>
          <w:rFonts w:ascii="FrutigerLTStd-Cn" w:eastAsiaTheme="minorHAnsi" w:hAnsi="FrutigerLTStd-Cn" w:cs="FrutigerLTStd-Cn"/>
          <w:color w:val="000000"/>
          <w:sz w:val="20"/>
          <w:szCs w:val="20"/>
        </w:rPr>
        <w:t>Eine Sicherheitsweste tragen</w:t>
      </w:r>
    </w:p>
    <w:p w14:paraId="1F44F98A" w14:textId="3B36E0E7" w:rsidR="00981114" w:rsidRPr="00981114" w:rsidRDefault="00981114" w:rsidP="00981114">
      <w:pPr>
        <w:pStyle w:val="Listenabsatz"/>
        <w:widowControl/>
        <w:numPr>
          <w:ilvl w:val="0"/>
          <w:numId w:val="24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81114">
        <w:rPr>
          <w:rFonts w:ascii="FrutigerLTStd-Cn" w:eastAsiaTheme="minorHAnsi" w:hAnsi="FrutigerLTStd-Cn" w:cs="FrutigerLTStd-Cn"/>
          <w:color w:val="000000"/>
          <w:sz w:val="20"/>
          <w:szCs w:val="20"/>
        </w:rPr>
        <w:t>Die Maschine spannungsfrei schalten und gegen Wiedereinschalten sichern</w:t>
      </w:r>
    </w:p>
    <w:p w14:paraId="3425F3D5" w14:textId="298213E6" w:rsidR="00981114" w:rsidRPr="00981114" w:rsidRDefault="00981114" w:rsidP="00981114">
      <w:pPr>
        <w:pStyle w:val="Listenabsatz"/>
        <w:widowControl/>
        <w:numPr>
          <w:ilvl w:val="0"/>
          <w:numId w:val="24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81114">
        <w:rPr>
          <w:rFonts w:ascii="FrutigerLTStd-Cn" w:eastAsiaTheme="minorHAnsi" w:hAnsi="FrutigerLTStd-Cn" w:cs="FrutigerLTStd-Cn"/>
          <w:color w:val="000000"/>
          <w:sz w:val="20"/>
          <w:szCs w:val="20"/>
        </w:rPr>
        <w:t>Den Arbeitsbereich abriegeln</w:t>
      </w:r>
    </w:p>
    <w:p w14:paraId="2F07FDE8" w14:textId="77777777" w:rsidR="00981114" w:rsidRDefault="00981114" w:rsidP="00981114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2: Warum ist eine Lockout-</w:t>
      </w:r>
      <w:proofErr w:type="spellStart"/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Tagout</w:t>
      </w:r>
      <w:proofErr w:type="spellEnd"/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(</w:t>
      </w:r>
      <w:proofErr w:type="spellStart"/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LoTo</w:t>
      </w:r>
      <w:proofErr w:type="spellEnd"/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)-Sicherung wichtig?</w:t>
      </w:r>
    </w:p>
    <w:p w14:paraId="60A48AB7" w14:textId="227C3CE2" w:rsidR="00981114" w:rsidRPr="00981114" w:rsidRDefault="00981114" w:rsidP="00981114">
      <w:pPr>
        <w:pStyle w:val="Listenabsatz"/>
        <w:widowControl/>
        <w:numPr>
          <w:ilvl w:val="0"/>
          <w:numId w:val="25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81114">
        <w:rPr>
          <w:rFonts w:ascii="FrutigerLTStd-Cn" w:eastAsiaTheme="minorHAnsi" w:hAnsi="FrutigerLTStd-Cn" w:cs="FrutigerLTStd-Cn"/>
          <w:color w:val="000000"/>
          <w:sz w:val="20"/>
          <w:szCs w:val="20"/>
        </w:rPr>
        <w:t>Sie verhindert den versehentlichen Start der Maschine.</w:t>
      </w:r>
    </w:p>
    <w:p w14:paraId="236A7BBA" w14:textId="797E0DFB" w:rsidR="00981114" w:rsidRPr="00981114" w:rsidRDefault="00981114" w:rsidP="00981114">
      <w:pPr>
        <w:pStyle w:val="Listenabsatz"/>
        <w:widowControl/>
        <w:numPr>
          <w:ilvl w:val="0"/>
          <w:numId w:val="25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81114">
        <w:rPr>
          <w:rFonts w:ascii="FrutigerLTStd-Cn" w:eastAsiaTheme="minorHAnsi" w:hAnsi="FrutigerLTStd-Cn" w:cs="FrutigerLTStd-Cn"/>
          <w:color w:val="000000"/>
          <w:sz w:val="20"/>
          <w:szCs w:val="20"/>
        </w:rPr>
        <w:t>Sie schützt vor elektrischen Gefahren, aber nicht vor mechanischen Risiken.</w:t>
      </w:r>
    </w:p>
    <w:p w14:paraId="471961F7" w14:textId="231C4B38" w:rsidR="00981114" w:rsidRPr="00981114" w:rsidRDefault="00981114" w:rsidP="00981114">
      <w:pPr>
        <w:pStyle w:val="Listenabsatz"/>
        <w:widowControl/>
        <w:numPr>
          <w:ilvl w:val="0"/>
          <w:numId w:val="25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81114">
        <w:rPr>
          <w:rFonts w:ascii="FrutigerLTStd-Cn" w:eastAsiaTheme="minorHAnsi" w:hAnsi="FrutigerLTStd-Cn" w:cs="FrutigerLTStd-Cn"/>
          <w:color w:val="000000"/>
          <w:sz w:val="20"/>
          <w:szCs w:val="20"/>
        </w:rPr>
        <w:t>Sie stellt sicher, dass alle Energiequellen abgeschaltet und gesichert sind.</w:t>
      </w:r>
    </w:p>
    <w:p w14:paraId="33D020F1" w14:textId="77777777" w:rsidR="00981114" w:rsidRDefault="00981114" w:rsidP="00981114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3: Welche PSA kann bei</w:t>
      </w:r>
    </w:p>
    <w:p w14:paraId="528C79B8" w14:textId="77777777" w:rsidR="00981114" w:rsidRDefault="00981114" w:rsidP="00981114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Instandhaltungsarbeiten erforderlich sein?</w:t>
      </w:r>
    </w:p>
    <w:p w14:paraId="72265C36" w14:textId="37F55E6D" w:rsidR="00981114" w:rsidRPr="00981114" w:rsidRDefault="00981114" w:rsidP="00981114">
      <w:pPr>
        <w:pStyle w:val="Listenabsatz"/>
        <w:widowControl/>
        <w:numPr>
          <w:ilvl w:val="0"/>
          <w:numId w:val="26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81114">
        <w:rPr>
          <w:rFonts w:ascii="FrutigerLTStd-Cn" w:eastAsiaTheme="minorHAnsi" w:hAnsi="FrutigerLTStd-Cn" w:cs="FrutigerLTStd-Cn"/>
          <w:color w:val="000000"/>
          <w:sz w:val="20"/>
          <w:szCs w:val="20"/>
        </w:rPr>
        <w:t>Schnittfeste Handschuhe</w:t>
      </w:r>
    </w:p>
    <w:p w14:paraId="44AC71B0" w14:textId="01991D0B" w:rsidR="00981114" w:rsidRPr="00981114" w:rsidRDefault="00981114" w:rsidP="00981114">
      <w:pPr>
        <w:pStyle w:val="Listenabsatz"/>
        <w:widowControl/>
        <w:numPr>
          <w:ilvl w:val="0"/>
          <w:numId w:val="26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81114">
        <w:rPr>
          <w:rFonts w:ascii="FrutigerLTStd-Cn" w:eastAsiaTheme="minorHAnsi" w:hAnsi="FrutigerLTStd-Cn" w:cs="FrutigerLTStd-Cn"/>
          <w:color w:val="000000"/>
          <w:sz w:val="20"/>
          <w:szCs w:val="20"/>
        </w:rPr>
        <w:t>Schutzbrille</w:t>
      </w:r>
    </w:p>
    <w:p w14:paraId="26924056" w14:textId="01625428" w:rsidR="00981114" w:rsidRPr="00981114" w:rsidRDefault="00981114" w:rsidP="00981114">
      <w:pPr>
        <w:pStyle w:val="Listenabsatz"/>
        <w:widowControl/>
        <w:numPr>
          <w:ilvl w:val="0"/>
          <w:numId w:val="26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81114">
        <w:rPr>
          <w:rFonts w:ascii="FrutigerLTStd-Cn" w:eastAsiaTheme="minorHAnsi" w:hAnsi="FrutigerLTStd-Cn" w:cs="FrutigerLTStd-Cn"/>
          <w:color w:val="000000"/>
          <w:sz w:val="20"/>
          <w:szCs w:val="20"/>
        </w:rPr>
        <w:t>Gehörschutz</w:t>
      </w:r>
    </w:p>
    <w:p w14:paraId="53BADD16" w14:textId="1233B420" w:rsidR="00981114" w:rsidRPr="00981114" w:rsidRDefault="00981114" w:rsidP="00981114">
      <w:pPr>
        <w:pStyle w:val="Listenabsatz"/>
        <w:widowControl/>
        <w:numPr>
          <w:ilvl w:val="0"/>
          <w:numId w:val="26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81114">
        <w:rPr>
          <w:rFonts w:ascii="FrutigerLTStd-Cn" w:eastAsiaTheme="minorHAnsi" w:hAnsi="FrutigerLTStd-Cn" w:cs="FrutigerLTStd-Cn"/>
          <w:color w:val="000000"/>
          <w:sz w:val="20"/>
          <w:szCs w:val="20"/>
        </w:rPr>
        <w:t>Flip-Flops für gute Belüftung</w:t>
      </w:r>
    </w:p>
    <w:p w14:paraId="42C07786" w14:textId="77777777" w:rsidR="00981114" w:rsidRDefault="00981114" w:rsidP="00981114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4: Was solltest du tun, wenn du bei der Instandhaltung gefährliche Stoffe verwendest?</w:t>
      </w:r>
    </w:p>
    <w:p w14:paraId="6CB6240C" w14:textId="5DE1B798" w:rsidR="00981114" w:rsidRPr="00981114" w:rsidRDefault="00981114" w:rsidP="00981114">
      <w:pPr>
        <w:pStyle w:val="Listenabsatz"/>
        <w:widowControl/>
        <w:numPr>
          <w:ilvl w:val="0"/>
          <w:numId w:val="27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81114">
        <w:rPr>
          <w:rFonts w:ascii="FrutigerLTStd-Cn" w:eastAsiaTheme="minorHAnsi" w:hAnsi="FrutigerLTStd-Cn" w:cs="FrutigerLTStd-Cn"/>
          <w:color w:val="000000"/>
          <w:sz w:val="20"/>
          <w:szCs w:val="20"/>
        </w:rPr>
        <w:t>Das Sicherheitsdatenblatt einsehen</w:t>
      </w:r>
    </w:p>
    <w:p w14:paraId="2291CE6E" w14:textId="24C9F6A8" w:rsidR="00981114" w:rsidRPr="00981114" w:rsidRDefault="00981114" w:rsidP="00981114">
      <w:pPr>
        <w:pStyle w:val="Listenabsatz"/>
        <w:widowControl/>
        <w:numPr>
          <w:ilvl w:val="0"/>
          <w:numId w:val="27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81114">
        <w:rPr>
          <w:rFonts w:ascii="FrutigerLTStd-Cn" w:eastAsiaTheme="minorHAnsi" w:hAnsi="FrutigerLTStd-Cn" w:cs="FrutigerLTStd-Cn"/>
          <w:color w:val="000000"/>
          <w:sz w:val="20"/>
          <w:szCs w:val="20"/>
        </w:rPr>
        <w:t>Geeignete Schutzmaßnahmen ergreifen</w:t>
      </w:r>
    </w:p>
    <w:p w14:paraId="4EA9255B" w14:textId="21DF2A09" w:rsidR="00981114" w:rsidRPr="00981114" w:rsidRDefault="00981114" w:rsidP="00981114">
      <w:pPr>
        <w:pStyle w:val="Listenabsatz"/>
        <w:widowControl/>
        <w:numPr>
          <w:ilvl w:val="0"/>
          <w:numId w:val="27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81114">
        <w:rPr>
          <w:rFonts w:ascii="FrutigerLTStd-Cn" w:eastAsiaTheme="minorHAnsi" w:hAnsi="FrutigerLTStd-Cn" w:cs="FrutigerLTStd-Cn"/>
          <w:color w:val="000000"/>
          <w:sz w:val="20"/>
          <w:szCs w:val="20"/>
        </w:rPr>
        <w:t>Die Substanz mit Wasser verdünnen, um sie ungefährlich zu machen</w:t>
      </w:r>
    </w:p>
    <w:p w14:paraId="4A0AF444" w14:textId="358AC3F5" w:rsidR="00981114" w:rsidRPr="00981114" w:rsidRDefault="00981114" w:rsidP="00981114">
      <w:pPr>
        <w:pStyle w:val="Listenabsatz"/>
        <w:widowControl/>
        <w:numPr>
          <w:ilvl w:val="0"/>
          <w:numId w:val="27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proofErr w:type="spellStart"/>
      <w:r w:rsidRPr="00981114">
        <w:rPr>
          <w:rFonts w:ascii="FrutigerLTStd-Cn" w:eastAsiaTheme="minorHAnsi" w:hAnsi="FrutigerLTStd-Cn" w:cs="FrutigerLTStd-Cn"/>
          <w:color w:val="000000"/>
          <w:sz w:val="20"/>
          <w:szCs w:val="20"/>
        </w:rPr>
        <w:t xml:space="preserve">Keine </w:t>
      </w:r>
      <w:proofErr w:type="spellEnd"/>
      <w:r w:rsidRPr="00981114">
        <w:rPr>
          <w:rFonts w:ascii="FrutigerLTStd-Cn" w:eastAsiaTheme="minorHAnsi" w:hAnsi="FrutigerLTStd-Cn" w:cs="FrutigerLTStd-Cn"/>
          <w:color w:val="000000"/>
          <w:sz w:val="20"/>
          <w:szCs w:val="20"/>
        </w:rPr>
        <w:t>besonderen Maßnahmen – gefährliche Stoffe sind immer gekennzeichnet</w:t>
      </w:r>
    </w:p>
    <w:p w14:paraId="2149B73C" w14:textId="77777777" w:rsidR="00981114" w:rsidRDefault="00981114" w:rsidP="00981114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5: Worauf solltest du bei Arbeiten in</w:t>
      </w:r>
    </w:p>
    <w:p w14:paraId="24074D2B" w14:textId="77777777" w:rsidR="00981114" w:rsidRDefault="00981114" w:rsidP="00981114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engen Räumen besonders achten?</w:t>
      </w:r>
    </w:p>
    <w:p w14:paraId="47283254" w14:textId="18D4CF45" w:rsidR="00981114" w:rsidRPr="00981114" w:rsidRDefault="00981114" w:rsidP="00981114">
      <w:pPr>
        <w:pStyle w:val="Listenabsatz"/>
        <w:widowControl/>
        <w:numPr>
          <w:ilvl w:val="0"/>
          <w:numId w:val="28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81114">
        <w:rPr>
          <w:rFonts w:ascii="FrutigerLTStd-Cn" w:eastAsiaTheme="minorHAnsi" w:hAnsi="FrutigerLTStd-Cn" w:cs="FrutigerLTStd-Cn"/>
          <w:color w:val="000000"/>
          <w:sz w:val="20"/>
          <w:szCs w:val="20"/>
        </w:rPr>
        <w:t>Eine sichere Belüftung gewährleisten</w:t>
      </w:r>
    </w:p>
    <w:p w14:paraId="6C1F93D5" w14:textId="6CCB994F" w:rsidR="00981114" w:rsidRPr="00981114" w:rsidRDefault="00981114" w:rsidP="00981114">
      <w:pPr>
        <w:pStyle w:val="Listenabsatz"/>
        <w:widowControl/>
        <w:numPr>
          <w:ilvl w:val="0"/>
          <w:numId w:val="28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81114">
        <w:rPr>
          <w:rFonts w:ascii="FrutigerLTStd-Cn" w:eastAsiaTheme="minorHAnsi" w:hAnsi="FrutigerLTStd-Cn" w:cs="FrutigerLTStd-Cn"/>
          <w:color w:val="000000"/>
          <w:sz w:val="20"/>
          <w:szCs w:val="20"/>
        </w:rPr>
        <w:t>Eine zweite Person als Sicherungsposten einplanen</w:t>
      </w:r>
    </w:p>
    <w:p w14:paraId="127751FC" w14:textId="04D4F9BC" w:rsidR="00981114" w:rsidRPr="00981114" w:rsidRDefault="00981114" w:rsidP="00981114">
      <w:pPr>
        <w:pStyle w:val="Listenabsatz"/>
        <w:widowControl/>
        <w:numPr>
          <w:ilvl w:val="0"/>
          <w:numId w:val="28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81114">
        <w:rPr>
          <w:rFonts w:ascii="FrutigerLTStd-Cn" w:eastAsiaTheme="minorHAnsi" w:hAnsi="FrutigerLTStd-Cn" w:cs="FrutigerLTStd-Cn"/>
          <w:color w:val="000000"/>
          <w:sz w:val="20"/>
          <w:szCs w:val="20"/>
        </w:rPr>
        <w:t>Die Arbeiten möglichst schnell erledigen, um die Aufenthaltsdauer zu minimieren</w:t>
      </w:r>
    </w:p>
    <w:p w14:paraId="0690F0EA" w14:textId="5AF001A8" w:rsidR="00981114" w:rsidRPr="00981114" w:rsidRDefault="00981114" w:rsidP="00981114">
      <w:pPr>
        <w:pStyle w:val="Listenabsatz"/>
        <w:widowControl/>
        <w:numPr>
          <w:ilvl w:val="0"/>
          <w:numId w:val="28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81114">
        <w:rPr>
          <w:rFonts w:ascii="FrutigerLTStd-Cn" w:eastAsiaTheme="minorHAnsi" w:hAnsi="FrutigerLTStd-Cn" w:cs="FrutigerLTStd-Cn"/>
          <w:color w:val="000000"/>
          <w:sz w:val="20"/>
          <w:szCs w:val="20"/>
        </w:rPr>
        <w:t>Alleinarbeit ist erlaubt, wenn Schutzkleidung getragen wird</w:t>
      </w:r>
    </w:p>
    <w:p w14:paraId="0176F59D" w14:textId="77777777" w:rsidR="00981114" w:rsidRDefault="00981114" w:rsidP="00981114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6: Welche Gefahr kann auftreten, wenn du eine Maschine nicht korrekt zusammenbaust?</w:t>
      </w:r>
    </w:p>
    <w:p w14:paraId="4BB928C7" w14:textId="4AF7EF67" w:rsidR="00981114" w:rsidRPr="00981114" w:rsidRDefault="00981114" w:rsidP="00981114">
      <w:pPr>
        <w:pStyle w:val="Listenabsatz"/>
        <w:widowControl/>
        <w:numPr>
          <w:ilvl w:val="0"/>
          <w:numId w:val="29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81114">
        <w:rPr>
          <w:rFonts w:ascii="FrutigerLTStd-Cn" w:eastAsiaTheme="minorHAnsi" w:hAnsi="FrutigerLTStd-Cn" w:cs="FrutigerLTStd-Cn"/>
          <w:color w:val="000000"/>
          <w:sz w:val="20"/>
          <w:szCs w:val="20"/>
        </w:rPr>
        <w:t>Die Maschine funktioniert besser als vorher</w:t>
      </w:r>
    </w:p>
    <w:p w14:paraId="195E4299" w14:textId="60484D80" w:rsidR="00981114" w:rsidRPr="00981114" w:rsidRDefault="00981114" w:rsidP="00981114">
      <w:pPr>
        <w:pStyle w:val="Listenabsatz"/>
        <w:widowControl/>
        <w:numPr>
          <w:ilvl w:val="0"/>
          <w:numId w:val="29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81114">
        <w:rPr>
          <w:rFonts w:ascii="FrutigerLTStd-Cn" w:eastAsiaTheme="minorHAnsi" w:hAnsi="FrutigerLTStd-Cn" w:cs="FrutigerLTStd-Cn"/>
          <w:color w:val="000000"/>
          <w:sz w:val="20"/>
          <w:szCs w:val="20"/>
        </w:rPr>
        <w:t>Es kann zu unkontrollierten Bewegungen oder nicht vorhersehbaren Defekten kommen</w:t>
      </w:r>
    </w:p>
    <w:p w14:paraId="502DA087" w14:textId="241FB18E" w:rsidR="00981114" w:rsidRPr="00981114" w:rsidRDefault="00981114" w:rsidP="00981114">
      <w:pPr>
        <w:pStyle w:val="Listenabsatz"/>
        <w:widowControl/>
        <w:numPr>
          <w:ilvl w:val="0"/>
          <w:numId w:val="29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81114">
        <w:rPr>
          <w:rFonts w:ascii="FrutigerLTStd-Cn" w:eastAsiaTheme="minorHAnsi" w:hAnsi="FrutigerLTStd-Cn" w:cs="FrutigerLTStd-Cn"/>
          <w:color w:val="000000"/>
          <w:sz w:val="20"/>
          <w:szCs w:val="20"/>
        </w:rPr>
        <w:t>Es gibt keine Risiken, wenn sie äußerlich intakt aussieht</w:t>
      </w:r>
      <w:bookmarkStart w:id="0" w:name="_GoBack"/>
      <w:bookmarkEnd w:id="0"/>
    </w:p>
    <w:p w14:paraId="017436AF" w14:textId="558884D8" w:rsidR="00981114" w:rsidRPr="00981114" w:rsidRDefault="00981114" w:rsidP="00981114">
      <w:pPr>
        <w:pStyle w:val="Listenabsatz"/>
        <w:widowControl/>
        <w:numPr>
          <w:ilvl w:val="0"/>
          <w:numId w:val="29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81114">
        <w:rPr>
          <w:rFonts w:ascii="FrutigerLTStd-Cn" w:eastAsiaTheme="minorHAnsi" w:hAnsi="FrutigerLTStd-Cn" w:cs="FrutigerLTStd-Cn"/>
          <w:color w:val="000000"/>
          <w:sz w:val="20"/>
          <w:szCs w:val="20"/>
        </w:rPr>
        <w:t>Die Sicherheit von Mitarbeitenden kann gefährdet sein</w:t>
      </w:r>
    </w:p>
    <w:p w14:paraId="626290AB" w14:textId="77777777" w:rsidR="00981114" w:rsidRDefault="00981114" w:rsidP="00981114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7: Warum ist eine regelmäßige</w:t>
      </w:r>
    </w:p>
    <w:p w14:paraId="7A54D9B1" w14:textId="77777777" w:rsidR="00981114" w:rsidRDefault="00981114" w:rsidP="00981114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Sicherheitsunterweisung notwendig?</w:t>
      </w:r>
    </w:p>
    <w:p w14:paraId="24306459" w14:textId="56A6401E" w:rsidR="00981114" w:rsidRPr="00981114" w:rsidRDefault="00981114" w:rsidP="00981114">
      <w:pPr>
        <w:pStyle w:val="Listenabsatz"/>
        <w:widowControl/>
        <w:numPr>
          <w:ilvl w:val="0"/>
          <w:numId w:val="30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81114">
        <w:rPr>
          <w:rFonts w:ascii="FrutigerLTStd-Cn" w:eastAsiaTheme="minorHAnsi" w:hAnsi="FrutigerLTStd-Cn" w:cs="FrutigerLTStd-Cn"/>
          <w:color w:val="000000"/>
          <w:sz w:val="20"/>
          <w:szCs w:val="20"/>
        </w:rPr>
        <w:t>Zur Information über neue Risiken und Schutzmaßnahmen</w:t>
      </w:r>
    </w:p>
    <w:p w14:paraId="6F866659" w14:textId="0D8A0B94" w:rsidR="00981114" w:rsidRPr="00981114" w:rsidRDefault="00981114" w:rsidP="00981114">
      <w:pPr>
        <w:pStyle w:val="Listenabsatz"/>
        <w:widowControl/>
        <w:numPr>
          <w:ilvl w:val="0"/>
          <w:numId w:val="30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81114">
        <w:rPr>
          <w:rFonts w:ascii="FrutigerLTStd-Cn" w:eastAsiaTheme="minorHAnsi" w:hAnsi="FrutigerLTStd-Cn" w:cs="FrutigerLTStd-Cn"/>
          <w:color w:val="000000"/>
          <w:sz w:val="20"/>
          <w:szCs w:val="20"/>
        </w:rPr>
        <w:t>Um Unfälle und Schäden zu vermeiden</w:t>
      </w:r>
    </w:p>
    <w:p w14:paraId="12115122" w14:textId="677AFBBB" w:rsidR="00981114" w:rsidRPr="00981114" w:rsidRDefault="00981114" w:rsidP="00981114">
      <w:pPr>
        <w:pStyle w:val="Listenabsatz"/>
        <w:widowControl/>
        <w:numPr>
          <w:ilvl w:val="0"/>
          <w:numId w:val="30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81114">
        <w:rPr>
          <w:rFonts w:ascii="FrutigerLTStd-Cn" w:eastAsiaTheme="minorHAnsi" w:hAnsi="FrutigerLTStd-Cn" w:cs="FrutigerLTStd-Cn"/>
          <w:color w:val="000000"/>
          <w:sz w:val="20"/>
          <w:szCs w:val="20"/>
        </w:rPr>
        <w:t>Sie ist nur für neue Mitarbeitende verpflichtend</w:t>
      </w:r>
    </w:p>
    <w:p w14:paraId="3D622EF0" w14:textId="5FE0AFB4" w:rsidR="00981114" w:rsidRPr="00981114" w:rsidRDefault="00981114" w:rsidP="00981114">
      <w:pPr>
        <w:pStyle w:val="Listenabsatz"/>
        <w:widowControl/>
        <w:numPr>
          <w:ilvl w:val="0"/>
          <w:numId w:val="30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81114">
        <w:rPr>
          <w:rFonts w:ascii="FrutigerLTStd-Cn" w:eastAsiaTheme="minorHAnsi" w:hAnsi="FrutigerLTStd-Cn" w:cs="FrutigerLTStd-Cn"/>
          <w:color w:val="000000"/>
          <w:sz w:val="20"/>
          <w:szCs w:val="20"/>
        </w:rPr>
        <w:t>Sie dient hauptsächlich der rechtlichen Absicherung des Unternehmens</w:t>
      </w:r>
    </w:p>
    <w:p w14:paraId="7AAF7FC1" w14:textId="77777777" w:rsidR="00981114" w:rsidRDefault="00981114" w:rsidP="00981114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8: Was musst du tun, wenn du bei der</w:t>
      </w:r>
    </w:p>
    <w:p w14:paraId="39C515C3" w14:textId="77777777" w:rsidR="00981114" w:rsidRDefault="00981114" w:rsidP="00981114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Instandhaltung eine Gefahr entdeckst?</w:t>
      </w:r>
    </w:p>
    <w:p w14:paraId="58E09D0D" w14:textId="6B55F668" w:rsidR="00981114" w:rsidRPr="00981114" w:rsidRDefault="00981114" w:rsidP="00981114">
      <w:pPr>
        <w:pStyle w:val="Listenabsatz"/>
        <w:widowControl/>
        <w:numPr>
          <w:ilvl w:val="0"/>
          <w:numId w:val="31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81114">
        <w:rPr>
          <w:rFonts w:ascii="FrutigerLTStd-Cn" w:eastAsiaTheme="minorHAnsi" w:hAnsi="FrutigerLTStd-Cn" w:cs="FrutigerLTStd-Cn"/>
          <w:color w:val="000000"/>
          <w:sz w:val="20"/>
          <w:szCs w:val="20"/>
        </w:rPr>
        <w:t>Die Arbeiten sofort unterbrechen</w:t>
      </w:r>
    </w:p>
    <w:p w14:paraId="3BF5D2F1" w14:textId="75311582" w:rsidR="00981114" w:rsidRPr="00981114" w:rsidRDefault="00981114" w:rsidP="00981114">
      <w:pPr>
        <w:pStyle w:val="Listenabsatz"/>
        <w:widowControl/>
        <w:numPr>
          <w:ilvl w:val="0"/>
          <w:numId w:val="31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81114">
        <w:rPr>
          <w:rFonts w:ascii="FrutigerLTStd-Cn" w:eastAsiaTheme="minorHAnsi" w:hAnsi="FrutigerLTStd-Cn" w:cs="FrutigerLTStd-Cn"/>
          <w:color w:val="000000"/>
          <w:sz w:val="20"/>
          <w:szCs w:val="20"/>
        </w:rPr>
        <w:t>Die Gefahr melden und auf Anweisungen warten</w:t>
      </w:r>
    </w:p>
    <w:p w14:paraId="60AA2B82" w14:textId="3008FE3C" w:rsidR="00981114" w:rsidRPr="00981114" w:rsidRDefault="00981114" w:rsidP="00981114">
      <w:pPr>
        <w:pStyle w:val="Listenabsatz"/>
        <w:widowControl/>
        <w:numPr>
          <w:ilvl w:val="0"/>
          <w:numId w:val="31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81114">
        <w:rPr>
          <w:rFonts w:ascii="FrutigerLTStd-Cn" w:eastAsiaTheme="minorHAnsi" w:hAnsi="FrutigerLTStd-Cn" w:cs="FrutigerLTStd-Cn"/>
          <w:color w:val="000000"/>
          <w:sz w:val="20"/>
          <w:szCs w:val="20"/>
        </w:rPr>
        <w:t>Die Arbeit trotzdem fortsetzen, um Verzögerungen zu vermeiden</w:t>
      </w:r>
    </w:p>
    <w:p w14:paraId="7B5410C3" w14:textId="0912F03D" w:rsidR="00981114" w:rsidRPr="00981114" w:rsidRDefault="00981114" w:rsidP="00981114">
      <w:pPr>
        <w:pStyle w:val="Listenabsatz"/>
        <w:widowControl/>
        <w:numPr>
          <w:ilvl w:val="0"/>
          <w:numId w:val="31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81114">
        <w:rPr>
          <w:rFonts w:ascii="FrutigerLTStd-Cn" w:eastAsiaTheme="minorHAnsi" w:hAnsi="FrutigerLTStd-Cn" w:cs="FrutigerLTStd-Cn"/>
          <w:color w:val="000000"/>
          <w:sz w:val="20"/>
          <w:szCs w:val="20"/>
        </w:rPr>
        <w:t>Die Gefahr ignorieren, wenn sie keine unmittelbare Bedrohung darstellt</w:t>
      </w:r>
    </w:p>
    <w:p w14:paraId="6313F050" w14:textId="77777777" w:rsidR="00981114" w:rsidRDefault="00981114" w:rsidP="00981114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9: Welche Maßnahme schützt vor</w:t>
      </w:r>
    </w:p>
    <w:p w14:paraId="0EF7276C" w14:textId="77777777" w:rsidR="00981114" w:rsidRDefault="00981114" w:rsidP="00981114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elektrischen Gefahren?</w:t>
      </w:r>
    </w:p>
    <w:p w14:paraId="3AB02577" w14:textId="6F616CE5" w:rsidR="00981114" w:rsidRPr="00981114" w:rsidRDefault="00981114" w:rsidP="00981114">
      <w:pPr>
        <w:pStyle w:val="Listenabsatz"/>
        <w:widowControl/>
        <w:numPr>
          <w:ilvl w:val="0"/>
          <w:numId w:val="32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81114">
        <w:rPr>
          <w:rFonts w:ascii="FrutigerLTStd-Cn" w:eastAsiaTheme="minorHAnsi" w:hAnsi="FrutigerLTStd-Cn" w:cs="FrutigerLTStd-Cn"/>
          <w:color w:val="000000"/>
          <w:sz w:val="20"/>
          <w:szCs w:val="20"/>
        </w:rPr>
        <w:t>Spannungsfreiheit nachweisen</w:t>
      </w:r>
    </w:p>
    <w:p w14:paraId="129A07CC" w14:textId="7563EF3F" w:rsidR="00981114" w:rsidRPr="00981114" w:rsidRDefault="00981114" w:rsidP="00981114">
      <w:pPr>
        <w:pStyle w:val="Listenabsatz"/>
        <w:widowControl/>
        <w:numPr>
          <w:ilvl w:val="0"/>
          <w:numId w:val="32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81114">
        <w:rPr>
          <w:rFonts w:ascii="FrutigerLTStd-Cn" w:eastAsiaTheme="minorHAnsi" w:hAnsi="FrutigerLTStd-Cn" w:cs="FrutigerLTStd-Cn"/>
          <w:color w:val="000000"/>
          <w:sz w:val="20"/>
          <w:szCs w:val="20"/>
        </w:rPr>
        <w:t>Eine isolierte Zange bereithalten</w:t>
      </w:r>
    </w:p>
    <w:p w14:paraId="3A29CE1D" w14:textId="0906EDA1" w:rsidR="00981114" w:rsidRPr="00981114" w:rsidRDefault="00981114" w:rsidP="00981114">
      <w:pPr>
        <w:pStyle w:val="Listenabsatz"/>
        <w:widowControl/>
        <w:numPr>
          <w:ilvl w:val="0"/>
          <w:numId w:val="32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81114">
        <w:rPr>
          <w:rFonts w:ascii="FrutigerLTStd-Cn" w:eastAsiaTheme="minorHAnsi" w:hAnsi="FrutigerLTStd-Cn" w:cs="FrutigerLTStd-Cn"/>
          <w:color w:val="000000"/>
          <w:sz w:val="20"/>
          <w:szCs w:val="20"/>
        </w:rPr>
        <w:t>Ausschalten und gegen Wiedereinschalten sichern</w:t>
      </w:r>
    </w:p>
    <w:p w14:paraId="70D5006E" w14:textId="74E3362F" w:rsidR="00981114" w:rsidRPr="00981114" w:rsidRDefault="00981114" w:rsidP="00981114">
      <w:pPr>
        <w:pStyle w:val="Listenabsatz"/>
        <w:widowControl/>
        <w:numPr>
          <w:ilvl w:val="0"/>
          <w:numId w:val="32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81114">
        <w:rPr>
          <w:rFonts w:ascii="FrutigerLTStd-Cn" w:eastAsiaTheme="minorHAnsi" w:hAnsi="FrutigerLTStd-Cn" w:cs="FrutigerLTStd-Cn"/>
          <w:color w:val="000000"/>
          <w:sz w:val="20"/>
          <w:szCs w:val="20"/>
        </w:rPr>
        <w:t>Die Arbeiten mit Gummihandschuhen durchführen</w:t>
      </w:r>
    </w:p>
    <w:p w14:paraId="367E6A42" w14:textId="77777777" w:rsidR="00981114" w:rsidRDefault="00981114" w:rsidP="00981114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10: Warum ist die richtige Körperhaltung bei der Instandhaltung wichtig?</w:t>
      </w:r>
    </w:p>
    <w:p w14:paraId="2ABF27D7" w14:textId="340AE0A1" w:rsidR="00981114" w:rsidRPr="00981114" w:rsidRDefault="00981114" w:rsidP="00981114">
      <w:pPr>
        <w:pStyle w:val="Listenabsatz"/>
        <w:widowControl/>
        <w:numPr>
          <w:ilvl w:val="0"/>
          <w:numId w:val="33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81114">
        <w:rPr>
          <w:rFonts w:ascii="FrutigerLTStd-Cn" w:eastAsiaTheme="minorHAnsi" w:hAnsi="FrutigerLTStd-Cn" w:cs="FrutigerLTStd-Cn"/>
          <w:color w:val="000000"/>
          <w:sz w:val="20"/>
          <w:szCs w:val="20"/>
        </w:rPr>
        <w:t>Um Überlastungen und Verletzungen zu vermeiden</w:t>
      </w:r>
    </w:p>
    <w:p w14:paraId="02682FFC" w14:textId="7377B21B" w:rsidR="00981114" w:rsidRPr="00981114" w:rsidRDefault="00981114" w:rsidP="00981114">
      <w:pPr>
        <w:pStyle w:val="Listenabsatz"/>
        <w:widowControl/>
        <w:numPr>
          <w:ilvl w:val="0"/>
          <w:numId w:val="33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81114">
        <w:rPr>
          <w:rFonts w:ascii="FrutigerLTStd-Cn" w:eastAsiaTheme="minorHAnsi" w:hAnsi="FrutigerLTStd-Cn" w:cs="FrutigerLTStd-Cn"/>
          <w:color w:val="000000"/>
          <w:sz w:val="20"/>
          <w:szCs w:val="20"/>
        </w:rPr>
        <w:t>Weil Fehlhaltungen langfristig zu Schäden führen können</w:t>
      </w:r>
    </w:p>
    <w:p w14:paraId="720597F5" w14:textId="4D9C4090" w:rsidR="00981114" w:rsidRPr="00981114" w:rsidRDefault="00981114" w:rsidP="00981114">
      <w:pPr>
        <w:pStyle w:val="Listenabsatz"/>
        <w:widowControl/>
        <w:numPr>
          <w:ilvl w:val="0"/>
          <w:numId w:val="33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81114">
        <w:rPr>
          <w:rFonts w:ascii="FrutigerLTStd-Cn" w:eastAsiaTheme="minorHAnsi" w:hAnsi="FrutigerLTStd-Cn" w:cs="FrutigerLTStd-Cn"/>
          <w:color w:val="000000"/>
          <w:sz w:val="20"/>
          <w:szCs w:val="20"/>
        </w:rPr>
        <w:t>Die Haltung ist unwichtig, solange man konzentriert arbeitet</w:t>
      </w:r>
    </w:p>
    <w:p w14:paraId="5BA381CC" w14:textId="1EC5751C" w:rsidR="00981114" w:rsidRPr="00981114" w:rsidRDefault="00981114" w:rsidP="00981114">
      <w:pPr>
        <w:pStyle w:val="Listenabsatz"/>
        <w:widowControl/>
        <w:numPr>
          <w:ilvl w:val="0"/>
          <w:numId w:val="33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81114">
        <w:rPr>
          <w:rFonts w:ascii="FrutigerLTStd-Cn" w:eastAsiaTheme="minorHAnsi" w:hAnsi="FrutigerLTStd-Cn" w:cs="FrutigerLTStd-Cn"/>
          <w:color w:val="000000"/>
          <w:sz w:val="20"/>
          <w:szCs w:val="20"/>
        </w:rPr>
        <w:t>Es kommt nur auf die Kraft an, nicht auf die Technik</w:t>
      </w:r>
    </w:p>
    <w:p w14:paraId="57F73B99" w14:textId="0B4F3114" w:rsidR="00981114" w:rsidRDefault="00981114" w:rsidP="00981114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11: Welche organisatorische Maßnahme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trägt zur sicheren Instandhaltung bei?</w:t>
      </w:r>
    </w:p>
    <w:p w14:paraId="42B6488E" w14:textId="2B7B2F82" w:rsidR="00981114" w:rsidRPr="00981114" w:rsidRDefault="00981114" w:rsidP="00981114">
      <w:pPr>
        <w:pStyle w:val="Listenabsatz"/>
        <w:widowControl/>
        <w:numPr>
          <w:ilvl w:val="0"/>
          <w:numId w:val="34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81114">
        <w:rPr>
          <w:rFonts w:ascii="FrutigerLTStd-Cn" w:eastAsiaTheme="minorHAnsi" w:hAnsi="FrutigerLTStd-Cn" w:cs="FrutigerLTStd-Cn"/>
          <w:color w:val="000000"/>
          <w:sz w:val="20"/>
          <w:szCs w:val="20"/>
        </w:rPr>
        <w:t>Klare Arbeitsfreigaben und Sicherheitsanweisungen</w:t>
      </w:r>
    </w:p>
    <w:p w14:paraId="660A3F9B" w14:textId="65EBC778" w:rsidR="00981114" w:rsidRPr="00981114" w:rsidRDefault="00981114" w:rsidP="00981114">
      <w:pPr>
        <w:pStyle w:val="Listenabsatz"/>
        <w:widowControl/>
        <w:numPr>
          <w:ilvl w:val="0"/>
          <w:numId w:val="34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81114">
        <w:rPr>
          <w:rFonts w:ascii="FrutigerLTStd-Cn" w:eastAsiaTheme="minorHAnsi" w:hAnsi="FrutigerLTStd-Cn" w:cs="FrutigerLTStd-Cn"/>
          <w:color w:val="000000"/>
          <w:sz w:val="20"/>
          <w:szCs w:val="20"/>
        </w:rPr>
        <w:t>Ein abgestimmter Wartungsplan</w:t>
      </w:r>
    </w:p>
    <w:p w14:paraId="32371D36" w14:textId="1F401737" w:rsidR="00981114" w:rsidRPr="00981114" w:rsidRDefault="00981114" w:rsidP="00981114">
      <w:pPr>
        <w:pStyle w:val="Listenabsatz"/>
        <w:widowControl/>
        <w:numPr>
          <w:ilvl w:val="0"/>
          <w:numId w:val="34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81114">
        <w:rPr>
          <w:rFonts w:ascii="FrutigerLTStd-Cn" w:eastAsiaTheme="minorHAnsi" w:hAnsi="FrutigerLTStd-Cn" w:cs="FrutigerLTStd-Cn"/>
          <w:color w:val="000000"/>
          <w:sz w:val="20"/>
          <w:szCs w:val="20"/>
        </w:rPr>
        <w:t>Jeder kann nach eigenem Ermessen instand setzen</w:t>
      </w:r>
    </w:p>
    <w:p w14:paraId="07687CC8" w14:textId="13ACD512" w:rsidR="00981114" w:rsidRPr="002B3897" w:rsidRDefault="00981114" w:rsidP="00981114">
      <w:pPr>
        <w:pStyle w:val="Listenabsatz"/>
        <w:widowControl/>
        <w:numPr>
          <w:ilvl w:val="0"/>
          <w:numId w:val="34"/>
        </w:numPr>
        <w:adjustRightInd w:val="0"/>
      </w:pPr>
      <w:r w:rsidRPr="00981114">
        <w:rPr>
          <w:rFonts w:ascii="FrutigerLTStd-Cn" w:eastAsiaTheme="minorHAnsi" w:hAnsi="FrutigerLTStd-Cn" w:cs="FrutigerLTStd-Cn"/>
          <w:color w:val="000000"/>
          <w:sz w:val="20"/>
          <w:szCs w:val="20"/>
        </w:rPr>
        <w:t>Dokumentation durchgeführter Arbeiten</w:t>
      </w:r>
    </w:p>
    <w:p w14:paraId="047F6FA9" w14:textId="77777777" w:rsidR="00981114" w:rsidRDefault="00981114">
      <w:pP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sectPr w:rsidR="00981114" w:rsidSect="00981114">
          <w:type w:val="continuous"/>
          <w:pgSz w:w="11910" w:h="16840"/>
          <w:pgMar w:top="1882" w:right="1134" w:bottom="816" w:left="1134" w:header="720" w:footer="720" w:gutter="0"/>
          <w:cols w:num="2" w:space="720"/>
        </w:sectPr>
      </w:pPr>
    </w:p>
    <w:p w14:paraId="6C9F3DD1" w14:textId="6B8FBE2B" w:rsidR="00981114" w:rsidRDefault="00981114">
      <w:pP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br w:type="page"/>
      </w:r>
    </w:p>
    <w:p w14:paraId="10C903E2" w14:textId="77777777" w:rsidR="00F81D94" w:rsidRDefault="00F81D94" w:rsidP="00F81D94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sectPr w:rsidR="00F81D94" w:rsidSect="00F018A1">
          <w:type w:val="continuous"/>
          <w:pgSz w:w="11910" w:h="16840"/>
          <w:pgMar w:top="1882" w:right="1134" w:bottom="816" w:left="1134" w:header="720" w:footer="720" w:gutter="0"/>
          <w:cols w:space="720"/>
        </w:sectPr>
      </w:pPr>
    </w:p>
    <w:p w14:paraId="5E613184" w14:textId="77777777" w:rsidR="00981114" w:rsidRDefault="00981114" w:rsidP="00981114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lastRenderedPageBreak/>
        <w:t>Frage 1: Was gehört zu den wichtigsten</w:t>
      </w:r>
    </w:p>
    <w:p w14:paraId="51B581F9" w14:textId="77777777" w:rsidR="00981114" w:rsidRDefault="00981114" w:rsidP="00981114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Sicherheitsmaßnahmen vor der Wartung?</w:t>
      </w:r>
    </w:p>
    <w:p w14:paraId="3B481250" w14:textId="77777777" w:rsidR="00981114" w:rsidRDefault="00981114" w:rsidP="00981114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Die Maschine im Stand-by-Modus belassen</w:t>
      </w:r>
    </w:p>
    <w:p w14:paraId="56F34D45" w14:textId="77777777" w:rsidR="00981114" w:rsidRDefault="00981114" w:rsidP="00981114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Eine Sicherheitsweste tragen</w:t>
      </w:r>
    </w:p>
    <w:p w14:paraId="3CBECDE4" w14:textId="75DF89CC" w:rsidR="00981114" w:rsidRDefault="00981114" w:rsidP="00981114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Die Maschine spannungsfrei schalten und gegen Wiedereinschalten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sichern</w:t>
      </w:r>
    </w:p>
    <w:p w14:paraId="7EED82FC" w14:textId="77777777" w:rsidR="00981114" w:rsidRDefault="00981114" w:rsidP="00981114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Den Arbeitsbereich abriegeln</w:t>
      </w:r>
    </w:p>
    <w:p w14:paraId="032FD574" w14:textId="1BB65464" w:rsidR="00981114" w:rsidRDefault="00981114" w:rsidP="00981114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2: Warum ist eine Lockout-</w:t>
      </w:r>
      <w:proofErr w:type="spellStart"/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Tagout</w:t>
      </w:r>
      <w:proofErr w:type="spellEnd"/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(</w:t>
      </w:r>
      <w:proofErr w:type="spellStart"/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LoTo</w:t>
      </w:r>
      <w:proofErr w:type="spellEnd"/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)-Sicherung wichtig?</w:t>
      </w:r>
    </w:p>
    <w:p w14:paraId="5D1C6648" w14:textId="77777777" w:rsidR="00981114" w:rsidRDefault="00981114" w:rsidP="00981114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Sie verhindert den versehentlichen Start der Maschine.</w:t>
      </w:r>
    </w:p>
    <w:p w14:paraId="22AC3FC5" w14:textId="63F94908" w:rsidR="00981114" w:rsidRDefault="00981114" w:rsidP="00981114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Sie schützt vor elektrischen Gefahren, aber nicht vor mechanischen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Risiken.</w:t>
      </w:r>
    </w:p>
    <w:p w14:paraId="24844DAF" w14:textId="0A0C2BA0" w:rsidR="00981114" w:rsidRDefault="00981114" w:rsidP="00981114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Sie stellt sicher, dass alle Energiequellen abgeschaltet und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gesichert sind.</w:t>
      </w:r>
    </w:p>
    <w:p w14:paraId="02A501ED" w14:textId="77777777" w:rsidR="00981114" w:rsidRDefault="00981114" w:rsidP="00981114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3: Welche PSA kann bei</w:t>
      </w:r>
    </w:p>
    <w:p w14:paraId="0F47A24A" w14:textId="77777777" w:rsidR="00981114" w:rsidRDefault="00981114" w:rsidP="00981114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Instandhaltungsarbeiten erforderlich sein?</w:t>
      </w:r>
    </w:p>
    <w:p w14:paraId="4A29A569" w14:textId="77777777" w:rsidR="00981114" w:rsidRDefault="00981114" w:rsidP="00981114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Schnittfeste Handschuhe</w:t>
      </w:r>
    </w:p>
    <w:p w14:paraId="3ABB8449" w14:textId="77777777" w:rsidR="00981114" w:rsidRDefault="00981114" w:rsidP="00981114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Schutzbrille</w:t>
      </w:r>
    </w:p>
    <w:p w14:paraId="46CEC7E0" w14:textId="77777777" w:rsidR="00981114" w:rsidRDefault="00981114" w:rsidP="00981114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Gehörschutz</w:t>
      </w:r>
    </w:p>
    <w:p w14:paraId="05D6B0AC" w14:textId="77777777" w:rsidR="00981114" w:rsidRDefault="00981114" w:rsidP="00981114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Flip-Flops für gute Belüftung</w:t>
      </w:r>
    </w:p>
    <w:p w14:paraId="159E9D27" w14:textId="5DFB7B68" w:rsidR="00981114" w:rsidRDefault="00981114" w:rsidP="00981114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4: Was solltest du tun, wenn du bei der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Instandhaltung gefährliche Stoffe verwendest?</w:t>
      </w:r>
    </w:p>
    <w:p w14:paraId="00FF93AC" w14:textId="77777777" w:rsidR="00981114" w:rsidRDefault="00981114" w:rsidP="00981114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Das Sicherheitsdatenblatt einsehen</w:t>
      </w:r>
    </w:p>
    <w:p w14:paraId="67D0F14B" w14:textId="77777777" w:rsidR="00981114" w:rsidRDefault="00981114" w:rsidP="00981114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Geeignete Schutzmaßnahmen ergreifen</w:t>
      </w:r>
    </w:p>
    <w:p w14:paraId="1C6B03A7" w14:textId="6AFE1457" w:rsidR="00981114" w:rsidRDefault="00981114" w:rsidP="00981114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Die Substanz mit Wasser verdünnen, um sie ungefährlich zu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machen</w:t>
      </w:r>
    </w:p>
    <w:p w14:paraId="232BA140" w14:textId="4EC68329" w:rsidR="00981114" w:rsidRDefault="00981114" w:rsidP="00981114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Keine besonderen Maßnahmen – gefährliche Stoffe sind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immer gekennzeichnet</w:t>
      </w:r>
    </w:p>
    <w:p w14:paraId="5BD5C95F" w14:textId="77777777" w:rsidR="00981114" w:rsidRDefault="00981114" w:rsidP="00981114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5: Worauf solltest du bei Arbeiten in</w:t>
      </w:r>
    </w:p>
    <w:p w14:paraId="339B3966" w14:textId="77777777" w:rsidR="00981114" w:rsidRDefault="00981114" w:rsidP="00981114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engen Räumen besonders achten?</w:t>
      </w:r>
    </w:p>
    <w:p w14:paraId="64F5C981" w14:textId="77777777" w:rsidR="00981114" w:rsidRDefault="00981114" w:rsidP="00981114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Eine sichere Belüftung gewährleisten</w:t>
      </w:r>
    </w:p>
    <w:p w14:paraId="444056B2" w14:textId="77777777" w:rsidR="00981114" w:rsidRDefault="00981114" w:rsidP="00981114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Eine zweite Person als Sicherungsposten einplanen</w:t>
      </w:r>
    </w:p>
    <w:p w14:paraId="14283425" w14:textId="66AAD23C" w:rsidR="00981114" w:rsidRDefault="00981114" w:rsidP="00981114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Die Arbeiten möglichst schnell erledigen, um die Aufenthaltsdauer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zu minimieren</w:t>
      </w:r>
    </w:p>
    <w:p w14:paraId="65652CCE" w14:textId="77777777" w:rsidR="00981114" w:rsidRDefault="00981114" w:rsidP="00981114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Alleinarbeit ist erlaubt, wenn Schutzkleidung getragen wird</w:t>
      </w:r>
    </w:p>
    <w:p w14:paraId="1DA80FF5" w14:textId="1CDE5A10" w:rsidR="00981114" w:rsidRDefault="00981114" w:rsidP="00981114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6: Welche Gefahr kann auftreten, wenn du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eine Maschine nicht korrekt zusammenbaust?</w:t>
      </w:r>
    </w:p>
    <w:p w14:paraId="5378DD07" w14:textId="77777777" w:rsidR="00981114" w:rsidRDefault="00981114" w:rsidP="00981114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Die Maschine funktioniert besser als vorher</w:t>
      </w:r>
    </w:p>
    <w:p w14:paraId="2B5CC61B" w14:textId="2819B2FE" w:rsidR="00981114" w:rsidRDefault="00981114" w:rsidP="00981114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Es kann zu unkontrollierten Bewegungen oder nicht vorhersehbaren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Defekten kommen</w:t>
      </w:r>
    </w:p>
    <w:p w14:paraId="2128C5CA" w14:textId="77777777" w:rsidR="00981114" w:rsidRDefault="00981114" w:rsidP="00981114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Es gibt keine Risiken, wenn sie äußerlich intakt aussieht</w:t>
      </w:r>
    </w:p>
    <w:p w14:paraId="343890E7" w14:textId="77777777" w:rsidR="00981114" w:rsidRDefault="00981114" w:rsidP="00981114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Die Sicherheit von Mitarbeitenden kann gefährdet sein</w:t>
      </w:r>
    </w:p>
    <w:p w14:paraId="791BC26F" w14:textId="77777777" w:rsidR="00981114" w:rsidRDefault="00981114" w:rsidP="00981114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7: Warum ist eine regelmäßige</w:t>
      </w:r>
    </w:p>
    <w:p w14:paraId="38FF1855" w14:textId="77777777" w:rsidR="00981114" w:rsidRDefault="00981114" w:rsidP="00981114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Sicherheitsunterweisung notwendig?</w:t>
      </w:r>
    </w:p>
    <w:p w14:paraId="2D554009" w14:textId="77777777" w:rsidR="00981114" w:rsidRDefault="00981114" w:rsidP="00981114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Zur Information über neue Risiken und Schutzmaßnahmen</w:t>
      </w:r>
    </w:p>
    <w:p w14:paraId="3A8653DD" w14:textId="77777777" w:rsidR="00981114" w:rsidRDefault="00981114" w:rsidP="00981114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Um Unfälle und Schäden zu vermeiden</w:t>
      </w:r>
    </w:p>
    <w:p w14:paraId="4E4C20C6" w14:textId="77777777" w:rsidR="00981114" w:rsidRDefault="00981114" w:rsidP="00981114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Sie ist nur für neue Mitarbeitende verpflichtend</w:t>
      </w:r>
    </w:p>
    <w:p w14:paraId="5580B698" w14:textId="4D5BD449" w:rsidR="00981114" w:rsidRDefault="00981114" w:rsidP="00981114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Sie dient hauptsächlich der rechtlichen Absicherung des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Unternehmens</w:t>
      </w:r>
    </w:p>
    <w:p w14:paraId="45E9BBB0" w14:textId="77777777" w:rsidR="00981114" w:rsidRDefault="00981114" w:rsidP="00981114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8: Was musst du tun, wenn du bei der</w:t>
      </w:r>
    </w:p>
    <w:p w14:paraId="32D219F1" w14:textId="77777777" w:rsidR="00981114" w:rsidRDefault="00981114" w:rsidP="00981114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Instandhaltung eine Gefahr entdeckst?</w:t>
      </w:r>
    </w:p>
    <w:p w14:paraId="413A0592" w14:textId="77777777" w:rsidR="00981114" w:rsidRDefault="00981114" w:rsidP="00981114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Die Arbeiten sofort unterbrechen</w:t>
      </w:r>
    </w:p>
    <w:p w14:paraId="69F495C4" w14:textId="77777777" w:rsidR="00981114" w:rsidRDefault="00981114" w:rsidP="00981114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Die Gefahr melden und auf Anweisungen warten</w:t>
      </w:r>
    </w:p>
    <w:p w14:paraId="67227756" w14:textId="77777777" w:rsidR="00981114" w:rsidRDefault="00981114" w:rsidP="00981114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Die Arbeit trotzdem fortsetzen, um Verzögerungen zu vermeiden</w:t>
      </w:r>
    </w:p>
    <w:p w14:paraId="7F0819C2" w14:textId="2F91EE82" w:rsidR="00981114" w:rsidRDefault="00981114" w:rsidP="00981114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Die Gefahr ignorieren, wenn sie keine unmittelbare Bedrohung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darstellt</w:t>
      </w:r>
    </w:p>
    <w:p w14:paraId="74D11518" w14:textId="77777777" w:rsidR="00981114" w:rsidRDefault="00981114" w:rsidP="00981114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9: Welche Maßnahme schützt vor</w:t>
      </w:r>
    </w:p>
    <w:p w14:paraId="14233009" w14:textId="77777777" w:rsidR="00981114" w:rsidRDefault="00981114" w:rsidP="00981114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elektrischen Gefahren?</w:t>
      </w:r>
    </w:p>
    <w:p w14:paraId="24F6758E" w14:textId="77777777" w:rsidR="00981114" w:rsidRDefault="00981114" w:rsidP="00981114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Spannungsfreiheit nachweisen</w:t>
      </w:r>
    </w:p>
    <w:p w14:paraId="1E08897A" w14:textId="77777777" w:rsidR="00981114" w:rsidRDefault="00981114" w:rsidP="00981114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Eine isolierte Zange bereithalten</w:t>
      </w:r>
    </w:p>
    <w:p w14:paraId="488ECC56" w14:textId="77777777" w:rsidR="00981114" w:rsidRDefault="00981114" w:rsidP="00981114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Ausschalten und gegen Wiedereinschalten sichern</w:t>
      </w:r>
    </w:p>
    <w:p w14:paraId="2941CFDE" w14:textId="77777777" w:rsidR="00981114" w:rsidRDefault="00981114" w:rsidP="00981114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Die Arbeiten mit Gummihandschuhen durchführen</w:t>
      </w:r>
    </w:p>
    <w:p w14:paraId="3BA29ED0" w14:textId="69CA6773" w:rsidR="00981114" w:rsidRDefault="00981114" w:rsidP="00981114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10: Warum ist die richtige Körperhaltung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bei der Instandhaltung wichtig?</w:t>
      </w:r>
    </w:p>
    <w:p w14:paraId="68B35811" w14:textId="77777777" w:rsidR="00981114" w:rsidRDefault="00981114" w:rsidP="00981114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Um Überlastungen und Verletzungen zu vermeiden</w:t>
      </w:r>
    </w:p>
    <w:p w14:paraId="43468175" w14:textId="77777777" w:rsidR="00981114" w:rsidRDefault="00981114" w:rsidP="00981114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Weil Fehlhaltungen langfristig zu Schäden führen können</w:t>
      </w:r>
    </w:p>
    <w:p w14:paraId="02E133F5" w14:textId="77777777" w:rsidR="00981114" w:rsidRDefault="00981114" w:rsidP="00981114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Die Haltung ist unwichtig, solange man konzentriert arbeitet</w:t>
      </w:r>
    </w:p>
    <w:p w14:paraId="1492F84D" w14:textId="77777777" w:rsidR="00981114" w:rsidRDefault="00981114" w:rsidP="00981114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Es kommt nur auf die Kraft an, nicht auf die Technik</w:t>
      </w:r>
    </w:p>
    <w:p w14:paraId="654C6196" w14:textId="77777777" w:rsidR="00981114" w:rsidRDefault="00981114" w:rsidP="00981114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11: Welche organisatorische Maßnahme</w:t>
      </w:r>
    </w:p>
    <w:p w14:paraId="3E48B080" w14:textId="77777777" w:rsidR="00981114" w:rsidRDefault="00981114" w:rsidP="00981114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trägt zur sicheren Instandhaltung bei?</w:t>
      </w:r>
    </w:p>
    <w:p w14:paraId="05A805C1" w14:textId="77777777" w:rsidR="00981114" w:rsidRDefault="00981114" w:rsidP="00981114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Klare Arbeitsfreigaben und Sicherheitsanweisungen</w:t>
      </w:r>
    </w:p>
    <w:p w14:paraId="19F17C21" w14:textId="77777777" w:rsidR="00981114" w:rsidRDefault="00981114" w:rsidP="00981114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Ein abgestimmter Wartungsplan</w:t>
      </w:r>
    </w:p>
    <w:p w14:paraId="6033CE9C" w14:textId="77777777" w:rsidR="00981114" w:rsidRDefault="00981114" w:rsidP="00981114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Jeder kann nach eigenem Ermessen instand setzen</w:t>
      </w:r>
    </w:p>
    <w:p w14:paraId="3E211D25" w14:textId="3E8A2198" w:rsidR="00ED5190" w:rsidRPr="002B3897" w:rsidRDefault="00981114" w:rsidP="00981114">
      <w:pPr>
        <w:widowControl/>
        <w:adjustRightInd w:val="0"/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Dokumentation durchgeführter Arbeiten</w:t>
      </w:r>
    </w:p>
    <w:sectPr w:rsidR="00ED5190" w:rsidRPr="002B3897" w:rsidSect="000C632A">
      <w:type w:val="continuous"/>
      <w:pgSz w:w="11910" w:h="16840"/>
      <w:pgMar w:top="1882" w:right="1134" w:bottom="816" w:left="1134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73500A" w14:textId="77777777" w:rsidR="00180BB4" w:rsidRDefault="00180BB4" w:rsidP="0024604F">
      <w:r>
        <w:separator/>
      </w:r>
    </w:p>
  </w:endnote>
  <w:endnote w:type="continuationSeparator" w:id="0">
    <w:p w14:paraId="3714DE78" w14:textId="77777777" w:rsidR="00180BB4" w:rsidRDefault="00180BB4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utiger LT Std 47 Light C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LTStd-Bold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utigerLTStd-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0CC14" w14:textId="0D63A076" w:rsidR="001E6365" w:rsidRDefault="00F55BD0" w:rsidP="00BD233E">
    <w:pPr>
      <w:pStyle w:val="Fuzeile"/>
      <w:tabs>
        <w:tab w:val="clear" w:pos="4536"/>
        <w:tab w:val="clear" w:pos="9072"/>
        <w:tab w:val="right" w:pos="10206"/>
      </w:tabs>
      <w:ind w:firstLine="720"/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2334" behindDoc="1" locked="1" layoutInCell="1" allowOverlap="1" wp14:anchorId="58E61DF0" wp14:editId="2D6C81BD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07017B86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41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Pr="00811147">
      <w:rPr>
        <w:rFonts w:asciiTheme="majorHAnsi" w:hAnsiTheme="majorHAnsi" w:cstheme="majorHAnsi"/>
        <w:sz w:val="18"/>
        <w:lang w:bidi="de-DE"/>
      </w:rPr>
      <w:t xml:space="preserve">© </w:t>
    </w:r>
    <w:r w:rsidR="00F63655">
      <w:rPr>
        <w:rFonts w:asciiTheme="majorHAnsi" w:hAnsiTheme="majorHAnsi" w:cstheme="majorHAnsi"/>
        <w:sz w:val="18"/>
        <w:lang w:bidi="de-DE"/>
      </w:rPr>
      <w:t>202</w:t>
    </w:r>
    <w:r w:rsidR="00817FB1">
      <w:rPr>
        <w:rFonts w:asciiTheme="majorHAnsi" w:hAnsiTheme="majorHAnsi" w:cstheme="majorHAnsi"/>
        <w:sz w:val="18"/>
        <w:lang w:bidi="de-DE"/>
      </w:rPr>
      <w:t>5</w:t>
    </w:r>
    <w:r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Pr="00811147">
      <w:rPr>
        <w:rFonts w:asciiTheme="majorHAnsi" w:hAnsiTheme="majorHAnsi" w:cstheme="majorHAnsi"/>
        <w:sz w:val="18"/>
        <w:lang w:bidi="de-DE"/>
      </w:rPr>
      <w:t>SafetyXperts</w:t>
    </w:r>
    <w:proofErr w:type="spellEnd"/>
    <w:r w:rsidRPr="00811147">
      <w:rPr>
        <w:rFonts w:asciiTheme="majorHAnsi" w:hAnsiTheme="majorHAnsi" w:cstheme="majorHAnsi"/>
        <w:sz w:val="18"/>
        <w:lang w:bidi="de-DE"/>
      </w:rPr>
      <w:t xml:space="preserve">, </w:t>
    </w:r>
    <w:r>
      <w:rPr>
        <w:rFonts w:ascii="Arial Narrow" w:hAnsi="Arial Narrow" w:cstheme="majorHAnsi"/>
        <w:sz w:val="18"/>
        <w:lang w:bidi="de-DE"/>
      </w:rPr>
      <w:t>Unterweisung Plus</w:t>
    </w:r>
    <w:r w:rsidR="00D223E3">
      <w:rPr>
        <w:rFonts w:asciiTheme="majorHAnsi" w:hAnsiTheme="majorHAnsi" w:cstheme="majorHAnsi"/>
        <w:sz w:val="16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73BF3516" w14:textId="77777777" w:rsidR="001E6365" w:rsidRDefault="001E63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2CFBDC" w14:textId="77777777" w:rsidR="00180BB4" w:rsidRDefault="00180BB4" w:rsidP="0024604F">
      <w:r>
        <w:separator/>
      </w:r>
    </w:p>
  </w:footnote>
  <w:footnote w:type="continuationSeparator" w:id="0">
    <w:p w14:paraId="4B813809" w14:textId="77777777" w:rsidR="00180BB4" w:rsidRDefault="00180BB4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57AC3287">
          <wp:simplePos x="0" y="0"/>
          <wp:positionH relativeFrom="margin">
            <wp:posOffset>-127000</wp:posOffset>
          </wp:positionH>
          <wp:positionV relativeFrom="paragraph">
            <wp:posOffset>-7620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3" name="Grafik 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3AB59C2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3515E"/>
    <w:multiLevelType w:val="hybridMultilevel"/>
    <w:tmpl w:val="B276097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60B33"/>
    <w:multiLevelType w:val="hybridMultilevel"/>
    <w:tmpl w:val="A970DDA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41885"/>
    <w:multiLevelType w:val="hybridMultilevel"/>
    <w:tmpl w:val="ADAE83F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E0C6B"/>
    <w:multiLevelType w:val="hybridMultilevel"/>
    <w:tmpl w:val="520AA6A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E7EB1"/>
    <w:multiLevelType w:val="hybridMultilevel"/>
    <w:tmpl w:val="50ECC41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211E8"/>
    <w:multiLevelType w:val="hybridMultilevel"/>
    <w:tmpl w:val="4ED6D14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A2E1D"/>
    <w:multiLevelType w:val="hybridMultilevel"/>
    <w:tmpl w:val="9E689E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5645A"/>
    <w:multiLevelType w:val="hybridMultilevel"/>
    <w:tmpl w:val="36C0F64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33115"/>
    <w:multiLevelType w:val="hybridMultilevel"/>
    <w:tmpl w:val="4B2C344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05813"/>
    <w:multiLevelType w:val="hybridMultilevel"/>
    <w:tmpl w:val="287CA85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A182E"/>
    <w:multiLevelType w:val="hybridMultilevel"/>
    <w:tmpl w:val="B79ECC3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8C4D13"/>
    <w:multiLevelType w:val="hybridMultilevel"/>
    <w:tmpl w:val="4DA6401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F0559"/>
    <w:multiLevelType w:val="hybridMultilevel"/>
    <w:tmpl w:val="9FDAFF3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160BA"/>
    <w:multiLevelType w:val="hybridMultilevel"/>
    <w:tmpl w:val="2C52AB5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65DF1"/>
    <w:multiLevelType w:val="hybridMultilevel"/>
    <w:tmpl w:val="6F404EB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7B75AF"/>
    <w:multiLevelType w:val="hybridMultilevel"/>
    <w:tmpl w:val="37F0465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02BCD"/>
    <w:multiLevelType w:val="hybridMultilevel"/>
    <w:tmpl w:val="2BE69C0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01EE5"/>
    <w:multiLevelType w:val="hybridMultilevel"/>
    <w:tmpl w:val="CF92A02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23A0D"/>
    <w:multiLevelType w:val="hybridMultilevel"/>
    <w:tmpl w:val="9E86FEE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453CA4"/>
    <w:multiLevelType w:val="hybridMultilevel"/>
    <w:tmpl w:val="51721CF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B025F6"/>
    <w:multiLevelType w:val="hybridMultilevel"/>
    <w:tmpl w:val="F742528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223D5B"/>
    <w:multiLevelType w:val="hybridMultilevel"/>
    <w:tmpl w:val="0400AFE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565D8"/>
    <w:multiLevelType w:val="hybridMultilevel"/>
    <w:tmpl w:val="9438AA7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1A02FD"/>
    <w:multiLevelType w:val="hybridMultilevel"/>
    <w:tmpl w:val="AD74D8F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914E21"/>
    <w:multiLevelType w:val="hybridMultilevel"/>
    <w:tmpl w:val="1D384CD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B12C65"/>
    <w:multiLevelType w:val="hybridMultilevel"/>
    <w:tmpl w:val="93C0966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63291"/>
    <w:multiLevelType w:val="hybridMultilevel"/>
    <w:tmpl w:val="52A046C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06612B"/>
    <w:multiLevelType w:val="hybridMultilevel"/>
    <w:tmpl w:val="0A72000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3028D7"/>
    <w:multiLevelType w:val="hybridMultilevel"/>
    <w:tmpl w:val="D94CFBD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93703"/>
    <w:multiLevelType w:val="hybridMultilevel"/>
    <w:tmpl w:val="3A7878A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5C1DAA"/>
    <w:multiLevelType w:val="hybridMultilevel"/>
    <w:tmpl w:val="6FAA469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642850"/>
    <w:multiLevelType w:val="hybridMultilevel"/>
    <w:tmpl w:val="5D4219E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6F5FA0"/>
    <w:multiLevelType w:val="hybridMultilevel"/>
    <w:tmpl w:val="7AC66E4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F46AD1"/>
    <w:multiLevelType w:val="hybridMultilevel"/>
    <w:tmpl w:val="5F48D9B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33"/>
  </w:num>
  <w:num w:numId="4">
    <w:abstractNumId w:val="10"/>
  </w:num>
  <w:num w:numId="5">
    <w:abstractNumId w:val="1"/>
  </w:num>
  <w:num w:numId="6">
    <w:abstractNumId w:val="21"/>
  </w:num>
  <w:num w:numId="7">
    <w:abstractNumId w:val="5"/>
  </w:num>
  <w:num w:numId="8">
    <w:abstractNumId w:val="22"/>
  </w:num>
  <w:num w:numId="9">
    <w:abstractNumId w:val="12"/>
  </w:num>
  <w:num w:numId="10">
    <w:abstractNumId w:val="27"/>
  </w:num>
  <w:num w:numId="11">
    <w:abstractNumId w:val="23"/>
  </w:num>
  <w:num w:numId="12">
    <w:abstractNumId w:val="13"/>
  </w:num>
  <w:num w:numId="13">
    <w:abstractNumId w:val="2"/>
  </w:num>
  <w:num w:numId="14">
    <w:abstractNumId w:val="31"/>
  </w:num>
  <w:num w:numId="15">
    <w:abstractNumId w:val="29"/>
  </w:num>
  <w:num w:numId="16">
    <w:abstractNumId w:val="3"/>
  </w:num>
  <w:num w:numId="17">
    <w:abstractNumId w:val="7"/>
  </w:num>
  <w:num w:numId="18">
    <w:abstractNumId w:val="32"/>
  </w:num>
  <w:num w:numId="19">
    <w:abstractNumId w:val="25"/>
  </w:num>
  <w:num w:numId="20">
    <w:abstractNumId w:val="28"/>
  </w:num>
  <w:num w:numId="21">
    <w:abstractNumId w:val="9"/>
  </w:num>
  <w:num w:numId="22">
    <w:abstractNumId w:val="8"/>
  </w:num>
  <w:num w:numId="23">
    <w:abstractNumId w:val="0"/>
  </w:num>
  <w:num w:numId="24">
    <w:abstractNumId w:val="19"/>
  </w:num>
  <w:num w:numId="25">
    <w:abstractNumId w:val="4"/>
  </w:num>
  <w:num w:numId="26">
    <w:abstractNumId w:val="24"/>
  </w:num>
  <w:num w:numId="27">
    <w:abstractNumId w:val="11"/>
  </w:num>
  <w:num w:numId="28">
    <w:abstractNumId w:val="15"/>
  </w:num>
  <w:num w:numId="29">
    <w:abstractNumId w:val="30"/>
  </w:num>
  <w:num w:numId="30">
    <w:abstractNumId w:val="17"/>
  </w:num>
  <w:num w:numId="31">
    <w:abstractNumId w:val="14"/>
  </w:num>
  <w:num w:numId="32">
    <w:abstractNumId w:val="18"/>
  </w:num>
  <w:num w:numId="33">
    <w:abstractNumId w:val="6"/>
  </w:num>
  <w:num w:numId="34">
    <w:abstractNumId w:val="2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01F48"/>
    <w:rsid w:val="0001017C"/>
    <w:rsid w:val="000C632A"/>
    <w:rsid w:val="001217BB"/>
    <w:rsid w:val="0015464D"/>
    <w:rsid w:val="00161291"/>
    <w:rsid w:val="00167FA7"/>
    <w:rsid w:val="00180BB4"/>
    <w:rsid w:val="001815DA"/>
    <w:rsid w:val="001C4B71"/>
    <w:rsid w:val="001D31B5"/>
    <w:rsid w:val="001E6365"/>
    <w:rsid w:val="002052A5"/>
    <w:rsid w:val="00212D15"/>
    <w:rsid w:val="00230966"/>
    <w:rsid w:val="0024604F"/>
    <w:rsid w:val="0029186F"/>
    <w:rsid w:val="002A5DC2"/>
    <w:rsid w:val="002B3897"/>
    <w:rsid w:val="002D58E5"/>
    <w:rsid w:val="002F771A"/>
    <w:rsid w:val="00305D03"/>
    <w:rsid w:val="00324C60"/>
    <w:rsid w:val="003259B8"/>
    <w:rsid w:val="00357E28"/>
    <w:rsid w:val="003860A5"/>
    <w:rsid w:val="003C4729"/>
    <w:rsid w:val="003F737C"/>
    <w:rsid w:val="00404604"/>
    <w:rsid w:val="00433C88"/>
    <w:rsid w:val="004B0328"/>
    <w:rsid w:val="004B27EB"/>
    <w:rsid w:val="004F13C6"/>
    <w:rsid w:val="005931E1"/>
    <w:rsid w:val="00620447"/>
    <w:rsid w:val="00764FA7"/>
    <w:rsid w:val="007802A0"/>
    <w:rsid w:val="0079361A"/>
    <w:rsid w:val="007B7114"/>
    <w:rsid w:val="007E1048"/>
    <w:rsid w:val="007F77EB"/>
    <w:rsid w:val="00806F81"/>
    <w:rsid w:val="00817FB1"/>
    <w:rsid w:val="00821B51"/>
    <w:rsid w:val="00840D8C"/>
    <w:rsid w:val="008A13F6"/>
    <w:rsid w:val="008B430D"/>
    <w:rsid w:val="008E4191"/>
    <w:rsid w:val="008F091A"/>
    <w:rsid w:val="00981114"/>
    <w:rsid w:val="009A4562"/>
    <w:rsid w:val="009D44EF"/>
    <w:rsid w:val="009D798C"/>
    <w:rsid w:val="009E66C3"/>
    <w:rsid w:val="009F2539"/>
    <w:rsid w:val="00AB50FC"/>
    <w:rsid w:val="00AC0C5E"/>
    <w:rsid w:val="00B14BCD"/>
    <w:rsid w:val="00B21646"/>
    <w:rsid w:val="00B6016E"/>
    <w:rsid w:val="00B94A7D"/>
    <w:rsid w:val="00BB3830"/>
    <w:rsid w:val="00BC66CB"/>
    <w:rsid w:val="00BD233E"/>
    <w:rsid w:val="00BE65CF"/>
    <w:rsid w:val="00C377EB"/>
    <w:rsid w:val="00C53075"/>
    <w:rsid w:val="00C6737F"/>
    <w:rsid w:val="00CF3623"/>
    <w:rsid w:val="00D05E13"/>
    <w:rsid w:val="00D200D8"/>
    <w:rsid w:val="00D223E3"/>
    <w:rsid w:val="00D35D51"/>
    <w:rsid w:val="00D843D5"/>
    <w:rsid w:val="00D97FCA"/>
    <w:rsid w:val="00DA56E6"/>
    <w:rsid w:val="00DC1EA0"/>
    <w:rsid w:val="00DE3F53"/>
    <w:rsid w:val="00E24C03"/>
    <w:rsid w:val="00E32339"/>
    <w:rsid w:val="00E476AB"/>
    <w:rsid w:val="00E94F26"/>
    <w:rsid w:val="00ED5190"/>
    <w:rsid w:val="00EF4AC8"/>
    <w:rsid w:val="00F00668"/>
    <w:rsid w:val="00F018A1"/>
    <w:rsid w:val="00F173A8"/>
    <w:rsid w:val="00F316A6"/>
    <w:rsid w:val="00F55BD0"/>
    <w:rsid w:val="00F63655"/>
    <w:rsid w:val="00F81D94"/>
    <w:rsid w:val="00FA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Grund">
    <w:name w:val="Grund"/>
    <w:basedOn w:val="Standard"/>
    <w:uiPriority w:val="99"/>
    <w:rsid w:val="00F018A1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paragraph" w:customStyle="1" w:styleId="HL">
    <w:name w:val="HL"/>
    <w:qFormat/>
    <w:rsid w:val="00F018A1"/>
    <w:pPr>
      <w:spacing w:after="120"/>
    </w:pPr>
    <w:rPr>
      <w:rFonts w:ascii="Arial" w:hAnsi="Arial" w:cs="Calibri Light"/>
      <w:b/>
      <w:bCs/>
      <w:caps/>
      <w:color w:val="009FE4"/>
      <w:sz w:val="32"/>
      <w:szCs w:val="40"/>
      <w:lang w:val="de-DE" w:bidi="de-DE"/>
    </w:rPr>
  </w:style>
  <w:style w:type="paragraph" w:customStyle="1" w:styleId="Vorspann">
    <w:name w:val="Vorspann"/>
    <w:qFormat/>
    <w:rsid w:val="00F018A1"/>
    <w:rPr>
      <w:rFonts w:ascii="Calibri" w:hAnsi="Calibri" w:cs="Calibri"/>
      <w:b/>
      <w:bCs/>
      <w:color w:val="000000"/>
      <w:spacing w:val="-2"/>
      <w:sz w:val="19"/>
      <w:szCs w:val="19"/>
      <w:lang w:val="de-DE"/>
    </w:rPr>
  </w:style>
  <w:style w:type="paragraph" w:customStyle="1" w:styleId="VorspannpVSArtikel">
    <w:name w:val="Vorspann_pVS (Artikel)"/>
    <w:basedOn w:val="Standard"/>
    <w:next w:val="Standard"/>
    <w:uiPriority w:val="99"/>
    <w:rsid w:val="0079361A"/>
    <w:pPr>
      <w:widowControl/>
      <w:adjustRightInd w:val="0"/>
      <w:spacing w:after="57" w:line="258" w:lineRule="atLeast"/>
      <w:jc w:val="both"/>
      <w:textAlignment w:val="center"/>
    </w:pPr>
    <w:rPr>
      <w:rFonts w:ascii="Frutiger LT Std 47 Light Cn" w:eastAsiaTheme="minorHAnsi" w:hAnsi="Frutiger LT Std 47 Light Cn" w:cs="Frutiger LT Std 47 Light Cn"/>
      <w:b/>
      <w:bCs/>
      <w:color w:val="000000"/>
      <w:spacing w:val="-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5DE86C-DCD0-4F1F-9E69-4C4EC5045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821</Words>
  <Characters>5173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Nicole</cp:lastModifiedBy>
  <cp:revision>2</cp:revision>
  <dcterms:created xsi:type="dcterms:W3CDTF">2025-04-02T15:17:00Z</dcterms:created>
  <dcterms:modified xsi:type="dcterms:W3CDTF">2025-04-02T15:17:00Z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