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3147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7F9A987B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687C8C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2E42BC">
            <w:r w:rsidRPr="00B80FDC">
              <w:t>Schwerpunkte:</w:t>
            </w:r>
          </w:p>
          <w:p w14:paraId="263D7089" w14:textId="77777777" w:rsidR="00CD5081" w:rsidRPr="00B80FDC" w:rsidRDefault="00CD5081" w:rsidP="002E42BC"/>
          <w:p w14:paraId="1E12FE48" w14:textId="77777777" w:rsidR="00CD5081" w:rsidRPr="00B80FDC" w:rsidRDefault="00CD5081" w:rsidP="002E42BC"/>
        </w:tc>
        <w:tc>
          <w:tcPr>
            <w:tcW w:w="8013" w:type="dxa"/>
            <w:shd w:val="clear" w:color="auto" w:fill="FFFFFF" w:themeFill="background1"/>
            <w:noWrap/>
          </w:tcPr>
          <w:p w14:paraId="36D292F1" w14:textId="6D91BEEF" w:rsidR="00CD5081" w:rsidRDefault="00471731" w:rsidP="003A79D1">
            <w:pPr>
              <w:pStyle w:val="Standard"/>
            </w:pPr>
            <w:r>
              <w:t>Brandentstehung und Brandvorbeugung</w:t>
            </w:r>
          </w:p>
          <w:p w14:paraId="0B56BB75" w14:textId="7A2AEB95" w:rsidR="00471731" w:rsidRDefault="00471731" w:rsidP="00471731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Voraussetzungen für einen Brand</w:t>
            </w:r>
          </w:p>
          <w:p w14:paraId="5B9C9EA6" w14:textId="6893AAB6" w:rsidR="00471731" w:rsidRDefault="00471731" w:rsidP="00471731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Strategien, um Brände zu verhindern</w:t>
            </w:r>
          </w:p>
          <w:p w14:paraId="0408FBCF" w14:textId="30D8F7AA" w:rsidR="00471731" w:rsidRDefault="00471731" w:rsidP="00471731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Konkrete Schutzmaßnahmen im Büro</w:t>
            </w:r>
          </w:p>
          <w:p w14:paraId="382FB12E" w14:textId="0EA1F619" w:rsidR="00471731" w:rsidRDefault="00471731" w:rsidP="003A79D1">
            <w:pPr>
              <w:pStyle w:val="Standard"/>
            </w:pPr>
            <w:r>
              <w:t>Verhalten im Brandfall</w:t>
            </w:r>
          </w:p>
          <w:p w14:paraId="766ADF8A" w14:textId="31FC738D" w:rsidR="00471731" w:rsidRDefault="00471731" w:rsidP="00471731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Sicheres Verhalten im Brandfall</w:t>
            </w:r>
          </w:p>
          <w:p w14:paraId="3CE9B387" w14:textId="02104C14" w:rsidR="00471731" w:rsidRDefault="00471731" w:rsidP="00471731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Brandschutzzeichen, Rettungszeichen</w:t>
            </w:r>
          </w:p>
          <w:p w14:paraId="2086B14F" w14:textId="77777777" w:rsidR="00471731" w:rsidRDefault="00471731" w:rsidP="003A79D1">
            <w:pPr>
              <w:pStyle w:val="Standard"/>
            </w:pPr>
            <w:r>
              <w:t>Brandbekämpfung</w:t>
            </w:r>
          </w:p>
          <w:p w14:paraId="42F9B49B" w14:textId="77777777" w:rsidR="00471731" w:rsidRDefault="00471731" w:rsidP="00471731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Brandklassen</w:t>
            </w:r>
          </w:p>
          <w:p w14:paraId="6AA5F0D4" w14:textId="77777777" w:rsidR="00471731" w:rsidRDefault="00471731" w:rsidP="00471731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Richtig löschen</w:t>
            </w:r>
          </w:p>
          <w:p w14:paraId="2C4E9F35" w14:textId="77777777" w:rsidR="00471731" w:rsidRDefault="00471731" w:rsidP="00471731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Gefährdung durch CO</w:t>
            </w:r>
            <w:r w:rsidRPr="00471731">
              <w:rPr>
                <w:vertAlign w:val="subscript"/>
              </w:rPr>
              <w:t>2</w:t>
            </w:r>
            <w:r>
              <w:t>-Löscher</w:t>
            </w:r>
          </w:p>
          <w:p w14:paraId="0520D8A2" w14:textId="0DA90FBD" w:rsidR="00471731" w:rsidRPr="00BA176C" w:rsidRDefault="00471731" w:rsidP="00471731">
            <w:pPr>
              <w:pStyle w:val="Standard"/>
              <w:numPr>
                <w:ilvl w:val="1"/>
                <w:numId w:val="2"/>
              </w:numPr>
              <w:ind w:left="460" w:hanging="142"/>
            </w:pPr>
            <w:r>
              <w:t>Verhalten nach einem Brand</w:t>
            </w:r>
          </w:p>
        </w:tc>
      </w:tr>
      <w:tr w:rsidR="00CD5081" w14:paraId="609CBF0A" w14:textId="77777777" w:rsidTr="7F9A987B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1CA7E52B" w:rsidR="00CD5081" w:rsidRPr="00B80FDC" w:rsidRDefault="00CD5081" w:rsidP="002E42BC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7AD6D335">
              <w:t>,</w:t>
            </w:r>
          </w:p>
          <w:p w14:paraId="3F127B31" w14:textId="4709A15E" w:rsidR="00CD5081" w:rsidRPr="00B80FDC" w:rsidRDefault="00CD5081" w:rsidP="002E42BC">
            <w:r>
              <w:t>z. B</w:t>
            </w:r>
            <w:r w:rsidR="1B84609D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001A97">
            <w:pPr>
              <w:pStyle w:val="Standard"/>
            </w:pPr>
          </w:p>
          <w:p w14:paraId="785D1204" w14:textId="77777777" w:rsidR="00001A97" w:rsidRPr="00001A97" w:rsidRDefault="00001A97" w:rsidP="00001A97">
            <w:pPr>
              <w:pStyle w:val="Standard"/>
            </w:pPr>
          </w:p>
          <w:p w14:paraId="430CE43D" w14:textId="5A1338FC" w:rsidR="00001A97" w:rsidRDefault="00001A97" w:rsidP="00001A97">
            <w:pPr>
              <w:pStyle w:val="Standard"/>
            </w:pPr>
          </w:p>
        </w:tc>
      </w:tr>
      <w:tr w:rsidR="00CD5081" w14:paraId="27B23FAD" w14:textId="77777777" w:rsidTr="7F9A987B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14651B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2E42BC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2E42BC"/>
          <w:p w14:paraId="4BE4E857" w14:textId="577CE48F" w:rsidR="00CD5081" w:rsidRPr="00AB2F62" w:rsidRDefault="00CD5081" w:rsidP="002E42BC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page" w:horzAnchor="margin" w:tblpXSpec="center" w:tblpY="7621"/>
        <w:tblOverlap w:val="never"/>
        <w:tblW w:w="1013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1D71A0">
        <w:trPr>
          <w:trHeight w:val="556"/>
        </w:trPr>
        <w:tc>
          <w:tcPr>
            <w:tcW w:w="2122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1D71A0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1D71A0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1D71A0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1D71A0">
        <w:trPr>
          <w:trHeight w:val="556"/>
        </w:trPr>
        <w:tc>
          <w:tcPr>
            <w:tcW w:w="2122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1D71A0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1D71A0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1D71A0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1D71A0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1D71A0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1D71A0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1D71A0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1D71A0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1D71A0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1D71A0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1D71A0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1D71A0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1D71A0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1D71A0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026E2177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 w:themeColor="text1"/>
              <w:right w:val="single" w:sz="8" w:space="0" w:color="FFFFFF" w:themeColor="background1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1BF72D41" w:rsidR="00046EC3" w:rsidRPr="00006C55" w:rsidRDefault="66724074" w:rsidP="7F9A987B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</w:rPr>
            </w:pPr>
            <w:r w:rsidRPr="7F9A987B">
              <w:rPr>
                <w:rFonts w:cs="Arial"/>
                <w:b/>
                <w:bCs/>
                <w:caps/>
                <w:color w:val="FFFFFF" w:themeColor="background1"/>
              </w:rPr>
              <w:t>N</w:t>
            </w:r>
            <w:r w:rsidR="5A9E8222" w:rsidRPr="7F9A987B">
              <w:rPr>
                <w:rFonts w:cs="Arial"/>
                <w:b/>
                <w:bCs/>
                <w:caps/>
                <w:color w:val="FFFFFF" w:themeColor="background1"/>
              </w:rPr>
              <w:t>r</w:t>
            </w:r>
            <w:r w:rsidRPr="7F9A987B">
              <w:rPr>
                <w:rFonts w:cs="Arial"/>
                <w:b/>
                <w:bCs/>
                <w:caps/>
                <w:color w:val="FFFFFF" w:themeColor="background1"/>
              </w:rPr>
              <w:t>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 w:themeColor="background1"/>
              <w:bottom w:val="single" w:sz="6" w:space="0" w:color="000000" w:themeColor="text1"/>
              <w:right w:val="single" w:sz="8" w:space="0" w:color="FFFFFF" w:themeColor="background1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 w:themeColor="background1"/>
              <w:bottom w:val="single" w:sz="6" w:space="0" w:color="000000" w:themeColor="text1"/>
              <w:right w:val="single" w:sz="8" w:space="0" w:color="FFFFFF" w:themeColor="background1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 w:themeColor="background1"/>
              <w:bottom w:val="single" w:sz="6" w:space="0" w:color="000000" w:themeColor="text1"/>
              <w:right w:val="single" w:sz="8" w:space="0" w:color="FFFFFF" w:themeColor="background1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026E2177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26E2177">
              <w:rPr>
                <w:rFonts w:cs="Arial"/>
                <w:b/>
                <w:bCs/>
                <w:caps/>
                <w:color w:val="FFFFFF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 w:themeColor="background1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026E2177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</w:rPr>
            </w:pPr>
            <w:r w:rsidRPr="026E2177">
              <w:rPr>
                <w:rFonts w:cs="Arial"/>
                <w:b/>
                <w:bCs/>
                <w:caps/>
                <w:color w:val="FFFFFF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026E2177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026E217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026E217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026E217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026E217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026E217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026E217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026E217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026E217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026E217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026E217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026E217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026E217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026E217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026E217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026E217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026E217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026E2177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026E217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026E217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026E217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026E217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026E217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026E217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026E217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026E2177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D9A39" w14:textId="77777777" w:rsidR="00C51FD0" w:rsidRDefault="00C51FD0" w:rsidP="005D6E67">
      <w:pPr>
        <w:spacing w:before="0" w:line="240" w:lineRule="auto"/>
      </w:pPr>
      <w:r>
        <w:separator/>
      </w:r>
    </w:p>
  </w:endnote>
  <w:endnote w:type="continuationSeparator" w:id="0">
    <w:p w14:paraId="1DABAA55" w14:textId="77777777" w:rsidR="00C51FD0" w:rsidRDefault="00C51FD0" w:rsidP="005D6E67">
      <w:pPr>
        <w:spacing w:before="0" w:line="240" w:lineRule="auto"/>
      </w:pPr>
      <w:r>
        <w:continuationSeparator/>
      </w:r>
    </w:p>
  </w:endnote>
  <w:endnote w:type="continuationNotice" w:id="1">
    <w:p w14:paraId="1895FAFC" w14:textId="77777777" w:rsidR="00C51FD0" w:rsidRDefault="00C51FD0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IcoFont">
    <w:panose1 w:val="02000503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F4B34" w14:textId="77777777" w:rsidR="00924E9A" w:rsidRDefault="00924E9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795C41D6">
              <v:stroke joinstyle="miter"/>
              <v:path gradientshapeok="t" o:connecttype="rect"/>
            </v:shapetype>
            <v:shape id="Textfeld 10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>
              <v:textbox inset="0,0,0,0">
                <w:txbxContent>
                  <w:p w:rsidRPr="00D66803" w:rsidR="00D66803" w:rsidRDefault="00D66803" w14:paraId="0D93E1E9" w14:textId="45A40D6B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" coordsize="21600,21600" o:spt="7" adj="5400" path="m@0,l,21600@1,21600,21600,xe" w14:anchorId="07519AE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m 8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ce3" strokecolor="#008ce3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Parallelogramm 9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cc" strokecolor="#cfcdcd [2894]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w14:anchorId="1B12C167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8307D" w14:textId="77777777" w:rsidR="00924E9A" w:rsidRDefault="00924E9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D2FDD" w14:textId="77777777" w:rsidR="00C51FD0" w:rsidRDefault="00C51FD0" w:rsidP="005D6E67">
      <w:pPr>
        <w:spacing w:before="0" w:line="240" w:lineRule="auto"/>
      </w:pPr>
      <w:r>
        <w:separator/>
      </w:r>
    </w:p>
  </w:footnote>
  <w:footnote w:type="continuationSeparator" w:id="0">
    <w:p w14:paraId="637A1CB3" w14:textId="77777777" w:rsidR="00C51FD0" w:rsidRDefault="00C51FD0" w:rsidP="005D6E67">
      <w:pPr>
        <w:spacing w:before="0" w:line="240" w:lineRule="auto"/>
      </w:pPr>
      <w:r>
        <w:continuationSeparator/>
      </w:r>
    </w:p>
  </w:footnote>
  <w:footnote w:type="continuationNotice" w:id="1">
    <w:p w14:paraId="04746E40" w14:textId="77777777" w:rsidR="00C51FD0" w:rsidRDefault="00C51FD0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B01E2" w14:textId="77777777" w:rsidR="00924E9A" w:rsidRDefault="00924E9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77777777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38A48AEC" w:rsidR="00542FD8" w:rsidRPr="009D18A1" w:rsidRDefault="00924E9A" w:rsidP="003E61E7">
          <w:pPr>
            <w:pStyle w:val="Titel"/>
            <w:spacing w:before="0"/>
            <w:rPr>
              <w:b w:val="0"/>
              <w:bCs/>
              <w:color w:val="FFFFFF" w:themeColor="background1"/>
              <w:sz w:val="24"/>
              <w:szCs w:val="24"/>
              <w:lang w:val="de-DE" w:eastAsia="de-DE"/>
            </w:rPr>
          </w:pPr>
          <w:r>
            <w:rPr>
              <w:bCs/>
              <w:color w:val="FFFFFF" w:themeColor="background1"/>
              <w:sz w:val="24"/>
              <w:szCs w:val="24"/>
              <w:lang w:val="de-DE" w:eastAsia="de-DE"/>
            </w:rPr>
            <w:t>Brandschutz im Büro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45875902" w14:textId="3F63C363" w:rsidR="005D6E67" w:rsidRDefault="00981AE1">
    <w:pPr>
      <w:pStyle w:val="Kopfzeile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8B951FA" wp14:editId="11677C9D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59E1" w:rsidRPr="005D6E67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D27D745" wp14:editId="34796B35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0632E50C" w14:textId="6154307F" w:rsidR="005D6E67" w:rsidRDefault="005D6E67" w:rsidP="005D6E67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<w:pict>
            <v:rect id="Textplatzhalter 2" style="position:absolute;margin-left:-26.75pt;margin-top:26.05pt;width:536pt;height:4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6" fillcolor="#008ce2" stroked="f" o:bwmode="grayScale" w14:anchorId="3D27D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>
              <o:lock v:ext="edit" grouping="t"/>
              <v:textbox inset="5mm,2mm,2mm,2mm">
                <w:txbxContent>
                  <w:p w:rsidR="005D6E67" w:rsidP="005D6E67" w:rsidRDefault="005D6E67" w14:paraId="0632E50C" w14:textId="6154307F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hAnsi="Calibri Light" w:asciiTheme="majorHAnsi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 w:rsidR="001A2E04">
      <w:rPr>
        <w:noProof/>
      </w:rPr>
      <w:drawing>
        <wp:anchor distT="0" distB="0" distL="114300" distR="114300" simplePos="0" relativeHeight="251660293" behindDoc="1" locked="1" layoutInCell="1" allowOverlap="0" wp14:anchorId="714B859A" wp14:editId="4B44DCE8">
          <wp:simplePos x="0" y="0"/>
          <wp:positionH relativeFrom="column">
            <wp:posOffset>4354195</wp:posOffset>
          </wp:positionH>
          <wp:positionV relativeFrom="page">
            <wp:posOffset>474345</wp:posOffset>
          </wp:positionV>
          <wp:extent cx="1929130" cy="478790"/>
          <wp:effectExtent l="0" t="0" r="1270" b="3810"/>
          <wp:wrapNone/>
          <wp:docPr id="5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0750F" w14:textId="77777777" w:rsidR="00924E9A" w:rsidRDefault="00924E9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75427"/>
    <w:multiLevelType w:val="hybridMultilevel"/>
    <w:tmpl w:val="5BC653D4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2B5264B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113514">
    <w:abstractNumId w:val="1"/>
  </w:num>
  <w:num w:numId="2" w16cid:durableId="846362819">
    <w:abstractNumId w:val="0"/>
  </w:num>
  <w:num w:numId="3" w16cid:durableId="1654219495">
    <w:abstractNumId w:val="2"/>
  </w:num>
  <w:num w:numId="4" w16cid:durableId="1391340655">
    <w:abstractNumId w:val="0"/>
  </w:num>
  <w:num w:numId="5" w16cid:durableId="17590132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46EC3"/>
    <w:rsid w:val="0009745D"/>
    <w:rsid w:val="000D5183"/>
    <w:rsid w:val="000D7B84"/>
    <w:rsid w:val="0014651B"/>
    <w:rsid w:val="00186BEA"/>
    <w:rsid w:val="001972A7"/>
    <w:rsid w:val="001A2E04"/>
    <w:rsid w:val="001B65D2"/>
    <w:rsid w:val="001D71A0"/>
    <w:rsid w:val="002168DB"/>
    <w:rsid w:val="002859E1"/>
    <w:rsid w:val="0028736C"/>
    <w:rsid w:val="002943B1"/>
    <w:rsid w:val="002E42BC"/>
    <w:rsid w:val="002F2B79"/>
    <w:rsid w:val="003A79D1"/>
    <w:rsid w:val="003B077A"/>
    <w:rsid w:val="003E61E7"/>
    <w:rsid w:val="003E68C6"/>
    <w:rsid w:val="00471731"/>
    <w:rsid w:val="00481F97"/>
    <w:rsid w:val="0050425C"/>
    <w:rsid w:val="00542FD8"/>
    <w:rsid w:val="00594EE3"/>
    <w:rsid w:val="005D6E67"/>
    <w:rsid w:val="00665CAF"/>
    <w:rsid w:val="00687C8C"/>
    <w:rsid w:val="006F4CD2"/>
    <w:rsid w:val="007A2D28"/>
    <w:rsid w:val="007F0DC6"/>
    <w:rsid w:val="00812A0D"/>
    <w:rsid w:val="00832885"/>
    <w:rsid w:val="008366A3"/>
    <w:rsid w:val="008605CB"/>
    <w:rsid w:val="0090236B"/>
    <w:rsid w:val="00903AFF"/>
    <w:rsid w:val="00915878"/>
    <w:rsid w:val="00924E9A"/>
    <w:rsid w:val="00981AE1"/>
    <w:rsid w:val="009D18A1"/>
    <w:rsid w:val="00A07EA3"/>
    <w:rsid w:val="00A10C77"/>
    <w:rsid w:val="00A14F0E"/>
    <w:rsid w:val="00A614DC"/>
    <w:rsid w:val="00A65A71"/>
    <w:rsid w:val="00A77571"/>
    <w:rsid w:val="00A86DA4"/>
    <w:rsid w:val="00B1325B"/>
    <w:rsid w:val="00B50ED4"/>
    <w:rsid w:val="00B80FDC"/>
    <w:rsid w:val="00B855F1"/>
    <w:rsid w:val="00BE50CC"/>
    <w:rsid w:val="00C43C7F"/>
    <w:rsid w:val="00C51FD0"/>
    <w:rsid w:val="00C9426B"/>
    <w:rsid w:val="00CB4ED4"/>
    <w:rsid w:val="00CB5F1E"/>
    <w:rsid w:val="00CD5081"/>
    <w:rsid w:val="00CF386B"/>
    <w:rsid w:val="00CF76E6"/>
    <w:rsid w:val="00D66803"/>
    <w:rsid w:val="00D677D8"/>
    <w:rsid w:val="00D77E92"/>
    <w:rsid w:val="00D93C71"/>
    <w:rsid w:val="00DD6A5F"/>
    <w:rsid w:val="00DE4C29"/>
    <w:rsid w:val="00DF61F7"/>
    <w:rsid w:val="00ED1A51"/>
    <w:rsid w:val="026E2177"/>
    <w:rsid w:val="1B84609D"/>
    <w:rsid w:val="5A9E8222"/>
    <w:rsid w:val="63672774"/>
    <w:rsid w:val="6502F7D5"/>
    <w:rsid w:val="66724074"/>
    <w:rsid w:val="7AD6D335"/>
    <w:rsid w:val="7F9A9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195</Words>
  <Characters>1232</Characters>
  <DocSecurity>0</DocSecurity>
  <Lines>10</Lines>
  <Paragraphs>2</Paragraphs>
  <ScaleCrop>false</ScaleCrop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2023-03-03T07:04:00Z</dcterms:created>
  <dcterms:modified xsi:type="dcterms:W3CDTF">2023-06-12T21:48:00Z</dcterms:modified>
</cp:coreProperties>
</file>