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3D770D30" w:rsidR="002C35E1" w:rsidRPr="00670DBB" w:rsidRDefault="00670DBB" w:rsidP="007C3E57">
            <w:pPr>
              <w:pStyle w:val="Tabellenkopf"/>
              <w:rPr>
                <w:color w:val="FFFFFF" w:themeColor="background1"/>
              </w:rPr>
            </w:pPr>
            <w:r w:rsidRPr="00670DBB">
              <w:rPr>
                <w:color w:val="FFFFFF" w:themeColor="background1"/>
              </w:rPr>
              <w:t xml:space="preserve">Was für Gefährdungen </w:t>
            </w:r>
            <w:proofErr w:type="gramStart"/>
            <w:r w:rsidRPr="00670DBB">
              <w:rPr>
                <w:color w:val="FFFFFF" w:themeColor="background1"/>
              </w:rPr>
              <w:t>können</w:t>
            </w:r>
            <w:proofErr w:type="gramEnd"/>
            <w:r w:rsidRPr="00670DBB">
              <w:rPr>
                <w:color w:val="FFFFFF" w:themeColor="background1"/>
              </w:rPr>
              <w:t xml:space="preserve"> entstehen, wenn man nicht ausreichend vorbereitete Lösungen verwendet?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0703172A" w:rsidR="002C35E1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color w:val="44546A" w:themeColor="text2"/>
              </w:rPr>
              <w:t>Beanspruchungen des Muskel-Skelett-Systems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7CCD7872" w:rsidR="002C35E1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color w:val="44546A" w:themeColor="text2"/>
              </w:rPr>
              <w:t>Zu schneller Muskelaufbau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48377AB6" w:rsidR="002C35E1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color w:val="44546A" w:themeColor="text2"/>
              </w:rPr>
              <w:t>Klumpfüße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76A54EE" w:rsidR="002C35E1" w:rsidRPr="00670DBB" w:rsidRDefault="00670DBB" w:rsidP="007C3E57">
            <w:pPr>
              <w:pStyle w:val="Tabellenkopf"/>
              <w:rPr>
                <w:color w:val="FFFFFF" w:themeColor="background1"/>
              </w:rPr>
            </w:pPr>
            <w:r w:rsidRPr="00670DBB">
              <w:rPr>
                <w:color w:val="FFFFFF" w:themeColor="background1"/>
              </w:rPr>
              <w:t>Wodurch kann sich die Wirbelsäule ungünstig verdrehen?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AB1142F" w:rsidR="009106AB" w:rsidRPr="00670DBB" w:rsidRDefault="00670DBB" w:rsidP="009106AB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 xml:space="preserve">beim einseitigen </w:t>
            </w:r>
            <w:r w:rsidR="00985869">
              <w:rPr>
                <w:bCs/>
                <w:color w:val="44546A" w:themeColor="text2"/>
              </w:rPr>
              <w:t>Z</w:t>
            </w:r>
            <w:r w:rsidRPr="00670DBB">
              <w:rPr>
                <w:bCs/>
                <w:color w:val="44546A" w:themeColor="text2"/>
              </w:rPr>
              <w:t>iehen einer Transporthilfe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5075E0AC" w:rsidR="009106AB" w:rsidRPr="00670DBB" w:rsidRDefault="00670DBB" w:rsidP="009106AB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bei schnellen Richtungsänderung</w:t>
            </w:r>
            <w:r>
              <w:rPr>
                <w:bCs/>
                <w:color w:val="44546A" w:themeColor="text2"/>
              </w:rPr>
              <w:t>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27DDC3FA" w:rsidR="002C35E1" w:rsidRPr="00670DBB" w:rsidRDefault="00670DBB" w:rsidP="007C3E57">
            <w:pPr>
              <w:pStyle w:val="Tabellenkopf"/>
              <w:rPr>
                <w:color w:val="FFFFFF" w:themeColor="background1"/>
              </w:rPr>
            </w:pPr>
            <w:r w:rsidRPr="00670DBB">
              <w:rPr>
                <w:color w:val="FFFFFF" w:themeColor="background1"/>
              </w:rPr>
              <w:t xml:space="preserve">Welche Hilfsmittel zum Ziehen und </w:t>
            </w:r>
            <w:r w:rsidR="00526FF5">
              <w:rPr>
                <w:color w:val="FFFFFF" w:themeColor="background1"/>
              </w:rPr>
              <w:t>S</w:t>
            </w:r>
            <w:r w:rsidRPr="00670DBB">
              <w:rPr>
                <w:color w:val="FFFFFF" w:themeColor="background1"/>
              </w:rPr>
              <w:t>chieben gibt es?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05A1750A" w:rsidR="002C35E1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Sackkarre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5BCB6F0" w:rsidR="002C35E1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Handhubwagen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3C0B4DE0" w:rsidR="002C35E1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den Azubi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670DBB" w:rsidRPr="00006C55" w14:paraId="78702AA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7FA66D" w14:textId="77777777" w:rsidR="00670DBB" w:rsidRPr="00D55806" w:rsidRDefault="00670DB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2080F5" w14:textId="3E301056" w:rsidR="00670DBB" w:rsidRPr="00670DBB" w:rsidRDefault="00670DBB" w:rsidP="007C3E57">
            <w:pPr>
              <w:rPr>
                <w:bCs/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Rollbretter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001D48" w14:textId="77777777" w:rsidR="00670DBB" w:rsidRPr="00AA7D7F" w:rsidRDefault="00670DBB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671D03BA" w:rsidR="00577806" w:rsidRPr="00670DBB" w:rsidRDefault="00670DBB" w:rsidP="007C3E57">
            <w:pPr>
              <w:pStyle w:val="Tabellenkopf"/>
              <w:rPr>
                <w:color w:val="FFFFFF" w:themeColor="background1"/>
              </w:rPr>
            </w:pPr>
            <w:r w:rsidRPr="00670DBB">
              <w:rPr>
                <w:color w:val="FFFFFF" w:themeColor="background1"/>
              </w:rPr>
              <w:t xml:space="preserve">Was sollte man beim </w:t>
            </w:r>
            <w:r w:rsidR="006B16E1">
              <w:rPr>
                <w:color w:val="FFFFFF" w:themeColor="background1"/>
              </w:rPr>
              <w:t>Z</w:t>
            </w:r>
            <w:r w:rsidRPr="00670DBB">
              <w:rPr>
                <w:color w:val="FFFFFF" w:themeColor="background1"/>
              </w:rPr>
              <w:t xml:space="preserve">iehen und </w:t>
            </w:r>
            <w:r w:rsidR="006B16E1">
              <w:rPr>
                <w:color w:val="FFFFFF" w:themeColor="background1"/>
              </w:rPr>
              <w:t>S</w:t>
            </w:r>
            <w:r w:rsidRPr="00670DBB">
              <w:rPr>
                <w:color w:val="FFFFFF" w:themeColor="background1"/>
              </w:rPr>
              <w:t>chieben beachten?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FCA47AD" w:rsidR="00577806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die Körperhaltung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84CC93E" w:rsidR="00577806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Transporthilfe mit beiden Händen in Höhe des Kopfes 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3A3D9F4" w:rsidR="00577806" w:rsidRPr="00670DBB" w:rsidRDefault="00670DBB" w:rsidP="007C3E57">
            <w:pPr>
              <w:rPr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Rücken gerade 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670DBB" w:rsidRPr="00006C55" w14:paraId="78DA85A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E52C8A" w14:textId="77777777" w:rsidR="00670DBB" w:rsidRPr="00D55806" w:rsidRDefault="00670DB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6EA742A" w14:textId="2FE48B4F" w:rsidR="00670DBB" w:rsidRPr="00670DBB" w:rsidRDefault="00670DBB" w:rsidP="007C3E57">
            <w:pPr>
              <w:rPr>
                <w:bCs/>
                <w:color w:val="44546A" w:themeColor="text2"/>
              </w:rPr>
            </w:pPr>
            <w:r w:rsidRPr="00670DBB">
              <w:rPr>
                <w:bCs/>
                <w:color w:val="44546A" w:themeColor="text2"/>
              </w:rPr>
              <w:t>Leichte Neigung des Körpers beim Krafteinsatz nach vorne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73FE2" w14:textId="77777777" w:rsidR="00670DBB" w:rsidRPr="00AA7D7F" w:rsidRDefault="00670DBB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28249256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670DB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 | 2. A, B | 3. A, B, D | 4. A, C, D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28249256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670DB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 | 2. A, B | 3. A, B, D | 4. A, C, D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00F37" w14:textId="77777777" w:rsidR="00713AC7" w:rsidRDefault="00713AC7" w:rsidP="005D6E67">
      <w:pPr>
        <w:spacing w:before="0" w:line="240" w:lineRule="auto"/>
      </w:pPr>
      <w:r>
        <w:separator/>
      </w:r>
    </w:p>
    <w:p w14:paraId="2A0473AB" w14:textId="77777777" w:rsidR="00713AC7" w:rsidRDefault="00713AC7"/>
  </w:endnote>
  <w:endnote w:type="continuationSeparator" w:id="0">
    <w:p w14:paraId="3F92C58B" w14:textId="77777777" w:rsidR="00713AC7" w:rsidRDefault="00713AC7" w:rsidP="005D6E67">
      <w:pPr>
        <w:spacing w:before="0" w:line="240" w:lineRule="auto"/>
      </w:pPr>
      <w:r>
        <w:continuationSeparator/>
      </w:r>
    </w:p>
    <w:p w14:paraId="7CB1330B" w14:textId="77777777" w:rsidR="00713AC7" w:rsidRDefault="00713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0091" w14:textId="77777777" w:rsidR="00713AC7" w:rsidRDefault="00713AC7" w:rsidP="005D6E67">
      <w:pPr>
        <w:spacing w:before="0" w:line="240" w:lineRule="auto"/>
      </w:pPr>
      <w:r>
        <w:separator/>
      </w:r>
    </w:p>
    <w:p w14:paraId="0F688A1A" w14:textId="77777777" w:rsidR="00713AC7" w:rsidRDefault="00713AC7"/>
  </w:footnote>
  <w:footnote w:type="continuationSeparator" w:id="0">
    <w:p w14:paraId="26D71DB7" w14:textId="77777777" w:rsidR="00713AC7" w:rsidRDefault="00713AC7" w:rsidP="005D6E67">
      <w:pPr>
        <w:spacing w:before="0" w:line="240" w:lineRule="auto"/>
      </w:pPr>
      <w:r>
        <w:continuationSeparator/>
      </w:r>
    </w:p>
    <w:p w14:paraId="259BB5FF" w14:textId="77777777" w:rsidR="00713AC7" w:rsidRDefault="00713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3E065C1A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68E62CC" w:rsidR="00ED195C" w:rsidRPr="00ED195C" w:rsidRDefault="00670DBB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Ziehen und Schieben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68E62CC" w:rsidR="00ED195C" w:rsidRPr="00ED195C" w:rsidRDefault="00670DBB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Ziehen und Schieben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94D">
      <w:rPr>
        <w:noProof/>
      </w:rPr>
      <w:drawing>
        <wp:anchor distT="0" distB="0" distL="114300" distR="114300" simplePos="0" relativeHeight="251669504" behindDoc="1" locked="1" layoutInCell="1" allowOverlap="0" wp14:anchorId="1508291D" wp14:editId="67091595">
          <wp:simplePos x="0" y="0"/>
          <wp:positionH relativeFrom="column">
            <wp:posOffset>4277995</wp:posOffset>
          </wp:positionH>
          <wp:positionV relativeFrom="page">
            <wp:posOffset>484505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94D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3F76B3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26FF5"/>
    <w:rsid w:val="0053201C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0DBB"/>
    <w:rsid w:val="00671BD6"/>
    <w:rsid w:val="00673997"/>
    <w:rsid w:val="00687C8C"/>
    <w:rsid w:val="006B16E1"/>
    <w:rsid w:val="006F4CD2"/>
    <w:rsid w:val="00713AC7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85869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02AF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E0E41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6</cp:revision>
  <dcterms:created xsi:type="dcterms:W3CDTF">2023-05-02T14:41:00Z</dcterms:created>
  <dcterms:modified xsi:type="dcterms:W3CDTF">2025-02-25T04:22:00Z</dcterms:modified>
</cp:coreProperties>
</file>