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0CDBE07F" w:rsidR="002C35E1" w:rsidRPr="00AE78C3" w:rsidRDefault="00AE78C3" w:rsidP="007C3E57">
            <w:pPr>
              <w:pStyle w:val="Tabellenkopf"/>
              <w:rPr>
                <w:color w:val="FFFFFF" w:themeColor="background1"/>
              </w:rPr>
            </w:pPr>
            <w:r w:rsidRPr="00AE78C3">
              <w:rPr>
                <w:color w:val="FFFFFF" w:themeColor="background1"/>
              </w:rPr>
              <w:t>Welche negativen Folgen können Vibrationen haben?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4724E6EC" w:rsidR="002C35E1" w:rsidRPr="00E04519" w:rsidRDefault="00AE78C3" w:rsidP="007C3E57">
            <w:pPr>
              <w:rPr>
                <w:color w:val="7F7F7F"/>
              </w:rPr>
            </w:pPr>
            <w:r w:rsidRPr="00E04519">
              <w:rPr>
                <w:color w:val="7F7F7F"/>
              </w:rPr>
              <w:t>Geringere Leistungsfähigkeit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295BBA0A" w:rsidR="002C35E1" w:rsidRPr="00E04519" w:rsidRDefault="00AE78C3" w:rsidP="007C3E57">
            <w:pPr>
              <w:rPr>
                <w:color w:val="7F7F7F"/>
              </w:rPr>
            </w:pPr>
            <w:r w:rsidRPr="00E04519">
              <w:rPr>
                <w:color w:val="7F7F7F"/>
              </w:rPr>
              <w:t>Gesundheitliche Probleme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16FF173B" w:rsidR="002C35E1" w:rsidRPr="008749DA" w:rsidRDefault="00AE78C3" w:rsidP="007C3E57">
            <w:r w:rsidRPr="00784B34">
              <w:rPr>
                <w:color w:val="7F7F7F"/>
              </w:rPr>
              <w:t>Geschädigtes Hörvermögen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1C36F6C2" w:rsidR="002C35E1" w:rsidRPr="00AE78C3" w:rsidRDefault="00AE78C3" w:rsidP="007C3E57">
            <w:pPr>
              <w:pStyle w:val="Tabellenkopf"/>
              <w:rPr>
                <w:color w:val="FFFFFF" w:themeColor="background1"/>
              </w:rPr>
            </w:pPr>
            <w:r w:rsidRPr="00AE78C3">
              <w:rPr>
                <w:color w:val="FFFFFF" w:themeColor="background1"/>
              </w:rPr>
              <w:t>Was verursacht Ganzkörper-Vibration?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744967DD" w:rsidR="009106AB" w:rsidRPr="00E04519" w:rsidRDefault="00AE78C3" w:rsidP="009106AB">
            <w:pPr>
              <w:rPr>
                <w:bCs/>
                <w:color w:val="7F7F7F"/>
              </w:rPr>
            </w:pPr>
            <w:r w:rsidRPr="00E04519">
              <w:rPr>
                <w:bCs/>
                <w:color w:val="7F7F7F"/>
              </w:rPr>
              <w:t>Bagger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1505F662" w:rsidR="009106AB" w:rsidRPr="00E04519" w:rsidRDefault="00AE78C3" w:rsidP="009106AB">
            <w:pPr>
              <w:rPr>
                <w:bCs/>
                <w:color w:val="7F7F7F"/>
              </w:rPr>
            </w:pPr>
            <w:r w:rsidRPr="00E04519">
              <w:rPr>
                <w:bCs/>
                <w:color w:val="7F7F7F"/>
              </w:rPr>
              <w:t>Radlader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59AB09BB" w:rsidR="002C35E1" w:rsidRPr="008749DA" w:rsidRDefault="00AE78C3" w:rsidP="007C3E57">
            <w:r w:rsidRPr="00784B34">
              <w:rPr>
                <w:bCs/>
                <w:color w:val="7F7F7F"/>
              </w:rPr>
              <w:t>Bohrmaschine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7161194F" w:rsidR="002C35E1" w:rsidRPr="00AE78C3" w:rsidRDefault="00AE78C3" w:rsidP="007C3E57">
            <w:pPr>
              <w:pStyle w:val="Tabellenkopf"/>
              <w:rPr>
                <w:color w:val="FFFFFF" w:themeColor="background1"/>
              </w:rPr>
            </w:pPr>
            <w:r w:rsidRPr="00AE78C3">
              <w:rPr>
                <w:color w:val="FFFFFF" w:themeColor="background1"/>
              </w:rPr>
              <w:t>Was sind Folgen von Ganzkörpervibration?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2F304A39" w:rsidR="002C35E1" w:rsidRPr="00E04519" w:rsidRDefault="00AE78C3" w:rsidP="007C3E57">
            <w:pPr>
              <w:rPr>
                <w:bCs/>
                <w:color w:val="7F7F7F"/>
              </w:rPr>
            </w:pPr>
            <w:r w:rsidRPr="00E04519">
              <w:rPr>
                <w:bCs/>
                <w:color w:val="7F7F7F"/>
              </w:rPr>
              <w:t>Gleichgewichtsstörungen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61B8CD1E" w:rsidR="002C35E1" w:rsidRPr="00E04519" w:rsidRDefault="00AE78C3" w:rsidP="007C3E57">
            <w:pPr>
              <w:rPr>
                <w:bCs/>
                <w:color w:val="7F7F7F"/>
              </w:rPr>
            </w:pPr>
            <w:r w:rsidRPr="00E04519">
              <w:rPr>
                <w:bCs/>
                <w:color w:val="7F7F7F"/>
              </w:rPr>
              <w:t>Magen- Darm Störungen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6AA69712" w:rsidR="002C35E1" w:rsidRPr="00E04519" w:rsidRDefault="00AE78C3" w:rsidP="007C3E57">
            <w:pPr>
              <w:rPr>
                <w:bCs/>
                <w:color w:val="7F7F7F"/>
              </w:rPr>
            </w:pPr>
            <w:r w:rsidRPr="00784B34">
              <w:rPr>
                <w:bCs/>
                <w:color w:val="7F7F7F"/>
              </w:rPr>
              <w:t>Einschränkung</w:t>
            </w:r>
            <w:r>
              <w:rPr>
                <w:bCs/>
                <w:color w:val="7F7F7F"/>
              </w:rPr>
              <w:t xml:space="preserve"> des Sehsinns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AE78C3" w:rsidRPr="00006C55" w14:paraId="10183F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02DC01" w14:textId="77777777" w:rsidR="00AE78C3" w:rsidRPr="00D55806" w:rsidRDefault="00AE78C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BEF1FA" w14:textId="30A42538" w:rsidR="00AE78C3" w:rsidRPr="00784B34" w:rsidRDefault="00AE78C3" w:rsidP="007C3E57">
            <w:pPr>
              <w:rPr>
                <w:bCs/>
                <w:color w:val="7F7F7F"/>
              </w:rPr>
            </w:pPr>
            <w:r w:rsidRPr="00E04519">
              <w:rPr>
                <w:bCs/>
                <w:color w:val="7F7F7F"/>
              </w:rPr>
              <w:t>Psychische Beschwerde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55AE9B" w14:textId="77777777" w:rsidR="00AE78C3" w:rsidRPr="00AA7D7F" w:rsidRDefault="00AE78C3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7E998F70" w:rsidR="00577806" w:rsidRPr="00AE78C3" w:rsidRDefault="00AE78C3" w:rsidP="007C3E57">
            <w:pPr>
              <w:pStyle w:val="Tabellenkopf"/>
              <w:rPr>
                <w:color w:val="FFFFFF" w:themeColor="background1"/>
              </w:rPr>
            </w:pPr>
            <w:r w:rsidRPr="00AE78C3">
              <w:rPr>
                <w:color w:val="FFFFFF" w:themeColor="background1"/>
              </w:rPr>
              <w:t>Was sind Auswirkungen von Hand- Arm Vibrationen?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3EE491AA" w:rsidR="00577806" w:rsidRPr="00E04519" w:rsidRDefault="00AE78C3" w:rsidP="007C3E57">
            <w:pPr>
              <w:rPr>
                <w:bCs/>
                <w:color w:val="7F7F7F"/>
              </w:rPr>
            </w:pPr>
            <w:r w:rsidRPr="00E04519">
              <w:rPr>
                <w:bCs/>
                <w:color w:val="7F7F7F"/>
              </w:rPr>
              <w:t>Verletzung von Gefäßen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317FD1F9" w:rsidR="00577806" w:rsidRPr="00E04519" w:rsidRDefault="00AE78C3" w:rsidP="007C3E57">
            <w:pPr>
              <w:rPr>
                <w:bCs/>
                <w:color w:val="7F7F7F"/>
              </w:rPr>
            </w:pPr>
            <w:r w:rsidRPr="00E04519">
              <w:rPr>
                <w:bCs/>
                <w:color w:val="7F7F7F"/>
              </w:rPr>
              <w:t>Beeinträchtigung des Tastsinns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440A2C30" w:rsidR="00577806" w:rsidRPr="00E04519" w:rsidRDefault="00AE78C3" w:rsidP="007C3E57">
            <w:pPr>
              <w:rPr>
                <w:bCs/>
                <w:color w:val="7F7F7F"/>
              </w:rPr>
            </w:pPr>
            <w:r w:rsidRPr="00E04519">
              <w:rPr>
                <w:bCs/>
                <w:color w:val="7F7F7F"/>
              </w:rPr>
              <w:t>Taubheitsgefühle in den Fingern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AE78C3" w:rsidRPr="00006C55" w14:paraId="5FB57A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F1B599" w14:textId="77777777" w:rsidR="00AE78C3" w:rsidRPr="00D55806" w:rsidRDefault="00AE78C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D08EA3" w14:textId="2A4BC4CC" w:rsidR="00AE78C3" w:rsidRPr="00784B34" w:rsidRDefault="00AE78C3" w:rsidP="007C3E57">
            <w:pPr>
              <w:rPr>
                <w:bCs/>
                <w:color w:val="FFFFFF" w:themeColor="background1"/>
                <w:highlight w:val="blue"/>
              </w:rPr>
            </w:pPr>
            <w:r w:rsidRPr="00784B34">
              <w:rPr>
                <w:bCs/>
                <w:color w:val="7F7F7F"/>
              </w:rPr>
              <w:t>Verfärbung der Haut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FCFE53" w14:textId="77777777" w:rsidR="00AE78C3" w:rsidRPr="00AA7D7F" w:rsidRDefault="00AE78C3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55C3D7C9" w:rsidR="00577806" w:rsidRPr="00AE78C3" w:rsidRDefault="00AE78C3" w:rsidP="007C3E57">
            <w:pPr>
              <w:pStyle w:val="Tabellenkopf"/>
              <w:rPr>
                <w:color w:val="FFFFFF" w:themeColor="background1"/>
              </w:rPr>
            </w:pPr>
            <w:r w:rsidRPr="00AE78C3">
              <w:rPr>
                <w:color w:val="FFFFFF" w:themeColor="background1"/>
              </w:rPr>
              <w:t>Wie können Sie sich vor Vibration schützen?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26A39001" w:rsidR="00577806" w:rsidRPr="00E04519" w:rsidRDefault="00AE78C3" w:rsidP="007C3E57">
            <w:r w:rsidRPr="00E04519">
              <w:rPr>
                <w:bCs/>
                <w:color w:val="7F7F7F"/>
              </w:rPr>
              <w:t>Alternative</w:t>
            </w:r>
            <w:r w:rsidRPr="00E04519">
              <w:rPr>
                <w:bCs/>
                <w:color w:val="FFFFFF" w:themeColor="background1"/>
              </w:rPr>
              <w:t xml:space="preserve"> Arbeitsverfahren prüfen und nutzen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1A9C8CA2" w:rsidR="00577806" w:rsidRPr="00E04519" w:rsidRDefault="00AE78C3" w:rsidP="007C3E57">
            <w:r w:rsidRPr="00E04519">
              <w:rPr>
                <w:bCs/>
                <w:color w:val="7F7F7F"/>
              </w:rPr>
              <w:t>Warmhalten</w:t>
            </w:r>
            <w:r w:rsidRPr="00E04519">
              <w:rPr>
                <w:bCs/>
                <w:color w:val="FFFFFF" w:themeColor="background1"/>
              </w:rPr>
              <w:t xml:space="preserve"> der Hände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55917302" w:rsidR="00577806" w:rsidRPr="00E04519" w:rsidRDefault="00AE78C3" w:rsidP="007C3E57">
            <w:r w:rsidRPr="00E04519">
              <w:rPr>
                <w:bCs/>
                <w:color w:val="7F7F7F"/>
              </w:rPr>
              <w:t>Schwingungsgedämpfte</w:t>
            </w:r>
            <w:r w:rsidRPr="00E04519">
              <w:rPr>
                <w:bCs/>
                <w:color w:val="FFFFFF" w:themeColor="background1"/>
              </w:rPr>
              <w:t xml:space="preserve"> Sitze verwenden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AE78C3" w:rsidRPr="00006C55" w14:paraId="6DCEC25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B0FA141" w14:textId="77777777" w:rsidR="00AE78C3" w:rsidRPr="00D55806" w:rsidRDefault="00AE78C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AA07DE" w14:textId="60B32DA0" w:rsidR="00AE78C3" w:rsidRPr="00784B34" w:rsidRDefault="00AE78C3" w:rsidP="007C3E57">
            <w:pPr>
              <w:rPr>
                <w:bCs/>
                <w:color w:val="FFFFFF" w:themeColor="background1"/>
                <w:highlight w:val="blue"/>
              </w:rPr>
            </w:pPr>
            <w:r w:rsidRPr="00784B34">
              <w:rPr>
                <w:bCs/>
                <w:color w:val="7F7F7F"/>
              </w:rPr>
              <w:t>Spezielle Schutzlotion nutzen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FC8D8A" w14:textId="77777777" w:rsidR="00AE78C3" w:rsidRPr="00AA7D7F" w:rsidRDefault="00AE78C3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5B9F96B8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8255</wp:posOffset>
                      </wp:positionV>
                      <wp:extent cx="5208905" cy="233680"/>
                      <wp:effectExtent l="0" t="0" r="10795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20890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76A11826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AE78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A, B | 2. A, B | 3. A, B, D | 4. A, B, C | 5. A, B, C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1.4pt;margin-top:.65pt;width:410.15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" filled="f" stroked="f">
                      <v:textbox inset="0,0,0,0">
                        <w:txbxContent>
                          <w:p w14:paraId="5D662517" w14:textId="76A11826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AE78C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A, B | 2. A, B | 3. A, B, D | 4. A, B, C | 5. A, B, C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C2979" w14:textId="77777777" w:rsidR="000416BB" w:rsidRDefault="000416BB" w:rsidP="005D6E67">
      <w:pPr>
        <w:spacing w:before="0" w:line="240" w:lineRule="auto"/>
      </w:pPr>
      <w:r>
        <w:separator/>
      </w:r>
    </w:p>
    <w:p w14:paraId="36EFEA76" w14:textId="77777777" w:rsidR="000416BB" w:rsidRDefault="000416BB"/>
  </w:endnote>
  <w:endnote w:type="continuationSeparator" w:id="0">
    <w:p w14:paraId="56D204F1" w14:textId="77777777" w:rsidR="000416BB" w:rsidRDefault="000416BB" w:rsidP="005D6E67">
      <w:pPr>
        <w:spacing w:before="0" w:line="240" w:lineRule="auto"/>
      </w:pPr>
      <w:r>
        <w:continuationSeparator/>
      </w:r>
    </w:p>
    <w:p w14:paraId="521469BE" w14:textId="77777777" w:rsidR="000416BB" w:rsidRDefault="00041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5A181" w14:textId="77777777" w:rsidR="00360F68" w:rsidRDefault="00360F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D510A" w14:textId="77777777" w:rsidR="000416BB" w:rsidRDefault="000416BB" w:rsidP="005D6E67">
      <w:pPr>
        <w:spacing w:before="0" w:line="240" w:lineRule="auto"/>
      </w:pPr>
      <w:r>
        <w:separator/>
      </w:r>
    </w:p>
    <w:p w14:paraId="2C2ABEE8" w14:textId="77777777" w:rsidR="000416BB" w:rsidRDefault="000416BB"/>
  </w:footnote>
  <w:footnote w:type="continuationSeparator" w:id="0">
    <w:p w14:paraId="0770EFED" w14:textId="77777777" w:rsidR="000416BB" w:rsidRDefault="000416BB" w:rsidP="005D6E67">
      <w:pPr>
        <w:spacing w:before="0" w:line="240" w:lineRule="auto"/>
      </w:pPr>
      <w:r>
        <w:continuationSeparator/>
      </w:r>
    </w:p>
    <w:p w14:paraId="12B0FF7D" w14:textId="77777777" w:rsidR="000416BB" w:rsidRDefault="00041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1625" w14:textId="77777777" w:rsidR="00360F68" w:rsidRDefault="00360F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2C9534B0" w:rsidR="005D6E67" w:rsidRDefault="00ED195C" w:rsidP="00360F68">
    <w:pPr>
      <w:pStyle w:val="Kopfzeile"/>
      <w:tabs>
        <w:tab w:val="clear" w:pos="4536"/>
        <w:tab w:val="clear" w:pos="9072"/>
        <w:tab w:val="left" w:pos="889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621AF4BD" w:rsidR="00ED195C" w:rsidRPr="00ED195C" w:rsidRDefault="00AE78C3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Vibration und Schwingungen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621AF4BD" w:rsidR="00ED195C" w:rsidRPr="00ED195C" w:rsidRDefault="00AE78C3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Vibration und Schwingungen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F68">
      <w:rPr>
        <w:noProof/>
      </w:rPr>
      <w:drawing>
        <wp:anchor distT="0" distB="0" distL="114300" distR="114300" simplePos="0" relativeHeight="251669504" behindDoc="1" locked="1" layoutInCell="1" allowOverlap="0" wp14:anchorId="73132079" wp14:editId="76A8AFE3">
          <wp:simplePos x="0" y="0"/>
          <wp:positionH relativeFrom="column">
            <wp:posOffset>4277995</wp:posOffset>
          </wp:positionH>
          <wp:positionV relativeFrom="page">
            <wp:posOffset>471805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F68">
      <w:tab/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B451E" w14:textId="77777777" w:rsidR="00360F68" w:rsidRDefault="00360F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16BB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0F6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3201C"/>
    <w:rsid w:val="00542FD8"/>
    <w:rsid w:val="00560C3B"/>
    <w:rsid w:val="00566858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E78C3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0E99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4972"/>
    <w:rsid w:val="00DD6A5F"/>
    <w:rsid w:val="00DE4C29"/>
    <w:rsid w:val="00DF1903"/>
    <w:rsid w:val="00E04519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5</cp:revision>
  <dcterms:created xsi:type="dcterms:W3CDTF">2023-05-05T11:06:00Z</dcterms:created>
  <dcterms:modified xsi:type="dcterms:W3CDTF">2025-02-25T03:58:00Z</dcterms:modified>
</cp:coreProperties>
</file>