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3A2C78F5" w14:textId="77777777" w:rsidR="003224D8" w:rsidRDefault="003224D8" w:rsidP="003224D8">
            <w:pPr>
              <w:pStyle w:val="Standard"/>
            </w:pPr>
            <w:r>
              <w:t>Grundsatzregelung</w:t>
            </w:r>
          </w:p>
          <w:p w14:paraId="572931AF" w14:textId="77777777" w:rsidR="003224D8" w:rsidRDefault="003224D8" w:rsidP="003224D8">
            <w:pPr>
              <w:pStyle w:val="Standard"/>
            </w:pPr>
            <w:r>
              <w:t>Allgemeine Arbeitgeberpflicht (ArbSchG)</w:t>
            </w:r>
          </w:p>
          <w:p w14:paraId="6263E8E1" w14:textId="77777777" w:rsidR="003224D8" w:rsidRDefault="003224D8" w:rsidP="003224D8">
            <w:pPr>
              <w:pStyle w:val="Standard"/>
            </w:pPr>
            <w:r>
              <w:t>Die 6 Stufen des Arbeitsschutzes</w:t>
            </w:r>
          </w:p>
          <w:p w14:paraId="2DE9E591" w14:textId="77777777" w:rsidR="003224D8" w:rsidRDefault="003224D8" w:rsidP="003224D8">
            <w:pPr>
              <w:pStyle w:val="Standard"/>
            </w:pPr>
            <w:r>
              <w:t>Verantwortungshierarchie</w:t>
            </w:r>
          </w:p>
          <w:p w14:paraId="0118BFC0" w14:textId="77777777" w:rsidR="003224D8" w:rsidRDefault="003224D8" w:rsidP="003224D8">
            <w:pPr>
              <w:pStyle w:val="Standard"/>
            </w:pPr>
            <w:r>
              <w:t>Delegation der Arbeitsschutz-Verantwortung</w:t>
            </w:r>
          </w:p>
          <w:p w14:paraId="2D80D496" w14:textId="77777777" w:rsidR="003224D8" w:rsidRDefault="003224D8" w:rsidP="003224D8">
            <w:pPr>
              <w:pStyle w:val="Standard"/>
            </w:pPr>
            <w:r>
              <w:t>Weitere Beteiligte im Arbeitsschutz</w:t>
            </w:r>
          </w:p>
          <w:p w14:paraId="42683BEF" w14:textId="77777777" w:rsidR="003224D8" w:rsidRDefault="003224D8" w:rsidP="003224D8">
            <w:pPr>
              <w:pStyle w:val="Standard"/>
            </w:pPr>
            <w:r>
              <w:t>Verantwortung des Arbeitnehmers</w:t>
            </w:r>
          </w:p>
          <w:p w14:paraId="0520D8A2" w14:textId="375AA041" w:rsidR="001E4233" w:rsidRPr="00BA176C" w:rsidRDefault="003224D8" w:rsidP="003224D8">
            <w:pPr>
              <w:pStyle w:val="Standard"/>
            </w:pPr>
            <w:r>
              <w:t>Zusammenfassung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default" r:id="rId9"/>
      <w:footerReference w:type="default" r:id="rId10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F146FE" w14:textId="77777777" w:rsidR="002557F5" w:rsidRDefault="002557F5" w:rsidP="005D6E67">
      <w:pPr>
        <w:spacing w:before="0" w:line="240" w:lineRule="auto"/>
      </w:pPr>
      <w:r>
        <w:separator/>
      </w:r>
    </w:p>
  </w:endnote>
  <w:endnote w:type="continuationSeparator" w:id="0">
    <w:p w14:paraId="0B0914A6" w14:textId="77777777" w:rsidR="002557F5" w:rsidRDefault="002557F5" w:rsidP="005D6E67">
      <w:pPr>
        <w:spacing w:before="0" w:line="240" w:lineRule="auto"/>
      </w:pPr>
      <w:r>
        <w:continuationSeparator/>
      </w:r>
    </w:p>
  </w:endnote>
  <w:endnote w:type="continuationNotice" w:id="1">
    <w:p w14:paraId="54DB6D16" w14:textId="77777777" w:rsidR="002557F5" w:rsidRDefault="002557F5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155B44" w14:textId="77777777" w:rsidR="002557F5" w:rsidRDefault="002557F5" w:rsidP="005D6E67">
      <w:pPr>
        <w:spacing w:before="0" w:line="240" w:lineRule="auto"/>
      </w:pPr>
      <w:r>
        <w:separator/>
      </w:r>
    </w:p>
  </w:footnote>
  <w:footnote w:type="continuationSeparator" w:id="0">
    <w:p w14:paraId="45946D59" w14:textId="77777777" w:rsidR="002557F5" w:rsidRDefault="002557F5" w:rsidP="005D6E67">
      <w:pPr>
        <w:spacing w:before="0" w:line="240" w:lineRule="auto"/>
      </w:pPr>
      <w:r>
        <w:continuationSeparator/>
      </w:r>
    </w:p>
  </w:footnote>
  <w:footnote w:type="continuationNotice" w:id="1">
    <w:p w14:paraId="5DD0C4A4" w14:textId="77777777" w:rsidR="002557F5" w:rsidRDefault="002557F5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0F684DAF" w:rsidR="00542FD8" w:rsidRPr="009D18A1" w:rsidRDefault="003224D8" w:rsidP="003E61E7">
          <w:pPr>
            <w:pStyle w:val="Titel"/>
            <w:spacing w:before="0"/>
            <w:rPr>
              <w:b w:val="0"/>
              <w:bCs/>
              <w:color w:val="FFFFFF" w:themeColor="background1"/>
              <w:sz w:val="24"/>
              <w:szCs w:val="24"/>
              <w:lang w:val="de-DE" w:eastAsia="de-DE"/>
            </w:rPr>
          </w:pPr>
          <w:r>
            <w:rPr>
              <w:bCs/>
              <w:color w:val="FFFFFF" w:themeColor="background1"/>
              <w:sz w:val="24"/>
              <w:szCs w:val="24"/>
              <w:lang w:val="de-DE" w:eastAsia="de-DE"/>
            </w:rPr>
            <w:t>Verantwortung im Arbeitsschutz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6F6E72BD" w14:textId="77777777" w:rsidR="007C44D9" w:rsidRDefault="007C44D9" w:rsidP="007C44D9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7B34B6F1" wp14:editId="16EB5985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33D4521B" wp14:editId="735EB3C4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6957FC14" w14:textId="77777777" w:rsidR="007C44D9" w:rsidRDefault="007C44D9" w:rsidP="007C44D9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D4521B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6957FC14" w14:textId="77777777" w:rsidR="007C44D9" w:rsidRDefault="007C44D9" w:rsidP="007C44D9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13235DDE" wp14:editId="4ED4C445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7E965C18" w:rsidR="005D6E67" w:rsidRDefault="005D6E67" w:rsidP="007C44D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2468"/>
    <w:multiLevelType w:val="hybridMultilevel"/>
    <w:tmpl w:val="DE76F0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60B0FDE"/>
    <w:multiLevelType w:val="hybridMultilevel"/>
    <w:tmpl w:val="B17C630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2"/>
  </w:num>
  <w:num w:numId="2" w16cid:durableId="846362819">
    <w:abstractNumId w:val="1"/>
  </w:num>
  <w:num w:numId="3" w16cid:durableId="1654219495">
    <w:abstractNumId w:val="4"/>
  </w:num>
  <w:num w:numId="4" w16cid:durableId="1447313128">
    <w:abstractNumId w:val="3"/>
  </w:num>
  <w:num w:numId="5" w16cid:durableId="4246961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14651B"/>
    <w:rsid w:val="00186BEA"/>
    <w:rsid w:val="001B65D2"/>
    <w:rsid w:val="001D71A0"/>
    <w:rsid w:val="001E4233"/>
    <w:rsid w:val="001F6DA8"/>
    <w:rsid w:val="002168DB"/>
    <w:rsid w:val="002557F5"/>
    <w:rsid w:val="00273191"/>
    <w:rsid w:val="002859E1"/>
    <w:rsid w:val="0028736C"/>
    <w:rsid w:val="002943B1"/>
    <w:rsid w:val="002E42BC"/>
    <w:rsid w:val="002F2B79"/>
    <w:rsid w:val="003224D8"/>
    <w:rsid w:val="003B077A"/>
    <w:rsid w:val="003E61E7"/>
    <w:rsid w:val="003E68C6"/>
    <w:rsid w:val="00481F97"/>
    <w:rsid w:val="00482137"/>
    <w:rsid w:val="0050425C"/>
    <w:rsid w:val="0053201C"/>
    <w:rsid w:val="00542FD8"/>
    <w:rsid w:val="00594EE3"/>
    <w:rsid w:val="005D6E67"/>
    <w:rsid w:val="005F3EC1"/>
    <w:rsid w:val="005F4946"/>
    <w:rsid w:val="00665CAF"/>
    <w:rsid w:val="00687C8C"/>
    <w:rsid w:val="006E4EC5"/>
    <w:rsid w:val="006F4CD2"/>
    <w:rsid w:val="007A2D28"/>
    <w:rsid w:val="007C44D9"/>
    <w:rsid w:val="007F0DC6"/>
    <w:rsid w:val="00812A0D"/>
    <w:rsid w:val="00832885"/>
    <w:rsid w:val="008366A3"/>
    <w:rsid w:val="008605CB"/>
    <w:rsid w:val="00890369"/>
    <w:rsid w:val="0090236B"/>
    <w:rsid w:val="00903AFF"/>
    <w:rsid w:val="00915878"/>
    <w:rsid w:val="00981AE1"/>
    <w:rsid w:val="009D18A1"/>
    <w:rsid w:val="00A07EA3"/>
    <w:rsid w:val="00A10C77"/>
    <w:rsid w:val="00A14F0E"/>
    <w:rsid w:val="00A3117A"/>
    <w:rsid w:val="00A614DC"/>
    <w:rsid w:val="00A65A71"/>
    <w:rsid w:val="00A77571"/>
    <w:rsid w:val="00A86DA4"/>
    <w:rsid w:val="00B01229"/>
    <w:rsid w:val="00B1325B"/>
    <w:rsid w:val="00B2515F"/>
    <w:rsid w:val="00B50ED4"/>
    <w:rsid w:val="00B80FDC"/>
    <w:rsid w:val="00B855F1"/>
    <w:rsid w:val="00BE50CC"/>
    <w:rsid w:val="00C43C7F"/>
    <w:rsid w:val="00C72FAE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ED1A51"/>
    <w:rsid w:val="00FF72BD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4</cp:revision>
  <dcterms:created xsi:type="dcterms:W3CDTF">2023-05-06T13:00:00Z</dcterms:created>
  <dcterms:modified xsi:type="dcterms:W3CDTF">2025-02-25T03:29:00Z</dcterms:modified>
</cp:coreProperties>
</file>