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52FD4AA9" w14:textId="77777777" w:rsidTr="34D03EAB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EA5CC5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F5D599" w14:textId="6D6A209A" w:rsidR="002C35E1" w:rsidRPr="00006C55" w:rsidRDefault="00936F74" w:rsidP="007C3E57">
            <w:pPr>
              <w:pStyle w:val="Tabellenkopf"/>
              <w:rPr>
                <w:color w:val="000000"/>
              </w:rPr>
            </w:pPr>
            <w:r w:rsidRPr="00936F74">
              <w:t>Welche Aussage ist richtig?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1014DE" w14:textId="77777777" w:rsidR="002C35E1" w:rsidRPr="00006C55" w:rsidRDefault="002C35E1" w:rsidP="34D03EAB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34D03EAB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F8BF1BD" wp14:editId="26C5B65B">
                  <wp:extent cx="101600" cy="127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5E267A68" w14:textId="77777777" w:rsidTr="34D03EAB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61035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48A0CB" w14:textId="530AC041" w:rsidR="002C35E1" w:rsidRPr="008749DA" w:rsidRDefault="00936F74" w:rsidP="007C3E57">
            <w:r w:rsidRPr="00936F74">
              <w:t>Jeder 3. Arbeitsunfall ist durch SRS verursacht.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4D2F8F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02AA85B" w14:textId="77777777" w:rsidTr="34D03EAB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32DDF2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79518D" w14:textId="0BCEC0F0" w:rsidR="002C35E1" w:rsidRPr="008749DA" w:rsidRDefault="00936F74" w:rsidP="007C3E57">
            <w:r w:rsidRPr="00936F74">
              <w:t xml:space="preserve">Jeder </w:t>
            </w:r>
            <w:r>
              <w:t>4</w:t>
            </w:r>
            <w:r w:rsidRPr="00936F74">
              <w:t>. Arbeitsunfall ist durch SRS verursacht.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3A5062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EA75C8E" w14:textId="77777777" w:rsidTr="34D03EAB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95BF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39AC3D7" w14:textId="608BF1C1" w:rsidR="002C35E1" w:rsidRPr="008749DA" w:rsidRDefault="00936F74" w:rsidP="007C3E57">
            <w:r w:rsidRPr="00936F74">
              <w:t xml:space="preserve">Jeder </w:t>
            </w:r>
            <w:r>
              <w:t>5</w:t>
            </w:r>
            <w:r w:rsidRPr="00936F74">
              <w:t>. Arbeitsunfall ist durch SRS verursacht.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57E98B" w14:textId="77777777" w:rsidR="002C35E1" w:rsidRPr="00AA7D7F" w:rsidRDefault="002C35E1" w:rsidP="007C3E57">
            <w:pPr>
              <w:pStyle w:val="Check"/>
            </w:pPr>
          </w:p>
        </w:tc>
      </w:tr>
      <w:tr w:rsidR="00936F74" w:rsidRPr="00006C55" w14:paraId="42F02D9B" w14:textId="77777777" w:rsidTr="34D03EAB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61A7A5F" w14:textId="77777777" w:rsidR="00936F74" w:rsidRPr="00D55806" w:rsidRDefault="00936F74">
            <w:pPr>
              <w:pStyle w:val="TTP-Ebene2"/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0D553C0" w14:textId="1A692C51" w:rsidR="00936F74" w:rsidRPr="00936F74" w:rsidRDefault="00936F74" w:rsidP="007C3E57">
            <w:r w:rsidRPr="00936F74">
              <w:t xml:space="preserve">Jeder </w:t>
            </w:r>
            <w:r>
              <w:t>7</w:t>
            </w:r>
            <w:r w:rsidRPr="00936F74">
              <w:t>. Arbeitsunfall ist durch SRS verursacht.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2FA99EE" w14:textId="77777777" w:rsidR="00936F74" w:rsidRPr="00AA7D7F" w:rsidRDefault="00936F74" w:rsidP="007C3E57">
            <w:pPr>
              <w:pStyle w:val="Check"/>
            </w:pPr>
          </w:p>
        </w:tc>
      </w:tr>
    </w:tbl>
    <w:p w14:paraId="1C637BAA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2EFFEAB4" w14:textId="77777777" w:rsidTr="34D03EAB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F17A9B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F952F8" w14:textId="0D52914E" w:rsidR="002C35E1" w:rsidRPr="00006C55" w:rsidRDefault="00936F74" w:rsidP="007C3E57">
            <w:pPr>
              <w:pStyle w:val="Tabellenkopf"/>
              <w:rPr>
                <w:color w:val="000000"/>
              </w:rPr>
            </w:pPr>
            <w:r w:rsidRPr="00936F74">
              <w:t>Warum sind SRS-Unfälle so häufig?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F0B295" w14:textId="77777777" w:rsidR="002C35E1" w:rsidRPr="00006C55" w:rsidRDefault="002C35E1" w:rsidP="34D03EAB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34D03EAB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D17384A" wp14:editId="7ED767D0">
                  <wp:extent cx="101600" cy="12700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6AB" w:rsidRPr="00006C55" w14:paraId="0E2AEDDA" w14:textId="77777777" w:rsidTr="34D03EAB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DF3394" w14:textId="3AF2777B" w:rsidR="009106AB" w:rsidRPr="00DF1903" w:rsidRDefault="009106AB">
            <w:pPr>
              <w:pStyle w:val="TTP-Ebene2"/>
              <w:numPr>
                <w:ilvl w:val="0"/>
                <w:numId w:val="18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CA88FB" w14:textId="6CC0502F" w:rsidR="009106AB" w:rsidRPr="008749DA" w:rsidRDefault="00936F74" w:rsidP="009106AB">
            <w:r w:rsidRPr="00936F74">
              <w:t>Weil Betriebe die Arbeitsschutzvorschriften nicht richtig umsetzen.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F60BAF" w14:textId="77777777" w:rsidR="009106AB" w:rsidRPr="00AA7D7F" w:rsidRDefault="009106AB" w:rsidP="009106AB">
            <w:pPr>
              <w:pStyle w:val="Check"/>
            </w:pPr>
          </w:p>
        </w:tc>
      </w:tr>
      <w:tr w:rsidR="009106AB" w:rsidRPr="00006C55" w14:paraId="558C712A" w14:textId="77777777" w:rsidTr="34D03EAB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F37D4B" w14:textId="09C27C9F" w:rsidR="009106AB" w:rsidRPr="00D55806" w:rsidRDefault="009106A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1A6975" w14:textId="3B7D4591" w:rsidR="009106AB" w:rsidRPr="008749DA" w:rsidRDefault="00936F74" w:rsidP="009106AB">
            <w:r w:rsidRPr="00936F74">
              <w:t>Weil wir auf Autopilot laufen und unsere Aufmerksamkeit oft woanders liegt.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4C84B9" w14:textId="77777777" w:rsidR="009106AB" w:rsidRPr="00AA7D7F" w:rsidRDefault="009106AB" w:rsidP="009106AB">
            <w:pPr>
              <w:pStyle w:val="Check"/>
            </w:pPr>
          </w:p>
        </w:tc>
      </w:tr>
      <w:tr w:rsidR="002C35E1" w:rsidRPr="00006C55" w14:paraId="7A6EBBBF" w14:textId="77777777" w:rsidTr="34D03EAB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DE4ECC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81A938" w14:textId="4EDEAB04" w:rsidR="002C35E1" w:rsidRPr="008749DA" w:rsidRDefault="00936F74" w:rsidP="007C3E57">
            <w:r w:rsidRPr="00936F74">
              <w:t>Weil die Wege in Unternehmen in den letzten 20 Jahren weitläufiger geworden sind und es damit mehr Gelegenheiten für einen Unfall gibt.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5C3A0" w14:textId="77777777" w:rsidR="002C35E1" w:rsidRPr="00AA7D7F" w:rsidRDefault="002C35E1" w:rsidP="007C3E57">
            <w:pPr>
              <w:pStyle w:val="Check"/>
            </w:pPr>
          </w:p>
        </w:tc>
      </w:tr>
    </w:tbl>
    <w:p w14:paraId="0D61D439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4B95492A" w14:textId="77777777" w:rsidTr="34D03EAB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B69D5C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BFA393" w14:textId="718B7983" w:rsidR="002C35E1" w:rsidRPr="00006C55" w:rsidRDefault="00936F74" w:rsidP="007C3E57">
            <w:pPr>
              <w:pStyle w:val="Tabellenkopf"/>
              <w:rPr>
                <w:color w:val="000000"/>
              </w:rPr>
            </w:pPr>
            <w:r w:rsidRPr="00936F74">
              <w:t>Welche Verhaltensweisen begünstigen Stolper- und Sturzunfälle?</w:t>
            </w:r>
            <w:r w:rsidR="004005FA"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F2E703" w14:textId="77777777" w:rsidR="002C35E1" w:rsidRPr="00006C55" w:rsidRDefault="002C35E1" w:rsidP="34D03EAB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34D03EAB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2DEE6A4" wp14:editId="6C432334">
                  <wp:extent cx="101600" cy="12700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108527E6" w14:textId="77777777" w:rsidTr="34D03EAB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24A4DA" w14:textId="77777777" w:rsidR="002C35E1" w:rsidRPr="00D55806" w:rsidRDefault="002C35E1">
            <w:pPr>
              <w:pStyle w:val="TTP-Ebene2"/>
              <w:numPr>
                <w:ilvl w:val="0"/>
                <w:numId w:val="14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D51BCE" w14:textId="6FEB8B28" w:rsidR="002C35E1" w:rsidRPr="008749DA" w:rsidRDefault="00936F74" w:rsidP="007C3E57">
            <w:r w:rsidRPr="00936F74">
              <w:t>Zum nächsten Termin sprinten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989B29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61A68FD6" w14:textId="77777777" w:rsidTr="34D03EAB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585847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3F7EB2" w14:textId="7BE05344" w:rsidR="002C35E1" w:rsidRPr="008749DA" w:rsidRDefault="00936F74" w:rsidP="007C3E57">
            <w:r w:rsidRPr="00936F74">
              <w:t>Sicheres Schuhwerk tragen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EC69E0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691F7D5" w14:textId="77777777" w:rsidTr="34D03EAB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E9004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BD519A" w14:textId="23781706" w:rsidR="002C35E1" w:rsidRPr="008749DA" w:rsidRDefault="00936F74" w:rsidP="007C3E57">
            <w:r w:rsidRPr="00936F74">
              <w:t>Auf Treppen den Handlauf nutzen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F073A9" w14:textId="77777777" w:rsidR="002C35E1" w:rsidRPr="00AA7D7F" w:rsidRDefault="002C35E1" w:rsidP="007C3E57">
            <w:pPr>
              <w:pStyle w:val="Check"/>
            </w:pPr>
          </w:p>
        </w:tc>
      </w:tr>
      <w:tr w:rsidR="00936F74" w:rsidRPr="00006C55" w14:paraId="6FD94A1A" w14:textId="77777777" w:rsidTr="34D03EAB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6DF4501" w14:textId="77777777" w:rsidR="00936F74" w:rsidRPr="00D55806" w:rsidRDefault="00936F74">
            <w:pPr>
              <w:pStyle w:val="TTP-Ebene2"/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E66E9DE" w14:textId="4F0CBC35" w:rsidR="00936F74" w:rsidRPr="00936F74" w:rsidRDefault="00936F74" w:rsidP="007C3E57">
            <w:r w:rsidRPr="00936F74">
              <w:t>Im Gehen telefonieren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D26AD76" w14:textId="77777777" w:rsidR="00936F74" w:rsidRPr="00AA7D7F" w:rsidRDefault="00936F74" w:rsidP="007C3E57">
            <w:pPr>
              <w:pStyle w:val="Check"/>
            </w:pPr>
          </w:p>
        </w:tc>
      </w:tr>
      <w:tr w:rsidR="00936F74" w:rsidRPr="00006C55" w14:paraId="7C957B60" w14:textId="77777777" w:rsidTr="34D03EAB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68B8055" w14:textId="77777777" w:rsidR="00936F74" w:rsidRPr="00D55806" w:rsidRDefault="00936F74">
            <w:pPr>
              <w:pStyle w:val="TTP-Ebene2"/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C72314" w14:textId="4DDE59D7" w:rsidR="00936F74" w:rsidRPr="00936F74" w:rsidRDefault="00936F74" w:rsidP="007C3E57">
            <w:r w:rsidRPr="00936F74">
              <w:t>Kabel und Schläuche quer über den Verkehrsweg legen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299AD2E" w14:textId="77777777" w:rsidR="00936F74" w:rsidRPr="00AA7D7F" w:rsidRDefault="00936F74" w:rsidP="007C3E57">
            <w:pPr>
              <w:pStyle w:val="Check"/>
            </w:pPr>
          </w:p>
        </w:tc>
      </w:tr>
      <w:tr w:rsidR="00936F74" w:rsidRPr="00006C55" w14:paraId="57EDE5A0" w14:textId="77777777" w:rsidTr="34D03EAB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40B3001" w14:textId="77777777" w:rsidR="00936F74" w:rsidRPr="00D55806" w:rsidRDefault="00936F74">
            <w:pPr>
              <w:pStyle w:val="TTP-Ebene2"/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C3D71A1" w14:textId="4B7D5561" w:rsidR="00936F74" w:rsidRPr="00936F74" w:rsidRDefault="00936F74" w:rsidP="007C3E57">
            <w:r w:rsidRPr="00936F74">
              <w:t>Am Arbeitsplatz Ordnung halten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C3CEA1B" w14:textId="77777777" w:rsidR="00936F74" w:rsidRPr="00AA7D7F" w:rsidRDefault="00936F74" w:rsidP="007C3E57">
            <w:pPr>
              <w:pStyle w:val="Check"/>
            </w:pPr>
          </w:p>
        </w:tc>
      </w:tr>
      <w:tr w:rsidR="00936F74" w:rsidRPr="00006C55" w14:paraId="6C95ED93" w14:textId="77777777" w:rsidTr="34D03EAB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B0B4E45" w14:textId="77777777" w:rsidR="00936F74" w:rsidRPr="00D55806" w:rsidRDefault="00936F74">
            <w:pPr>
              <w:pStyle w:val="TTP-Ebene2"/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BC6ACD2" w14:textId="1D6CE407" w:rsidR="00936F74" w:rsidRPr="00936F74" w:rsidRDefault="00936F74" w:rsidP="007C3E57">
            <w:r w:rsidRPr="00936F74">
              <w:t>Stühle als Aufstiegshilfe benutzen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E0C296" w14:textId="77777777" w:rsidR="00936F74" w:rsidRPr="00AA7D7F" w:rsidRDefault="00936F74" w:rsidP="007C3E57">
            <w:pPr>
              <w:pStyle w:val="Check"/>
            </w:pPr>
          </w:p>
        </w:tc>
      </w:tr>
    </w:tbl>
    <w:p w14:paraId="65FD1AF1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2B8F5BFE" w14:textId="77777777" w:rsidTr="34D03EAB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FF6FD6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7227E1" w14:textId="6882B452" w:rsidR="00577806" w:rsidRPr="00006C55" w:rsidRDefault="00936F74" w:rsidP="007C3E57">
            <w:pPr>
              <w:pStyle w:val="Tabellenkopf"/>
              <w:rPr>
                <w:color w:val="000000"/>
              </w:rPr>
            </w:pPr>
            <w:r w:rsidRPr="00936F74">
              <w:t>Was sind weitere Ursachen für SRS-Unfälle?</w:t>
            </w:r>
            <w:r w:rsidR="004005FA"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170B2FD" w14:textId="77777777" w:rsidR="00577806" w:rsidRPr="00006C55" w:rsidRDefault="00577806" w:rsidP="34D03EAB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34D03EAB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03F71A69" wp14:editId="39BCE943">
                  <wp:extent cx="101600" cy="12700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5AADC612" w14:textId="77777777" w:rsidTr="34D03EAB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C8EF13" w14:textId="77777777" w:rsidR="00577806" w:rsidRPr="00D55806" w:rsidRDefault="00577806">
            <w:pPr>
              <w:pStyle w:val="TTP-Ebene2"/>
              <w:numPr>
                <w:ilvl w:val="0"/>
                <w:numId w:val="25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887089" w14:textId="5DA933F7" w:rsidR="00577806" w:rsidRPr="008749DA" w:rsidRDefault="00936F74" w:rsidP="007C3E57">
            <w:r w:rsidRPr="00936F74">
              <w:t>Schlechte Beleuchtung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52204C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838E375" w14:textId="77777777" w:rsidTr="34D03EAB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947EC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D14547" w14:textId="3F3FDDC3" w:rsidR="00577806" w:rsidRPr="008749DA" w:rsidRDefault="00936F74" w:rsidP="007C3E57">
            <w:r w:rsidRPr="00936F74">
              <w:t>Eis und Schnee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5BA795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6101E0C5" w14:textId="77777777" w:rsidTr="34D03EAB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7AE1A8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2FE848" w14:textId="2BF4EAB3" w:rsidR="00577806" w:rsidRPr="008749DA" w:rsidRDefault="00936F74" w:rsidP="007C3E57">
            <w:r w:rsidRPr="00936F74">
              <w:t>Ausgelaufene Flüssigkeiten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EF14E9" w14:textId="77777777" w:rsidR="00577806" w:rsidRPr="00AA7D7F" w:rsidRDefault="00577806" w:rsidP="007C3E57">
            <w:pPr>
              <w:pStyle w:val="Check"/>
            </w:pPr>
          </w:p>
        </w:tc>
      </w:tr>
    </w:tbl>
    <w:p w14:paraId="5FEF8CBD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8C00168" w14:textId="77777777" w:rsidTr="34D03EAB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63468F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96D063" w14:textId="517F36C2" w:rsidR="00577806" w:rsidRPr="00006C55" w:rsidRDefault="00936F74" w:rsidP="007C3E57">
            <w:pPr>
              <w:pStyle w:val="Tabellenkopf"/>
              <w:rPr>
                <w:color w:val="000000"/>
              </w:rPr>
            </w:pPr>
            <w:r>
              <w:t>Nicht immer ist der Sturz selbst die Ursache schwerer Verletzungen. Es kommt auch auf die Umgebung an. Stürzt man z. B. in eine laufende Maschine oder einen Gefahrstoffbehälter</w:t>
            </w:r>
            <w:r w:rsidR="6384A822">
              <w:t>,</w:t>
            </w:r>
            <w:r>
              <w:t xml:space="preserve"> steigt das Verletzungsrisiko.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C54A4B" w14:textId="77777777" w:rsidR="00577806" w:rsidRPr="00006C55" w:rsidRDefault="00577806" w:rsidP="34D03EAB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34D03EAB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5B1B955F" wp14:editId="4C3E55D9">
                  <wp:extent cx="101600" cy="127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FC3E59E" w14:textId="77777777" w:rsidTr="34D03EAB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2A450" w14:textId="77777777" w:rsidR="00577806" w:rsidRPr="00D55806" w:rsidRDefault="00577806">
            <w:pPr>
              <w:pStyle w:val="TTP-Ebene2"/>
              <w:numPr>
                <w:ilvl w:val="0"/>
                <w:numId w:val="24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664704" w14:textId="7BB4C74D" w:rsidR="00577806" w:rsidRPr="008749DA" w:rsidRDefault="00936F74" w:rsidP="007C3E57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BF0F8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BDE9ED2" w14:textId="77777777" w:rsidTr="34D03EAB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4CB8FE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618C8A" w14:textId="0A174A7D" w:rsidR="00577806" w:rsidRPr="008749DA" w:rsidRDefault="00936F74" w:rsidP="007C3E57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5960AD" w14:textId="77777777" w:rsidR="00577806" w:rsidRPr="00AA7D7F" w:rsidRDefault="00577806" w:rsidP="007C3E57">
            <w:pPr>
              <w:pStyle w:val="Check"/>
            </w:pPr>
          </w:p>
        </w:tc>
      </w:tr>
    </w:tbl>
    <w:p w14:paraId="0E7034BC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664B8240" w14:textId="77777777" w:rsidTr="34D03EAB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34BD29" w14:textId="77777777" w:rsidR="00577806" w:rsidRPr="00281742" w:rsidRDefault="00577806" w:rsidP="00936F74">
            <w:pPr>
              <w:pStyle w:val="TTP-Ebene1"/>
              <w:keepNext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0498FE9" w14:textId="0A82C011" w:rsidR="00577806" w:rsidRPr="00006C55" w:rsidRDefault="00936F74" w:rsidP="00936F74">
            <w:pPr>
              <w:pStyle w:val="Tabellenkopf"/>
              <w:keepNext/>
              <w:rPr>
                <w:color w:val="000000"/>
              </w:rPr>
            </w:pPr>
            <w:r w:rsidRPr="00936F74">
              <w:t>Was können Sie tun, um SRS-Unfälle zu vermeiden?</w:t>
            </w:r>
            <w:r w:rsidR="004005FA"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229218" w14:textId="77777777" w:rsidR="00577806" w:rsidRPr="00006C55" w:rsidRDefault="00577806" w:rsidP="34D03EAB">
            <w:pPr>
              <w:keepNext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34D03EAB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4EC6CFF0" wp14:editId="3C241BDB">
                  <wp:extent cx="101600" cy="127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3C35585C" w14:textId="77777777" w:rsidTr="34D03EAB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D0C1CA" w14:textId="77777777" w:rsidR="00577806" w:rsidRPr="00D55806" w:rsidRDefault="00577806" w:rsidP="00936F74">
            <w:pPr>
              <w:pStyle w:val="TTP-Ebene2"/>
              <w:keepNext/>
              <w:numPr>
                <w:ilvl w:val="0"/>
                <w:numId w:val="23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A75BD7" w14:textId="75E9D1B3" w:rsidR="00577806" w:rsidRPr="008749DA" w:rsidRDefault="00936F74" w:rsidP="00936F74">
            <w:pPr>
              <w:keepNext/>
            </w:pPr>
            <w:r w:rsidRPr="00936F74">
              <w:t>Schläuche nach der Benutzung für die nächste Schicht liegen lassen.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7B31E1" w14:textId="77777777" w:rsidR="00577806" w:rsidRPr="00AA7D7F" w:rsidRDefault="00577806" w:rsidP="00936F74">
            <w:pPr>
              <w:pStyle w:val="Check"/>
              <w:keepNext/>
            </w:pPr>
          </w:p>
        </w:tc>
      </w:tr>
      <w:tr w:rsidR="00577806" w:rsidRPr="00006C55" w14:paraId="174E3DE7" w14:textId="77777777" w:rsidTr="34D03EAB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8B902B" w14:textId="77777777" w:rsidR="00577806" w:rsidRPr="00D55806" w:rsidRDefault="00577806" w:rsidP="00936F74">
            <w:pPr>
              <w:pStyle w:val="TTP-Ebene2"/>
              <w:keepNext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26BE27" w14:textId="3C1089ED" w:rsidR="00577806" w:rsidRPr="008749DA" w:rsidRDefault="00936F74" w:rsidP="00936F74">
            <w:pPr>
              <w:keepNext/>
            </w:pPr>
            <w:r w:rsidRPr="00936F74">
              <w:t>Gegenstände nur außerhalb von Verkehrswegen abstellen.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59B3AA" w14:textId="77777777" w:rsidR="00577806" w:rsidRPr="00AA7D7F" w:rsidRDefault="00577806" w:rsidP="00936F74">
            <w:pPr>
              <w:pStyle w:val="Check"/>
              <w:keepNext/>
            </w:pPr>
          </w:p>
        </w:tc>
      </w:tr>
      <w:tr w:rsidR="00577806" w:rsidRPr="00006C55" w14:paraId="3ABD9E49" w14:textId="77777777" w:rsidTr="34D03EAB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A982C9" w14:textId="77777777" w:rsidR="00577806" w:rsidRPr="00D55806" w:rsidRDefault="00577806" w:rsidP="00936F74">
            <w:pPr>
              <w:pStyle w:val="TTP-Ebene2"/>
              <w:keepNext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0B37E2" w14:textId="7B534E37" w:rsidR="00577806" w:rsidRPr="008749DA" w:rsidRDefault="00936F74" w:rsidP="00936F74">
            <w:pPr>
              <w:keepNext/>
            </w:pPr>
            <w:r w:rsidRPr="00936F74">
              <w:t>Schäden in Fußböden und an Treppen melden.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6B8AED" w14:textId="77777777" w:rsidR="00577806" w:rsidRPr="00AA7D7F" w:rsidRDefault="00577806" w:rsidP="00936F74">
            <w:pPr>
              <w:pStyle w:val="Check"/>
              <w:keepNext/>
            </w:pPr>
          </w:p>
        </w:tc>
      </w:tr>
      <w:tr w:rsidR="00936F74" w:rsidRPr="00006C55" w14:paraId="3E08666E" w14:textId="77777777" w:rsidTr="34D03EAB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08DC702" w14:textId="77777777" w:rsidR="00936F74" w:rsidRPr="00D55806" w:rsidRDefault="00936F74" w:rsidP="00936F74">
            <w:pPr>
              <w:pStyle w:val="TTP-Ebene2"/>
              <w:keepNext/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A187CBB" w14:textId="1673A21E" w:rsidR="00936F74" w:rsidRPr="00936F74" w:rsidRDefault="00936F74" w:rsidP="00936F74">
            <w:pPr>
              <w:keepNext/>
            </w:pPr>
            <w:r w:rsidRPr="00936F74">
              <w:t>Gefährliche Stellen kennzeichnen, wenn sie nicht umgehend beseitigt werden können.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75E614" w14:textId="77777777" w:rsidR="00936F74" w:rsidRPr="00AA7D7F" w:rsidRDefault="00936F74" w:rsidP="00936F74">
            <w:pPr>
              <w:pStyle w:val="Check"/>
              <w:keepNext/>
            </w:pPr>
          </w:p>
        </w:tc>
      </w:tr>
    </w:tbl>
    <w:p w14:paraId="1859F98A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F85F0C1" w14:textId="77777777" w:rsidTr="34D03EAB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4D6917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4C56A9A" w14:textId="40F676C3" w:rsidR="00577806" w:rsidRPr="00006C55" w:rsidRDefault="00936F74" w:rsidP="007C3E57">
            <w:pPr>
              <w:pStyle w:val="Tabellenkopf"/>
              <w:rPr>
                <w:color w:val="000000"/>
              </w:rPr>
            </w:pPr>
            <w:r w:rsidRPr="00936F74">
              <w:t>Bei Arbeiten auf Leitern besteht eine erhöhte Absturzgefahr, wenn man sich nicht richtig festhalten kann. Deshalb müssen immer beide Hände fest an der Leiter sein.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4976837" w14:textId="77777777" w:rsidR="00577806" w:rsidRPr="00006C55" w:rsidRDefault="00577806" w:rsidP="34D03EAB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34D03EAB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6D646C3" wp14:editId="5565701E">
                  <wp:extent cx="101600" cy="127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6EE8869" w14:textId="77777777" w:rsidTr="34D03EAB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71EFBB" w14:textId="77777777" w:rsidR="00577806" w:rsidRPr="00D55806" w:rsidRDefault="00577806">
            <w:pPr>
              <w:pStyle w:val="TTP-Ebene2"/>
              <w:numPr>
                <w:ilvl w:val="0"/>
                <w:numId w:val="22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E06CE0C" w14:textId="0BFF5F5C" w:rsidR="00577806" w:rsidRPr="008749DA" w:rsidRDefault="00936F74" w:rsidP="007C3E57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61B789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E80D8B6" w14:textId="77777777" w:rsidTr="34D03EAB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F3DD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7876DD" w14:textId="3853CE3B" w:rsidR="00577806" w:rsidRPr="008749DA" w:rsidRDefault="00936F74" w:rsidP="007C3E57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74D7A0" w14:textId="77777777" w:rsidR="00577806" w:rsidRPr="00AA7D7F" w:rsidRDefault="00577806" w:rsidP="007C3E57">
            <w:pPr>
              <w:pStyle w:val="Check"/>
            </w:pPr>
          </w:p>
        </w:tc>
      </w:tr>
    </w:tbl>
    <w:p w14:paraId="57DF914E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32DE7235" w14:textId="77777777" w:rsidTr="34D03EAB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8B2177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8FA1A9" w14:textId="3327D051" w:rsidR="00577806" w:rsidRPr="00006C55" w:rsidRDefault="00936F74" w:rsidP="007C3E57">
            <w:pPr>
              <w:pStyle w:val="Tabellenkopf"/>
              <w:rPr>
                <w:color w:val="000000"/>
              </w:rPr>
            </w:pPr>
            <w:r w:rsidRPr="00936F74">
              <w:t>Die Laderampe ist 1,20 hoch. Dürfen Sie von dort runterspringen?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C397230" w14:textId="77777777" w:rsidR="00577806" w:rsidRPr="00006C55" w:rsidRDefault="00577806" w:rsidP="34D03EAB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34D03EAB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E06082C" wp14:editId="38745A20">
                  <wp:extent cx="101600" cy="127000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0DBF208A" w14:textId="77777777" w:rsidTr="34D03EAB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D01BC5" w14:textId="77777777" w:rsidR="00577806" w:rsidRPr="00D55806" w:rsidRDefault="00577806">
            <w:pPr>
              <w:pStyle w:val="TTP-Ebene2"/>
              <w:numPr>
                <w:ilvl w:val="0"/>
                <w:numId w:val="21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C6171A" w14:textId="2299888A" w:rsidR="00577806" w:rsidRPr="008749DA" w:rsidRDefault="00936F74" w:rsidP="007C3E57">
            <w:r w:rsidRPr="00936F74">
              <w:t>Ja, eine Gefährdung besteht erst ab 1,50 m.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67125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6B4A05E" w14:textId="77777777" w:rsidTr="34D03EAB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4FF49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E6665D9" w14:textId="385A99E1" w:rsidR="00577806" w:rsidRPr="008749DA" w:rsidRDefault="00936F74" w:rsidP="007C3E57">
            <w:r w:rsidRPr="00936F74">
              <w:t>Nein, das Runterspringen ist grundsätzlich nicht erlaubt.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95E0362" w14:textId="77777777" w:rsidR="00577806" w:rsidRPr="00AA7D7F" w:rsidRDefault="00577806" w:rsidP="007C3E57">
            <w:pPr>
              <w:pStyle w:val="Check"/>
            </w:pPr>
          </w:p>
        </w:tc>
      </w:tr>
    </w:tbl>
    <w:p w14:paraId="6F8720E6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0DD8E670" w14:textId="77777777" w:rsidTr="34D03EAB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2B244CE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C06821A" w14:textId="3A6A073D" w:rsidR="00577806" w:rsidRPr="00006C55" w:rsidRDefault="00936F74" w:rsidP="007C3E57">
            <w:pPr>
              <w:pStyle w:val="Tabellenkopf"/>
              <w:rPr>
                <w:color w:val="000000"/>
              </w:rPr>
            </w:pPr>
            <w:r w:rsidRPr="00936F74">
              <w:t>Wie können Sie Stolper- und Sturzunfälle auf Treppen vermeiden?</w:t>
            </w:r>
            <w:r w:rsidR="004005FA"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BA1588" w14:textId="77777777" w:rsidR="00577806" w:rsidRPr="00006C55" w:rsidRDefault="00577806" w:rsidP="34D03EAB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34D03EAB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A8BC51E" wp14:editId="1F15D270">
                  <wp:extent cx="101600" cy="127000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43CFE151" w14:textId="77777777" w:rsidTr="34D03EAB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0D1CF8" w14:textId="77777777" w:rsidR="00577806" w:rsidRPr="00D55806" w:rsidRDefault="00577806">
            <w:pPr>
              <w:pStyle w:val="TTP-Ebene2"/>
              <w:numPr>
                <w:ilvl w:val="0"/>
                <w:numId w:val="20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1D3E77" w14:textId="49729031" w:rsidR="00577806" w:rsidRPr="008749DA" w:rsidRDefault="00936F74" w:rsidP="007C3E57">
            <w:r w:rsidRPr="00936F74">
              <w:t>Den Handlauf benutzen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3F25C68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183848D" w14:textId="77777777" w:rsidTr="34D03EAB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3AA9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B4CF68" w14:textId="7B915921" w:rsidR="00577806" w:rsidRPr="008749DA" w:rsidRDefault="00936F74" w:rsidP="007C3E57">
            <w:r w:rsidRPr="00936F74">
              <w:t>Beim Gehen keine Unterlagen lesen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58D1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F3F5400" w14:textId="77777777" w:rsidTr="34D03EAB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D80E82A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579663" w14:textId="7B76DB95" w:rsidR="00577806" w:rsidRPr="008749DA" w:rsidRDefault="00936F74" w:rsidP="007C3E57">
            <w:r>
              <w:t xml:space="preserve">Immer </w:t>
            </w:r>
            <w:r w:rsidR="34CF790F">
              <w:t xml:space="preserve">2 </w:t>
            </w:r>
            <w:r>
              <w:t>Stufen auf einmal nehmen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3102A6" w14:textId="77777777" w:rsidR="00577806" w:rsidRPr="00AA7D7F" w:rsidRDefault="00577806" w:rsidP="007C3E57">
            <w:pPr>
              <w:pStyle w:val="Check"/>
            </w:pPr>
          </w:p>
        </w:tc>
      </w:tr>
    </w:tbl>
    <w:p w14:paraId="2D09B986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65D35867" w14:textId="77777777" w:rsidTr="34D03EAB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91F18E0" w14:textId="77777777" w:rsidR="00454831" w:rsidRPr="00281742" w:rsidRDefault="00454831" w:rsidP="00201569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90A495A" w14:textId="126ADF36" w:rsidR="00454831" w:rsidRPr="00006C55" w:rsidRDefault="00936F74" w:rsidP="00201569">
            <w:pPr>
              <w:pStyle w:val="Tabellenkopf"/>
              <w:rPr>
                <w:color w:val="000000"/>
              </w:rPr>
            </w:pPr>
            <w:r w:rsidRPr="00936F74">
              <w:t>Worauf sollten Sie bei der Auswahl von Schuhen achten?</w:t>
            </w:r>
            <w:r w:rsidR="004005FA"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AACE4D3" w14:textId="77777777" w:rsidR="00454831" w:rsidRPr="00006C55" w:rsidRDefault="60576A10" w:rsidP="34D03EAB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34D03EAB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="00454831"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69A87474" wp14:editId="7E8877BA">
                  <wp:extent cx="101600" cy="127000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0242373D" w14:textId="77777777" w:rsidTr="34D03EAB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7F35AE1" w14:textId="77777777" w:rsidR="00454831" w:rsidRPr="00D55806" w:rsidRDefault="00454831" w:rsidP="00201569">
            <w:pPr>
              <w:pStyle w:val="TTP-Ebene2"/>
              <w:numPr>
                <w:ilvl w:val="0"/>
                <w:numId w:val="19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F2666B" w14:textId="08B403F6" w:rsidR="00454831" w:rsidRPr="008749DA" w:rsidRDefault="00936F74" w:rsidP="00201569">
            <w:r w:rsidRPr="00936F74">
              <w:t>Sie sind vorn und hinten geschlossen und bieten einen festen Halt.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FFA4D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3F6B61D2" w14:textId="77777777" w:rsidTr="34D03EAB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4DDBC7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2F5391C" w14:textId="2E6BD807" w:rsidR="00454831" w:rsidRPr="008749DA" w:rsidRDefault="00936F74" w:rsidP="00201569">
            <w:r w:rsidRPr="00936F74">
              <w:t>Sie haben einen Absatz von maximal 5 cm.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49CD384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4139B6F3" w14:textId="77777777" w:rsidTr="34D03EAB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947A4D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249A9C" w14:textId="515D9116" w:rsidR="00454831" w:rsidRPr="008749DA" w:rsidRDefault="00936F74" w:rsidP="00201569">
            <w:r w:rsidRPr="00936F74">
              <w:t>Schuhe für den Arbeitsplatz müssen immer als Sicherheitsschuhe gekennzeichnet sein.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34C4D2F" w14:textId="77777777" w:rsidR="00454831" w:rsidRPr="00AA7D7F" w:rsidRDefault="00454831" w:rsidP="00201569">
            <w:pPr>
              <w:pStyle w:val="Check"/>
            </w:pPr>
          </w:p>
        </w:tc>
      </w:tr>
      <w:tr w:rsidR="00936F74" w:rsidRPr="00006C55" w14:paraId="21C36E69" w14:textId="77777777" w:rsidTr="34D03EAB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2C54DF2" w14:textId="77777777" w:rsidR="00936F74" w:rsidRPr="00D55806" w:rsidRDefault="00936F74" w:rsidP="00201569">
            <w:pPr>
              <w:pStyle w:val="TTP-Ebene2"/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64C11F6" w14:textId="712007AA" w:rsidR="00936F74" w:rsidRPr="00936F74" w:rsidRDefault="00936F74" w:rsidP="00201569">
            <w:r w:rsidRPr="00936F74">
              <w:t>Wer Sicherheitsschuhe tragen muss und Einlagen benötigt, darf nur hierfür zugelassene Schuhe und Einlagen verwenden.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59C410" w14:textId="77777777" w:rsidR="00936F74" w:rsidRPr="00AA7D7F" w:rsidRDefault="00936F74" w:rsidP="00201569">
            <w:pPr>
              <w:pStyle w:val="Check"/>
            </w:pPr>
          </w:p>
        </w:tc>
      </w:tr>
    </w:tbl>
    <w:p w14:paraId="3FDF2493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p w14:paraId="7E263337" w14:textId="77777777" w:rsidR="002C35E1" w:rsidRDefault="002C35E1" w:rsidP="008B6EAD">
      <w:pPr>
        <w:pBdr>
          <w:bottom w:val="single" w:sz="4" w:space="1" w:color="auto"/>
        </w:pBdr>
        <w:ind w:left="-284" w:right="-285"/>
        <w:rPr>
          <w:lang w:val="en-US"/>
        </w:rPr>
      </w:pPr>
    </w:p>
    <w:p w14:paraId="33F561DC" w14:textId="2C43C3BB" w:rsidR="00211D5D" w:rsidRDefault="00211D5D" w:rsidP="003F4587">
      <w:pPr>
        <w:rPr>
          <w:lang w:val="en-US"/>
        </w:rPr>
      </w:pPr>
    </w:p>
    <w:p w14:paraId="3EB8949B" w14:textId="77777777" w:rsidR="008B6EAD" w:rsidRPr="00211D5D" w:rsidRDefault="008B6EAD" w:rsidP="003F4587">
      <w:pPr>
        <w:rPr>
          <w:lang w:val="en-US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5"/>
      </w:tblGrid>
      <w:tr w:rsidR="00AA77A7" w:rsidRPr="00006C55" w14:paraId="60D46E72" w14:textId="77777777" w:rsidTr="00DC55FF">
        <w:trPr>
          <w:trHeight w:val="227"/>
        </w:trPr>
        <w:tc>
          <w:tcPr>
            <w:tcW w:w="10215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62C961" w14:textId="7C484BCA" w:rsidR="00AA77A7" w:rsidRPr="00FC35BC" w:rsidRDefault="00216A4B" w:rsidP="00FC35BC">
            <w:pPr>
              <w:pStyle w:val="TTPTabHL"/>
            </w:pPr>
            <w:r w:rsidRPr="00237F8A">
              <w:rPr>
                <w:rFonts w:ascii="Gill Sans MT" w:hAnsi="Gill Sans MT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D410DA" wp14:editId="664649B6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255270</wp:posOffset>
                      </wp:positionV>
                      <wp:extent cx="5759450" cy="233045"/>
                      <wp:effectExtent l="0" t="0" r="1270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5759450" cy="233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FE0660" w14:textId="4AC46E23" w:rsidR="00216A4B" w:rsidRPr="00DF1903" w:rsidRDefault="00F709E6" w:rsidP="00216A4B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LÖSUNGEN: </w:t>
                                  </w:r>
                                  <w:r w:rsidR="00936F7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1. C | 2. B | 3. A, D, E, G | 4. A, B C | 5. B | 6. B, C, D | 7. A | 8. B | 9</w:t>
                                  </w:r>
                                  <w:r w:rsidR="00840559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. A, B | 10. A, D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D410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9.3pt;margin-top:20.1pt;width:453.5pt;height:18.3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" filled="f" stroked="f">
                      <v:textbox inset="0,0,0,0">
                        <w:txbxContent>
                          <w:p w14:paraId="13FE0660" w14:textId="4AC46E23" w:rsidR="00216A4B" w:rsidRPr="00DF1903" w:rsidRDefault="00F709E6" w:rsidP="00216A4B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LÖSUNGEN: </w:t>
                            </w:r>
                            <w:r w:rsidR="00936F74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1. C | 2. B | 3. A, D, E, G | 4. A, B C | 5. B | 6. B, C, D | 7. A | 8. B | 9</w:t>
                            </w:r>
                            <w:r w:rsidR="00840559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. A, B | 10. A, 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77A7">
              <w:t>Lösungen</w:t>
            </w:r>
          </w:p>
        </w:tc>
      </w:tr>
      <w:tr w:rsidR="00D815E4" w:rsidRPr="00D815E4" w14:paraId="4384D564" w14:textId="77777777" w:rsidTr="00D815E4">
        <w:trPr>
          <w:trHeight w:val="227"/>
        </w:trPr>
        <w:tc>
          <w:tcPr>
            <w:tcW w:w="10215" w:type="dxa"/>
            <w:shd w:val="clear" w:color="auto" w:fill="E2EFD9" w:themeFill="accent6" w:themeFillTint="3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758539" w14:textId="027276E8" w:rsidR="00D815E4" w:rsidRPr="00D815E4" w:rsidRDefault="00D815E4" w:rsidP="004107B7">
            <w:pPr>
              <w:jc w:val="right"/>
              <w:rPr>
                <w:lang w:val="en-GB"/>
              </w:rPr>
            </w:pPr>
          </w:p>
        </w:tc>
      </w:tr>
    </w:tbl>
    <w:p w14:paraId="7777EADA" w14:textId="77777777" w:rsidR="003F4587" w:rsidRPr="00D815E4" w:rsidRDefault="003F4587" w:rsidP="005D35EA">
      <w:pPr>
        <w:rPr>
          <w:lang w:val="en-US"/>
        </w:rPr>
      </w:pPr>
    </w:p>
    <w:sectPr w:rsidR="003F4587" w:rsidRPr="00D815E4" w:rsidSect="001104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90FB3" w14:textId="77777777" w:rsidR="00226756" w:rsidRDefault="00226756" w:rsidP="005D6E67">
      <w:pPr>
        <w:spacing w:before="0" w:line="240" w:lineRule="auto"/>
      </w:pPr>
      <w:r>
        <w:separator/>
      </w:r>
    </w:p>
    <w:p w14:paraId="479C0797" w14:textId="77777777" w:rsidR="00226756" w:rsidRDefault="00226756"/>
  </w:endnote>
  <w:endnote w:type="continuationSeparator" w:id="0">
    <w:p w14:paraId="5E74739A" w14:textId="77777777" w:rsidR="00226756" w:rsidRDefault="00226756" w:rsidP="005D6E67">
      <w:pPr>
        <w:spacing w:before="0" w:line="240" w:lineRule="auto"/>
      </w:pPr>
      <w:r>
        <w:continuationSeparator/>
      </w:r>
    </w:p>
    <w:p w14:paraId="3483C93E" w14:textId="77777777" w:rsidR="00226756" w:rsidRDefault="002267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IcoFont">
    <w:panose1 w:val="02000503000000000000"/>
    <w:charset w:val="00"/>
    <w:family w:val="auto"/>
    <w:pitch w:val="variable"/>
    <w:sig w:usb0="00000003" w:usb1="00000000" w:usb2="00000000" w:usb3="00000000" w:csb0="00000001" w:csb1="00000000"/>
  </w:font>
  <w:font w:name="Times New Roman (Textkörper CS)">
    <w:altName w:val="Times New Roman"/>
    <w:panose1 w:val="020B0604020202020204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ABBC4" w14:textId="30AA8BC1" w:rsidR="003657BF" w:rsidRDefault="003657BF" w:rsidP="00861E25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end"/>
    </w:r>
  </w:p>
  <w:p w14:paraId="77F70D33" w14:textId="77777777" w:rsidR="00AC4164" w:rsidRDefault="00AC4164" w:rsidP="003657BF">
    <w:pPr>
      <w:pStyle w:val="Fuzeile"/>
      <w:ind w:right="360"/>
    </w:pPr>
  </w:p>
  <w:p w14:paraId="53CB7CF1" w14:textId="77777777" w:rsidR="00960BF8" w:rsidRDefault="00960B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495954645"/>
      <w:docPartObj>
        <w:docPartGallery w:val="Page Numbers (Bottom of Page)"/>
        <w:docPartUnique/>
      </w:docPartObj>
    </w:sdtPr>
    <w:sdtContent>
      <w:p w14:paraId="61014BF0" w14:textId="5EDDA5B7" w:rsidR="003657BF" w:rsidRDefault="003657BF" w:rsidP="003657BF">
        <w:pPr>
          <w:pStyle w:val="Fuzeile"/>
          <w:framePr w:w="331" w:wrap="notBeside" w:vAnchor="text" w:hAnchor="page" w:x="11175" w:y="402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EBB559" w14:textId="782B45A1" w:rsidR="00D66803" w:rsidRDefault="00D66803" w:rsidP="003657BF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8916A" wp14:editId="4D529F40">
              <wp:simplePos x="0" y="0"/>
              <wp:positionH relativeFrom="column">
                <wp:posOffset>6065520</wp:posOffset>
              </wp:positionH>
              <wp:positionV relativeFrom="paragraph">
                <wp:posOffset>126365</wp:posOffset>
              </wp:positionV>
              <wp:extent cx="7643586" cy="489131"/>
              <wp:effectExtent l="19050" t="0" r="33655" b="25400"/>
              <wp:wrapNone/>
              <wp:docPr id="9" name="Parallelogram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CCCCCC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du="http://schemas.microsoft.com/office/word/2023/wordml/word16du">
          <w:pict>
            <v:shapetype id="_x0000_t7" coordsize="21600,21600" o:spt="7" adj="5400" path="m@0,l,21600@1,21600,21600,xe" w14:anchorId="70211415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textboxrect="1800,1800,19800,19800;8100,8100,13500,13500;10800,10800,10800,10800" gradientshapeok="t" o:connecttype="custom" o:connectlocs="@4,0;10800,@11;@3,10800;@5,21600;10800,@12;@2,10800"/>
              <v:handles>
                <v:h position="#0,topLeft" xrange="0,21600"/>
              </v:handles>
            </v:shapetype>
            <v:shape id="Parallelogramm 9" style="position:absolute;margin-left:477.6pt;margin-top:9.95pt;width:601.85pt;height:38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ccc" strokecolor="#cfcdcd [2894]" strokeweight="1pt" type="#_x0000_t7" adj="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1948E4" wp14:editId="4E631823">
              <wp:simplePos x="0" y="0"/>
              <wp:positionH relativeFrom="column">
                <wp:posOffset>-1578157</wp:posOffset>
              </wp:positionH>
              <wp:positionV relativeFrom="paragraph">
                <wp:posOffset>126365</wp:posOffset>
              </wp:positionV>
              <wp:extent cx="7643586" cy="489131"/>
              <wp:effectExtent l="12700" t="0" r="27305" b="19050"/>
              <wp:wrapNone/>
              <wp:docPr id="8" name="Parallelogram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008CE3"/>
                      </a:solidFill>
                      <a:ln>
                        <a:solidFill>
                          <a:srgbClr val="008CE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9544" w:type="dxa"/>
                            <w:tblInd w:w="9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25"/>
                            <w:gridCol w:w="3209"/>
                            <w:gridCol w:w="3210"/>
                          </w:tblGrid>
                          <w:tr w:rsidR="00126E41" w14:paraId="6ECF88EA" w14:textId="77777777" w:rsidTr="00F60C35">
                            <w:tc>
                              <w:tcPr>
                                <w:tcW w:w="3125" w:type="dxa"/>
                                <w:shd w:val="clear" w:color="auto" w:fill="auto"/>
                              </w:tcPr>
                              <w:p w14:paraId="4AA1D473" w14:textId="77777777" w:rsidR="00126E41" w:rsidRPr="00A63C0A" w:rsidRDefault="00126E41" w:rsidP="00126E41">
                                <w:r w:rsidRPr="00A63C0A">
                                  <w:t>Name:</w:t>
                                </w:r>
                              </w:p>
                            </w:tc>
                            <w:tc>
                              <w:tcPr>
                                <w:tcW w:w="3209" w:type="dxa"/>
                                <w:shd w:val="clear" w:color="auto" w:fill="auto"/>
                              </w:tcPr>
                              <w:p w14:paraId="3D602289" w14:textId="77777777" w:rsidR="00126E41" w:rsidRPr="00A63C0A" w:rsidRDefault="00126E41" w:rsidP="00126E41">
                                <w:r w:rsidRPr="00A63C0A">
                                  <w:t>Vorname:</w:t>
                                </w:r>
                              </w:p>
                            </w:tc>
                            <w:tc>
                              <w:tcPr>
                                <w:tcW w:w="3210" w:type="dxa"/>
                                <w:shd w:val="clear" w:color="auto" w:fill="auto"/>
                              </w:tcPr>
                              <w:p w14:paraId="2C19A4AF" w14:textId="77777777" w:rsidR="00126E41" w:rsidRPr="00A63C0A" w:rsidRDefault="00126E41" w:rsidP="00126E41">
                                <w:r w:rsidRPr="00A63C0A">
                                  <w:t>Datum:</w:t>
                                </w:r>
                              </w:p>
                            </w:tc>
                          </w:tr>
                        </w:tbl>
                        <w:p w14:paraId="177DC108" w14:textId="77777777" w:rsidR="00126E41" w:rsidRDefault="00126E41" w:rsidP="00126E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948E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8" o:spid="_x0000_s1029" type="#_x0000_t7" style="position:absolute;margin-left:-124.25pt;margin-top:9.95pt;width:601.85pt;height:38.5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" adj="346" fillcolor="#008ce3" strokecolor="#008ce3" strokeweight="1pt">
              <v:textbox>
                <w:txbxContent>
                  <w:tbl>
                    <w:tblPr>
                      <w:tblStyle w:val="Tabellenraster"/>
                      <w:tblW w:w="9544" w:type="dxa"/>
                      <w:tblInd w:w="9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25"/>
                      <w:gridCol w:w="3209"/>
                      <w:gridCol w:w="3210"/>
                    </w:tblGrid>
                    <w:tr w:rsidR="00126E41" w14:paraId="6ECF88EA" w14:textId="77777777" w:rsidTr="00F60C35">
                      <w:tc>
                        <w:tcPr>
                          <w:tcW w:w="3125" w:type="dxa"/>
                          <w:shd w:val="clear" w:color="auto" w:fill="auto"/>
                        </w:tcPr>
                        <w:p w14:paraId="4AA1D473" w14:textId="77777777" w:rsidR="00126E41" w:rsidRPr="00A63C0A" w:rsidRDefault="00126E41" w:rsidP="00126E41">
                          <w:r w:rsidRPr="00A63C0A">
                            <w:t>Name:</w:t>
                          </w:r>
                        </w:p>
                      </w:tc>
                      <w:tc>
                        <w:tcPr>
                          <w:tcW w:w="3209" w:type="dxa"/>
                          <w:shd w:val="clear" w:color="auto" w:fill="auto"/>
                        </w:tcPr>
                        <w:p w14:paraId="3D602289" w14:textId="77777777" w:rsidR="00126E41" w:rsidRPr="00A63C0A" w:rsidRDefault="00126E41" w:rsidP="00126E41">
                          <w:r w:rsidRPr="00A63C0A">
                            <w:t>Vorname:</w:t>
                          </w:r>
                        </w:p>
                      </w:tc>
                      <w:tc>
                        <w:tcPr>
                          <w:tcW w:w="3210" w:type="dxa"/>
                          <w:shd w:val="clear" w:color="auto" w:fill="auto"/>
                        </w:tcPr>
                        <w:p w14:paraId="2C19A4AF" w14:textId="77777777" w:rsidR="00126E41" w:rsidRPr="00A63C0A" w:rsidRDefault="00126E41" w:rsidP="00126E41">
                          <w:r w:rsidRPr="00A63C0A">
                            <w:t>Datum:</w:t>
                          </w:r>
                        </w:p>
                      </w:tc>
                    </w:tr>
                  </w:tbl>
                  <w:p w14:paraId="177DC108" w14:textId="77777777" w:rsidR="00126E41" w:rsidRDefault="00126E41" w:rsidP="00126E4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9C38D0F" w14:textId="77777777" w:rsidR="00960BF8" w:rsidRDefault="00960BF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F4B5B" w14:textId="77777777" w:rsidR="005014AC" w:rsidRDefault="005014A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77252" w14:textId="77777777" w:rsidR="00226756" w:rsidRDefault="00226756" w:rsidP="005D6E67">
      <w:pPr>
        <w:spacing w:before="0" w:line="240" w:lineRule="auto"/>
      </w:pPr>
      <w:r>
        <w:separator/>
      </w:r>
    </w:p>
    <w:p w14:paraId="6EC97B7E" w14:textId="77777777" w:rsidR="00226756" w:rsidRDefault="00226756"/>
  </w:footnote>
  <w:footnote w:type="continuationSeparator" w:id="0">
    <w:p w14:paraId="313383BF" w14:textId="77777777" w:rsidR="00226756" w:rsidRDefault="00226756" w:rsidP="005D6E67">
      <w:pPr>
        <w:spacing w:before="0" w:line="240" w:lineRule="auto"/>
      </w:pPr>
      <w:r>
        <w:continuationSeparator/>
      </w:r>
    </w:p>
    <w:p w14:paraId="2051F6AD" w14:textId="77777777" w:rsidR="00226756" w:rsidRDefault="002267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25289" w14:textId="77777777" w:rsidR="005014AC" w:rsidRDefault="005014A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text" w:tblpXSpec="center" w:tblpY="852"/>
      <w:tblOverlap w:val="never"/>
      <w:tblW w:w="10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2D05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0"/>
    </w:tblGrid>
    <w:tr w:rsidR="008C36B6" w14:paraId="59AE8FED" w14:textId="77777777" w:rsidTr="002F2D96">
      <w:trPr>
        <w:cantSplit/>
        <w:trHeight w:val="536"/>
      </w:trPr>
      <w:tc>
        <w:tcPr>
          <w:tcW w:w="10130" w:type="dxa"/>
          <w:tcBorders>
            <w:bottom w:val="single" w:sz="4" w:space="0" w:color="auto"/>
          </w:tcBorders>
          <w:shd w:val="clear" w:color="auto" w:fill="92D050"/>
          <w:vAlign w:val="center"/>
        </w:tcPr>
        <w:p w14:paraId="29CB424B" w14:textId="6BBEE173" w:rsidR="008C36B6" w:rsidRPr="009D18A1" w:rsidRDefault="008C36B6" w:rsidP="002F2B79">
          <w:pPr>
            <w:pStyle w:val="Kopfzeile"/>
            <w:jc w:val="center"/>
            <w:rPr>
              <w:b/>
              <w:bCs/>
              <w:color w:val="FFFFFF" w:themeColor="background1"/>
              <w:sz w:val="24"/>
            </w:rPr>
          </w:pPr>
          <w:r>
            <w:rPr>
              <w:b/>
              <w:bCs/>
              <w:color w:val="FFFFFF" w:themeColor="background1"/>
              <w:sz w:val="24"/>
            </w:rPr>
            <w:t>Es sind immer auch Mehrfachantworten möglich</w:t>
          </w:r>
        </w:p>
      </w:tc>
    </w:tr>
  </w:tbl>
  <w:p w14:paraId="45875902" w14:textId="38F7728C" w:rsidR="005D6E67" w:rsidRDefault="00ED195C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6B71C968" wp14:editId="0DCB314D">
              <wp:simplePos x="0" y="0"/>
              <wp:positionH relativeFrom="column">
                <wp:posOffset>-158655</wp:posOffset>
              </wp:positionH>
              <wp:positionV relativeFrom="paragraph">
                <wp:posOffset>31750</wp:posOffset>
              </wp:positionV>
              <wp:extent cx="4130040" cy="1404620"/>
              <wp:effectExtent l="0" t="0" r="0" b="381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9DBE9" w14:textId="624F1C70" w:rsidR="00ED195C" w:rsidRPr="00ED195C" w:rsidRDefault="003B5317" w:rsidP="00ED195C">
                          <w:pP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  <w:t>Stolpern, Rutschen, Stürzen (SRS)</w:t>
                          </w:r>
                        </w:p>
                        <w:p w14:paraId="7466465E" w14:textId="77777777" w:rsidR="00ED195C" w:rsidRPr="00ED195C" w:rsidRDefault="00ED195C" w:rsidP="00ED195C">
                          <w:pPr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</w:pPr>
                          <w:r w:rsidRPr="00ED195C"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  <w:t>Wissenstest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w16du="http://schemas.microsoft.com/office/word/2023/wordml/word16du">
          <w:pict>
            <v:shapetype id="_x0000_t202" coordsize="21600,21600" o:spt="202" path="m,l,21600r21600,l21600,xe" w14:anchorId="6B71C968">
              <v:stroke joinstyle="miter"/>
              <v:path gradientshapeok="t" o:connecttype="rect"/>
            </v:shapetype>
            <v:shape id="Textfeld 2" style="position:absolute;margin-left:-12.5pt;margin-top:2.5pt;width:325.2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">
              <v:textbox style="mso-fit-shape-to-text:t" inset="0,0,0,0">
                <w:txbxContent>
                  <w:p w:rsidRPr="00ED195C" w:rsidR="00ED195C" w:rsidP="00ED195C" w:rsidRDefault="003B5317" w14:paraId="29A9DBE9" w14:textId="624F1C70">
                    <w:pP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  <w:t>Stolpern, Rutschen, Stürzen (SRS)</w:t>
                    </w:r>
                  </w:p>
                  <w:p w:rsidRPr="00ED195C" w:rsidR="00ED195C" w:rsidP="00ED195C" w:rsidRDefault="00ED195C" w14:paraId="7466465E" w14:textId="77777777">
                    <w:pPr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</w:pPr>
                    <w:r w:rsidRPr="00ED195C"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  <w:t>Wissenstest</w:t>
                    </w:r>
                  </w:p>
                </w:txbxContent>
              </v:textbox>
            </v:shape>
          </w:pict>
        </mc:Fallback>
      </mc:AlternateContent>
    </w:r>
    <w:r w:rsidR="002859E1" w:rsidRPr="005D6E6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27D745" wp14:editId="4FBB5F1E">
              <wp:simplePos x="0" y="0"/>
              <wp:positionH relativeFrom="column">
                <wp:posOffset>-339634</wp:posOffset>
              </wp:positionH>
              <wp:positionV relativeFrom="page">
                <wp:posOffset>330835</wp:posOffset>
              </wp:positionV>
              <wp:extent cx="6807200" cy="57150"/>
              <wp:effectExtent l="0" t="0" r="0" b="6350"/>
              <wp:wrapNone/>
              <wp:docPr id="3" name="Textplatzhalter 2">
                <a:extLst xmlns:a="http://schemas.openxmlformats.org/drawingml/2006/main">
                  <a:ext uri="{FF2B5EF4-FFF2-40B4-BE49-F238E27FC236}">
                    <a16:creationId xmlns:a16="http://schemas.microsoft.com/office/drawing/2014/main" id="{E7F05347-C396-D656-1E7F-5662B21678B1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gray">
                      <a:xfrm>
                        <a:off x="0" y="0"/>
                        <a:ext cx="6807200" cy="57150"/>
                      </a:xfrm>
                      <a:prstGeom prst="rect">
                        <a:avLst/>
                      </a:prstGeom>
                      <a:solidFill>
                        <a:srgbClr val="008CE2"/>
                      </a:solidFill>
                    </wps:spPr>
                    <wps:txbx>
                      <w:txbxContent>
                        <w:p w14:paraId="0632E50C" w14:textId="6154307F" w:rsidR="005D6E67" w:rsidRDefault="005D6E67" w:rsidP="005D6E67">
                          <w:pPr>
                            <w:pStyle w:val="Listenabsatz"/>
                            <w:numPr>
                              <w:ilvl w:val="0"/>
                              <w:numId w:val="1"/>
                            </w:numPr>
                            <w:spacing w:line="216" w:lineRule="auto"/>
                            <w:jc w:val="center"/>
                            <w:rPr>
                              <w:rFonts w:asciiTheme="majorHAnsi" w:hAnsi="Calibri Light" w:cstheme="minorBidi"/>
                              <w:color w:val="FFFFFF" w:themeColor="background1"/>
                              <w:kern w:val="24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180000" tIns="72000" rIns="72000" bIns="72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w16du="http://schemas.microsoft.com/office/word/2023/wordml/word16du">
          <w:pict>
            <v:rect id="Textplatzhalter 2" style="position:absolute;margin-left:-26.75pt;margin-top:26.05pt;width:536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8" fillcolor="#008ce2" stroked="f" o:bwmode="grayScale" w14:anchorId="3D27D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">
              <o:lock v:ext="edit" grouping="t"/>
              <v:textbox inset="5mm,2mm,2mm,2mm">
                <w:txbxContent>
                  <w:p w:rsidR="005D6E67" w:rsidP="005D6E67" w:rsidRDefault="005D6E67" w14:paraId="0632E50C" w14:textId="6154307F">
                    <w:pPr>
                      <w:pStyle w:val="Listenabsatz"/>
                      <w:numPr>
                        <w:ilvl w:val="0"/>
                        <w:numId w:val="1"/>
                      </w:numPr>
                      <w:spacing w:line="216" w:lineRule="auto"/>
                      <w:jc w:val="center"/>
                      <w:rPr>
                        <w:rFonts w:hAnsi="Calibri Light" w:asciiTheme="majorHAnsi" w:cstheme="minorBidi"/>
                        <w:color w:val="FFFFFF" w:themeColor="background1"/>
                        <w:kern w:val="24"/>
                        <w:szCs w:val="20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50425C">
      <w:rPr>
        <w:noProof/>
      </w:rPr>
      <w:drawing>
        <wp:anchor distT="0" distB="0" distL="114300" distR="114300" simplePos="0" relativeHeight="251660288" behindDoc="1" locked="0" layoutInCell="1" allowOverlap="1" wp14:anchorId="28B951FA" wp14:editId="03F43D87">
          <wp:simplePos x="0" y="0"/>
          <wp:positionH relativeFrom="column">
            <wp:posOffset>1881505</wp:posOffset>
          </wp:positionH>
          <wp:positionV relativeFrom="paragraph">
            <wp:posOffset>1494790</wp:posOffset>
          </wp:positionV>
          <wp:extent cx="11529695" cy="7439025"/>
          <wp:effectExtent l="0" t="0" r="190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9695" cy="743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14AC">
      <w:rPr>
        <w:noProof/>
      </w:rPr>
      <w:drawing>
        <wp:anchor distT="0" distB="0" distL="114300" distR="114300" simplePos="0" relativeHeight="251669504" behindDoc="1" locked="1" layoutInCell="1" allowOverlap="0" wp14:anchorId="07F232B7" wp14:editId="55F5EFDC">
          <wp:simplePos x="0" y="0"/>
          <wp:positionH relativeFrom="column">
            <wp:posOffset>4351655</wp:posOffset>
          </wp:positionH>
          <wp:positionV relativeFrom="page">
            <wp:posOffset>503555</wp:posOffset>
          </wp:positionV>
          <wp:extent cx="1929130" cy="478790"/>
          <wp:effectExtent l="0" t="0" r="1270" b="3810"/>
          <wp:wrapNone/>
          <wp:docPr id="5" name="Grafik 5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EE721" w14:textId="77777777" w:rsidR="00960BF8" w:rsidRDefault="00960BF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E698C" w14:textId="77777777" w:rsidR="005014AC" w:rsidRDefault="005014A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5427"/>
    <w:multiLevelType w:val="hybridMultilevel"/>
    <w:tmpl w:val="3502D8A6"/>
    <w:lvl w:ilvl="0" w:tplc="7C900D76">
      <w:start w:val="1"/>
      <w:numFmt w:val="bullet"/>
      <w:pStyle w:val="Standard"/>
      <w:lvlText w:val=""/>
      <w:lvlJc w:val="left"/>
      <w:pPr>
        <w:ind w:left="170" w:hanging="17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E4A"/>
    <w:multiLevelType w:val="multilevel"/>
    <w:tmpl w:val="25CA0EFC"/>
    <w:styleLink w:val="AktuelleListe4"/>
    <w:lvl w:ilvl="0">
      <w:start w:val="1"/>
      <w:numFmt w:val="decimal"/>
      <w:lvlText w:val="%1."/>
      <w:lvlJc w:val="right"/>
      <w:pPr>
        <w:ind w:left="502" w:hanging="2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090A"/>
    <w:multiLevelType w:val="hybridMultilevel"/>
    <w:tmpl w:val="ED68595C"/>
    <w:lvl w:ilvl="0" w:tplc="7736EFC4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20D62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0A374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4A94C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1B5C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C398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24DE6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6D634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CEDF8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0034E8"/>
    <w:multiLevelType w:val="multilevel"/>
    <w:tmpl w:val="E2E61B34"/>
    <w:styleLink w:val="AktuelleListe5"/>
    <w:lvl w:ilvl="0">
      <w:start w:val="1"/>
      <w:numFmt w:val="decimal"/>
      <w:lvlText w:val="%1."/>
      <w:lvlJc w:val="right"/>
      <w:pPr>
        <w:ind w:left="795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0044C"/>
    <w:multiLevelType w:val="multilevel"/>
    <w:tmpl w:val="68668680"/>
    <w:styleLink w:val="AktuelleListe8"/>
    <w:lvl w:ilvl="0">
      <w:start w:val="1"/>
      <w:numFmt w:val="cardinalText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5" w15:restartNumberingAfterBreak="0">
    <w:nsid w:val="3A9221B2"/>
    <w:multiLevelType w:val="multilevel"/>
    <w:tmpl w:val="9A52BF0E"/>
    <w:styleLink w:val="AktuelleListe9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6" w15:restartNumberingAfterBreak="0">
    <w:nsid w:val="466130B3"/>
    <w:multiLevelType w:val="multilevel"/>
    <w:tmpl w:val="290AD822"/>
    <w:styleLink w:val="AktuelleList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95DFE"/>
    <w:multiLevelType w:val="multilevel"/>
    <w:tmpl w:val="952A15D2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053C"/>
    <w:multiLevelType w:val="hybridMultilevel"/>
    <w:tmpl w:val="E03AAAD6"/>
    <w:lvl w:ilvl="0" w:tplc="FC642114">
      <w:start w:val="1"/>
      <w:numFmt w:val="lowerLetter"/>
      <w:pStyle w:val="TTP-Ebene2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11" w:hanging="360"/>
      </w:pPr>
    </w:lvl>
    <w:lvl w:ilvl="2" w:tplc="0407001B" w:tentative="1">
      <w:start w:val="1"/>
      <w:numFmt w:val="lowerRoman"/>
      <w:lvlText w:val="%3."/>
      <w:lvlJc w:val="right"/>
      <w:pPr>
        <w:ind w:left="3631" w:hanging="180"/>
      </w:pPr>
    </w:lvl>
    <w:lvl w:ilvl="3" w:tplc="0407000F" w:tentative="1">
      <w:start w:val="1"/>
      <w:numFmt w:val="decimal"/>
      <w:lvlText w:val="%4."/>
      <w:lvlJc w:val="left"/>
      <w:pPr>
        <w:ind w:left="4351" w:hanging="360"/>
      </w:pPr>
    </w:lvl>
    <w:lvl w:ilvl="4" w:tplc="04070019" w:tentative="1">
      <w:start w:val="1"/>
      <w:numFmt w:val="lowerLetter"/>
      <w:lvlText w:val="%5."/>
      <w:lvlJc w:val="left"/>
      <w:pPr>
        <w:ind w:left="5071" w:hanging="360"/>
      </w:pPr>
    </w:lvl>
    <w:lvl w:ilvl="5" w:tplc="0407001B" w:tentative="1">
      <w:start w:val="1"/>
      <w:numFmt w:val="lowerRoman"/>
      <w:lvlText w:val="%6."/>
      <w:lvlJc w:val="right"/>
      <w:pPr>
        <w:ind w:left="5791" w:hanging="180"/>
      </w:pPr>
    </w:lvl>
    <w:lvl w:ilvl="6" w:tplc="0407000F" w:tentative="1">
      <w:start w:val="1"/>
      <w:numFmt w:val="decimal"/>
      <w:lvlText w:val="%7."/>
      <w:lvlJc w:val="left"/>
      <w:pPr>
        <w:ind w:left="6511" w:hanging="360"/>
      </w:pPr>
    </w:lvl>
    <w:lvl w:ilvl="7" w:tplc="04070019" w:tentative="1">
      <w:start w:val="1"/>
      <w:numFmt w:val="lowerLetter"/>
      <w:lvlText w:val="%8."/>
      <w:lvlJc w:val="left"/>
      <w:pPr>
        <w:ind w:left="7231" w:hanging="360"/>
      </w:pPr>
    </w:lvl>
    <w:lvl w:ilvl="8" w:tplc="0407001B" w:tentative="1">
      <w:start w:val="1"/>
      <w:numFmt w:val="lowerRoman"/>
      <w:lvlText w:val="%9."/>
      <w:lvlJc w:val="right"/>
      <w:pPr>
        <w:ind w:left="7951" w:hanging="180"/>
      </w:pPr>
    </w:lvl>
  </w:abstractNum>
  <w:abstractNum w:abstractNumId="9" w15:restartNumberingAfterBreak="0">
    <w:nsid w:val="51102356"/>
    <w:multiLevelType w:val="hybridMultilevel"/>
    <w:tmpl w:val="A75E6E6C"/>
    <w:lvl w:ilvl="0" w:tplc="B47A6100">
      <w:start w:val="1"/>
      <w:numFmt w:val="lowerLetter"/>
      <w:pStyle w:val="Standardabc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35DAB"/>
    <w:multiLevelType w:val="hybridMultilevel"/>
    <w:tmpl w:val="2856F868"/>
    <w:lvl w:ilvl="0" w:tplc="42EA6ADE">
      <w:start w:val="1"/>
      <w:numFmt w:val="decimal"/>
      <w:pStyle w:val="TTP-Ebene1"/>
      <w:lvlText w:val="%1."/>
      <w:lvlJc w:val="right"/>
      <w:pPr>
        <w:ind w:left="73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82724"/>
    <w:multiLevelType w:val="multilevel"/>
    <w:tmpl w:val="92DA34D6"/>
    <w:styleLink w:val="AktuelleListe7"/>
    <w:lvl w:ilvl="0">
      <w:start w:val="1"/>
      <w:numFmt w:val="lowerLetter"/>
      <w:lvlText w:val="%1."/>
      <w:lvlJc w:val="left"/>
      <w:pPr>
        <w:ind w:left="2191" w:hanging="360"/>
      </w:p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12" w15:restartNumberingAfterBreak="0">
    <w:nsid w:val="66471080"/>
    <w:multiLevelType w:val="multilevel"/>
    <w:tmpl w:val="0407001F"/>
    <w:styleLink w:val="TABELLE"/>
    <w:lvl w:ilvl="0">
      <w:start w:val="1"/>
      <w:numFmt w:val="decimal"/>
      <w:pStyle w:val="TABELLE123"/>
      <w:lvlText w:val="%1."/>
      <w:lvlJc w:val="left"/>
      <w:pPr>
        <w:ind w:left="360" w:hanging="360"/>
      </w:pPr>
      <w:rPr>
        <w:rFonts w:hint="default"/>
        <w:b/>
        <w:i w:val="0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AC0CA3"/>
    <w:multiLevelType w:val="multilevel"/>
    <w:tmpl w:val="92DA34D6"/>
    <w:styleLink w:val="AktuelleListe6"/>
    <w:lvl w:ilvl="0">
      <w:start w:val="1"/>
      <w:numFmt w:val="lowerLetter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6DC73C9A"/>
    <w:multiLevelType w:val="multilevel"/>
    <w:tmpl w:val="0407001F"/>
    <w:numStyleLink w:val="TABELLE"/>
  </w:abstractNum>
  <w:abstractNum w:abstractNumId="15" w15:restartNumberingAfterBreak="0">
    <w:nsid w:val="742A35E0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5113514">
    <w:abstractNumId w:val="2"/>
  </w:num>
  <w:num w:numId="2" w16cid:durableId="846362819">
    <w:abstractNumId w:val="0"/>
  </w:num>
  <w:num w:numId="3" w16cid:durableId="1654219495">
    <w:abstractNumId w:val="9"/>
  </w:num>
  <w:num w:numId="4" w16cid:durableId="890271262">
    <w:abstractNumId w:val="7"/>
  </w:num>
  <w:num w:numId="5" w16cid:durableId="213008674">
    <w:abstractNumId w:val="6"/>
  </w:num>
  <w:num w:numId="6" w16cid:durableId="1754203123">
    <w:abstractNumId w:val="12"/>
  </w:num>
  <w:num w:numId="7" w16cid:durableId="1033582279">
    <w:abstractNumId w:val="14"/>
    <w:lvlOverride w:ilvl="0">
      <w:lvl w:ilvl="0">
        <w:start w:val="1"/>
        <w:numFmt w:val="decimal"/>
        <w:pStyle w:val="TABELLE123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FFFFFF" w:themeColor="background1"/>
          <w:sz w:val="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92" w:hanging="432"/>
        </w:pPr>
        <w:rPr>
          <w:rFonts w:ascii="Arial" w:hAnsi="Arial" w:hint="default"/>
          <w:b/>
          <w:i w:val="0"/>
          <w:color w:val="000000" w:themeColor="text1"/>
          <w:sz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1870175">
    <w:abstractNumId w:val="10"/>
  </w:num>
  <w:num w:numId="9" w16cid:durableId="1326666769">
    <w:abstractNumId w:val="8"/>
  </w:num>
  <w:num w:numId="10" w16cid:durableId="603072053">
    <w:abstractNumId w:val="15"/>
  </w:num>
  <w:num w:numId="11" w16cid:durableId="818308390">
    <w:abstractNumId w:val="1"/>
  </w:num>
  <w:num w:numId="12" w16cid:durableId="1684739954">
    <w:abstractNumId w:val="3"/>
  </w:num>
  <w:num w:numId="13" w16cid:durableId="2143840320">
    <w:abstractNumId w:val="13"/>
  </w:num>
  <w:num w:numId="14" w16cid:durableId="560141548">
    <w:abstractNumId w:val="8"/>
    <w:lvlOverride w:ilvl="0">
      <w:startOverride w:val="1"/>
    </w:lvlOverride>
  </w:num>
  <w:num w:numId="15" w16cid:durableId="1363554342">
    <w:abstractNumId w:val="11"/>
  </w:num>
  <w:num w:numId="16" w16cid:durableId="2055498393">
    <w:abstractNumId w:val="4"/>
  </w:num>
  <w:num w:numId="17" w16cid:durableId="1834639675">
    <w:abstractNumId w:val="5"/>
  </w:num>
  <w:num w:numId="18" w16cid:durableId="98187109">
    <w:abstractNumId w:val="8"/>
    <w:lvlOverride w:ilvl="0">
      <w:startOverride w:val="1"/>
    </w:lvlOverride>
  </w:num>
  <w:num w:numId="19" w16cid:durableId="819737058">
    <w:abstractNumId w:val="8"/>
    <w:lvlOverride w:ilvl="0">
      <w:startOverride w:val="1"/>
    </w:lvlOverride>
  </w:num>
  <w:num w:numId="20" w16cid:durableId="1604070462">
    <w:abstractNumId w:val="8"/>
    <w:lvlOverride w:ilvl="0">
      <w:startOverride w:val="1"/>
    </w:lvlOverride>
  </w:num>
  <w:num w:numId="21" w16cid:durableId="1217814386">
    <w:abstractNumId w:val="8"/>
    <w:lvlOverride w:ilvl="0">
      <w:startOverride w:val="1"/>
    </w:lvlOverride>
  </w:num>
  <w:num w:numId="22" w16cid:durableId="557521358">
    <w:abstractNumId w:val="8"/>
    <w:lvlOverride w:ilvl="0">
      <w:startOverride w:val="1"/>
    </w:lvlOverride>
  </w:num>
  <w:num w:numId="23" w16cid:durableId="1369646636">
    <w:abstractNumId w:val="8"/>
    <w:lvlOverride w:ilvl="0">
      <w:startOverride w:val="1"/>
    </w:lvlOverride>
  </w:num>
  <w:num w:numId="24" w16cid:durableId="754976165">
    <w:abstractNumId w:val="8"/>
    <w:lvlOverride w:ilvl="0">
      <w:startOverride w:val="1"/>
    </w:lvlOverride>
  </w:num>
  <w:num w:numId="25" w16cid:durableId="58215168">
    <w:abstractNumId w:val="8"/>
    <w:lvlOverride w:ilvl="0">
      <w:startOverride w:val="1"/>
    </w:lvlOverride>
  </w:num>
  <w:num w:numId="26" w16cid:durableId="1173566205">
    <w:abstractNumId w:val="8"/>
    <w:lvlOverride w:ilvl="0">
      <w:startOverride w:val="1"/>
    </w:lvlOverride>
  </w:num>
  <w:num w:numId="27" w16cid:durableId="838472737">
    <w:abstractNumId w:val="8"/>
    <w:lvlOverride w:ilvl="0">
      <w:startOverride w:val="1"/>
    </w:lvlOverride>
  </w:num>
  <w:num w:numId="28" w16cid:durableId="1915580336">
    <w:abstractNumId w:val="8"/>
    <w:lvlOverride w:ilvl="0">
      <w:startOverride w:val="1"/>
    </w:lvlOverride>
  </w:num>
  <w:num w:numId="29" w16cid:durableId="1508330508">
    <w:abstractNumId w:val="8"/>
    <w:lvlOverride w:ilvl="0">
      <w:startOverride w:val="1"/>
    </w:lvlOverride>
  </w:num>
  <w:num w:numId="30" w16cid:durableId="296881110">
    <w:abstractNumId w:val="8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C6"/>
    <w:rsid w:val="00001A97"/>
    <w:rsid w:val="00046EC3"/>
    <w:rsid w:val="000514EA"/>
    <w:rsid w:val="00060885"/>
    <w:rsid w:val="000B62B8"/>
    <w:rsid w:val="000C3ADB"/>
    <w:rsid w:val="000D5183"/>
    <w:rsid w:val="001037C2"/>
    <w:rsid w:val="0011045A"/>
    <w:rsid w:val="00126E41"/>
    <w:rsid w:val="00130DAF"/>
    <w:rsid w:val="0013580F"/>
    <w:rsid w:val="00140344"/>
    <w:rsid w:val="0014651B"/>
    <w:rsid w:val="0015088B"/>
    <w:rsid w:val="00166955"/>
    <w:rsid w:val="00170317"/>
    <w:rsid w:val="00194C9E"/>
    <w:rsid w:val="001B350A"/>
    <w:rsid w:val="00211D5D"/>
    <w:rsid w:val="002168DB"/>
    <w:rsid w:val="00216A4B"/>
    <w:rsid w:val="00226756"/>
    <w:rsid w:val="0023150E"/>
    <w:rsid w:val="002535C6"/>
    <w:rsid w:val="00255C66"/>
    <w:rsid w:val="00260D27"/>
    <w:rsid w:val="00273D29"/>
    <w:rsid w:val="00281742"/>
    <w:rsid w:val="002859E1"/>
    <w:rsid w:val="0028736C"/>
    <w:rsid w:val="002C35E1"/>
    <w:rsid w:val="002E42BC"/>
    <w:rsid w:val="002F2B79"/>
    <w:rsid w:val="002F2D96"/>
    <w:rsid w:val="00307D4D"/>
    <w:rsid w:val="00314F20"/>
    <w:rsid w:val="00357E98"/>
    <w:rsid w:val="003657BF"/>
    <w:rsid w:val="00396D35"/>
    <w:rsid w:val="003B077A"/>
    <w:rsid w:val="003B500E"/>
    <w:rsid w:val="003B5317"/>
    <w:rsid w:val="003E0E4B"/>
    <w:rsid w:val="003E68C6"/>
    <w:rsid w:val="003F4587"/>
    <w:rsid w:val="004005FA"/>
    <w:rsid w:val="004107B7"/>
    <w:rsid w:val="00411561"/>
    <w:rsid w:val="00453453"/>
    <w:rsid w:val="00454831"/>
    <w:rsid w:val="0047556A"/>
    <w:rsid w:val="004A09D4"/>
    <w:rsid w:val="004A2B46"/>
    <w:rsid w:val="00501129"/>
    <w:rsid w:val="0050133D"/>
    <w:rsid w:val="005014AC"/>
    <w:rsid w:val="0050425C"/>
    <w:rsid w:val="00505B31"/>
    <w:rsid w:val="005061D8"/>
    <w:rsid w:val="0052621B"/>
    <w:rsid w:val="00542FD8"/>
    <w:rsid w:val="00560C3B"/>
    <w:rsid w:val="00566A3D"/>
    <w:rsid w:val="00577806"/>
    <w:rsid w:val="00582ED2"/>
    <w:rsid w:val="00584F5E"/>
    <w:rsid w:val="00594EE3"/>
    <w:rsid w:val="005D35EA"/>
    <w:rsid w:val="005D6E67"/>
    <w:rsid w:val="005F12A7"/>
    <w:rsid w:val="00605C05"/>
    <w:rsid w:val="00665CAF"/>
    <w:rsid w:val="00671BD6"/>
    <w:rsid w:val="00673997"/>
    <w:rsid w:val="00687C8C"/>
    <w:rsid w:val="006F4CD2"/>
    <w:rsid w:val="00730029"/>
    <w:rsid w:val="0073685C"/>
    <w:rsid w:val="00746C40"/>
    <w:rsid w:val="00750166"/>
    <w:rsid w:val="007600E3"/>
    <w:rsid w:val="00775043"/>
    <w:rsid w:val="007A2D28"/>
    <w:rsid w:val="007C0720"/>
    <w:rsid w:val="007C42B8"/>
    <w:rsid w:val="007C4939"/>
    <w:rsid w:val="007F0157"/>
    <w:rsid w:val="007F0DC6"/>
    <w:rsid w:val="007F7DEA"/>
    <w:rsid w:val="00812A0D"/>
    <w:rsid w:val="00832885"/>
    <w:rsid w:val="008366A3"/>
    <w:rsid w:val="00840559"/>
    <w:rsid w:val="008447C1"/>
    <w:rsid w:val="008605CB"/>
    <w:rsid w:val="008749DA"/>
    <w:rsid w:val="00893E2D"/>
    <w:rsid w:val="0089447F"/>
    <w:rsid w:val="008B6EAD"/>
    <w:rsid w:val="008C36B6"/>
    <w:rsid w:val="008D5411"/>
    <w:rsid w:val="009005B0"/>
    <w:rsid w:val="0090236B"/>
    <w:rsid w:val="00903AFF"/>
    <w:rsid w:val="009106AB"/>
    <w:rsid w:val="0091551A"/>
    <w:rsid w:val="00915878"/>
    <w:rsid w:val="00923EED"/>
    <w:rsid w:val="00936F74"/>
    <w:rsid w:val="00960BF8"/>
    <w:rsid w:val="00972E00"/>
    <w:rsid w:val="00983562"/>
    <w:rsid w:val="009D18A1"/>
    <w:rsid w:val="009F276C"/>
    <w:rsid w:val="00A00BD0"/>
    <w:rsid w:val="00A02062"/>
    <w:rsid w:val="00A0326F"/>
    <w:rsid w:val="00A07EA3"/>
    <w:rsid w:val="00A10C77"/>
    <w:rsid w:val="00A14F0E"/>
    <w:rsid w:val="00A27329"/>
    <w:rsid w:val="00A330FE"/>
    <w:rsid w:val="00A6049B"/>
    <w:rsid w:val="00A63C0A"/>
    <w:rsid w:val="00A65A71"/>
    <w:rsid w:val="00A72F36"/>
    <w:rsid w:val="00A81C30"/>
    <w:rsid w:val="00A86DA4"/>
    <w:rsid w:val="00AA77A7"/>
    <w:rsid w:val="00AA7D7F"/>
    <w:rsid w:val="00AC4164"/>
    <w:rsid w:val="00AD2212"/>
    <w:rsid w:val="00AD3AAF"/>
    <w:rsid w:val="00AE3A5A"/>
    <w:rsid w:val="00AE762E"/>
    <w:rsid w:val="00AF3394"/>
    <w:rsid w:val="00B11296"/>
    <w:rsid w:val="00B1325B"/>
    <w:rsid w:val="00B50ED4"/>
    <w:rsid w:val="00B67BBA"/>
    <w:rsid w:val="00B80FDC"/>
    <w:rsid w:val="00B855F1"/>
    <w:rsid w:val="00BA121D"/>
    <w:rsid w:val="00BA6055"/>
    <w:rsid w:val="00BB167A"/>
    <w:rsid w:val="00BC0487"/>
    <w:rsid w:val="00BD03B7"/>
    <w:rsid w:val="00BD35D7"/>
    <w:rsid w:val="00BE1D3B"/>
    <w:rsid w:val="00BE2DFC"/>
    <w:rsid w:val="00BE50CC"/>
    <w:rsid w:val="00BF2D29"/>
    <w:rsid w:val="00C03D36"/>
    <w:rsid w:val="00C07670"/>
    <w:rsid w:val="00C36022"/>
    <w:rsid w:val="00C43C7F"/>
    <w:rsid w:val="00C707BA"/>
    <w:rsid w:val="00C9426B"/>
    <w:rsid w:val="00C94CCB"/>
    <w:rsid w:val="00C96E75"/>
    <w:rsid w:val="00CA6758"/>
    <w:rsid w:val="00CB4ED4"/>
    <w:rsid w:val="00CB5F1E"/>
    <w:rsid w:val="00CD5081"/>
    <w:rsid w:val="00CE0981"/>
    <w:rsid w:val="00CF386B"/>
    <w:rsid w:val="00CF76E6"/>
    <w:rsid w:val="00D32464"/>
    <w:rsid w:val="00D55806"/>
    <w:rsid w:val="00D62607"/>
    <w:rsid w:val="00D66803"/>
    <w:rsid w:val="00D677D8"/>
    <w:rsid w:val="00D77E92"/>
    <w:rsid w:val="00D815E4"/>
    <w:rsid w:val="00D9221C"/>
    <w:rsid w:val="00D93C71"/>
    <w:rsid w:val="00DA0E93"/>
    <w:rsid w:val="00DD6A5F"/>
    <w:rsid w:val="00DE4C29"/>
    <w:rsid w:val="00DF1903"/>
    <w:rsid w:val="00E05A72"/>
    <w:rsid w:val="00E16778"/>
    <w:rsid w:val="00EC049E"/>
    <w:rsid w:val="00ED195C"/>
    <w:rsid w:val="00ED1A51"/>
    <w:rsid w:val="00F13C3C"/>
    <w:rsid w:val="00F317FB"/>
    <w:rsid w:val="00F52067"/>
    <w:rsid w:val="00F60C35"/>
    <w:rsid w:val="00F709E6"/>
    <w:rsid w:val="00F73F04"/>
    <w:rsid w:val="00F82691"/>
    <w:rsid w:val="00F87E02"/>
    <w:rsid w:val="00FC35BC"/>
    <w:rsid w:val="00FD20B8"/>
    <w:rsid w:val="00FF272D"/>
    <w:rsid w:val="34CF790F"/>
    <w:rsid w:val="34D03EAB"/>
    <w:rsid w:val="60576A10"/>
    <w:rsid w:val="6384A822"/>
    <w:rsid w:val="69F1D1F0"/>
    <w:rsid w:val="6DCA2B0D"/>
    <w:rsid w:val="7543C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0BDB"/>
  <w15:chartTrackingRefBased/>
  <w15:docId w15:val="{4B901AA4-EA17-BB4E-9129-2A046955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0">
    <w:name w:val="Normal"/>
    <w:qFormat/>
    <w:rsid w:val="008749DA"/>
    <w:pPr>
      <w:spacing w:before="60" w:line="240" w:lineRule="exact"/>
    </w:pPr>
    <w:rPr>
      <w:rFonts w:ascii="Arial" w:eastAsia="Times New Roman" w:hAnsi="Arial" w:cs="Times New Roman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0"/>
    <w:link w:val="KopfzeileZchn"/>
    <w:unhideWhenUsed/>
    <w:rsid w:val="005D6E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6E67"/>
  </w:style>
  <w:style w:type="paragraph" w:styleId="Fuzeile">
    <w:name w:val="footer"/>
    <w:basedOn w:val="Standard0"/>
    <w:link w:val="FuzeileZchn"/>
    <w:uiPriority w:val="99"/>
    <w:unhideWhenUsed/>
    <w:rsid w:val="005D6E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6E67"/>
  </w:style>
  <w:style w:type="paragraph" w:styleId="Listenabsatz">
    <w:name w:val="List Paragraph"/>
    <w:basedOn w:val="Standard0"/>
    <w:uiPriority w:val="34"/>
    <w:qFormat/>
    <w:rsid w:val="005D6E67"/>
    <w:pPr>
      <w:ind w:left="720"/>
      <w:contextualSpacing/>
    </w:pPr>
    <w:rPr>
      <w:rFonts w:ascii="Times New Roman" w:eastAsiaTheme="minorEastAsia" w:hAnsi="Times New Roman"/>
    </w:rPr>
  </w:style>
  <w:style w:type="character" w:styleId="Seitenzahl">
    <w:name w:val="page number"/>
    <w:basedOn w:val="Absatz-Standardschriftart"/>
    <w:rsid w:val="00542FD8"/>
  </w:style>
  <w:style w:type="paragraph" w:styleId="Titel">
    <w:name w:val="Title"/>
    <w:basedOn w:val="Standard0"/>
    <w:link w:val="TitelZchn"/>
    <w:qFormat/>
    <w:rsid w:val="00542FD8"/>
    <w:pPr>
      <w:jc w:val="center"/>
    </w:pPr>
    <w:rPr>
      <w:b/>
      <w:sz w:val="28"/>
      <w:szCs w:val="20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542FD8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customStyle="1" w:styleId="Standard">
    <w:name w:val="Standard •"/>
    <w:basedOn w:val="Standard0"/>
    <w:qFormat/>
    <w:rsid w:val="00CD5081"/>
    <w:pPr>
      <w:numPr>
        <w:numId w:val="2"/>
      </w:numPr>
    </w:pPr>
  </w:style>
  <w:style w:type="paragraph" w:customStyle="1" w:styleId="Standardb">
    <w:name w:val="Standard b"/>
    <w:basedOn w:val="Standard0"/>
    <w:qFormat/>
    <w:rsid w:val="00CD5081"/>
    <w:pPr>
      <w:framePr w:hSpace="141" w:wrap="around" w:vAnchor="page" w:hAnchor="margin" w:y="2131"/>
    </w:pPr>
    <w:rPr>
      <w:b/>
    </w:rPr>
  </w:style>
  <w:style w:type="table" w:styleId="Gitternetztabelle2Akzent1">
    <w:name w:val="Grid Table 2 Accent 1"/>
    <w:basedOn w:val="NormaleTabelle"/>
    <w:uiPriority w:val="47"/>
    <w:rsid w:val="00A14F0E"/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1hellAkzent5">
    <w:name w:val="Grid Table 1 Light Accent 5"/>
    <w:basedOn w:val="NormaleTabelle"/>
    <w:uiPriority w:val="46"/>
    <w:rsid w:val="00A14F0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rsid w:val="00A14F0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C9426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nraster">
    <w:name w:val="Table Grid"/>
    <w:basedOn w:val="NormaleTabelle"/>
    <w:uiPriority w:val="39"/>
    <w:rsid w:val="007F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TP">
    <w:name w:val="TTP"/>
    <w:basedOn w:val="FarbigeListe-Akzent1"/>
    <w:uiPriority w:val="99"/>
    <w:rsid w:val="007F0DC6"/>
    <w:tblPr/>
    <w:tcPr>
      <w:shd w:val="clear" w:color="auto" w:fill="BAD74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7farbigAkzent6">
    <w:name w:val="List Table 7 Colorful Accent 6"/>
    <w:basedOn w:val="NormaleTabelle"/>
    <w:uiPriority w:val="52"/>
    <w:rsid w:val="007F0DC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F0DC6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F0DC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03A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0"/>
    <w:uiPriority w:val="1"/>
    <w:qFormat/>
    <w:rsid w:val="00903AFF"/>
    <w:pPr>
      <w:widowControl w:val="0"/>
      <w:autoSpaceDE w:val="0"/>
      <w:autoSpaceDN w:val="0"/>
      <w:spacing w:before="0" w:line="240" w:lineRule="auto"/>
    </w:pPr>
    <w:rPr>
      <w:rFonts w:ascii="IcoFont" w:eastAsia="IcoFont" w:hAnsi="IcoFont" w:cs="IcoFont"/>
      <w:sz w:val="22"/>
      <w:szCs w:val="22"/>
      <w:lang w:val="en-US" w:eastAsia="en-US"/>
    </w:rPr>
  </w:style>
  <w:style w:type="paragraph" w:styleId="Textkrper">
    <w:name w:val="Body Text"/>
    <w:basedOn w:val="Standard0"/>
    <w:link w:val="TextkrperZchn"/>
    <w:uiPriority w:val="1"/>
    <w:qFormat/>
    <w:rsid w:val="006F4CD2"/>
    <w:pPr>
      <w:widowControl w:val="0"/>
      <w:autoSpaceDE w:val="0"/>
      <w:autoSpaceDN w:val="0"/>
      <w:spacing w:before="0" w:line="240" w:lineRule="auto"/>
    </w:pPr>
    <w:rPr>
      <w:rFonts w:eastAsia="Arial" w:cs="Arial"/>
      <w:sz w:val="28"/>
      <w:szCs w:val="2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4CD2"/>
    <w:rPr>
      <w:rFonts w:ascii="Arial" w:eastAsia="Arial" w:hAnsi="Arial" w:cs="Arial"/>
      <w:sz w:val="28"/>
      <w:szCs w:val="28"/>
      <w:lang w:val="en-US"/>
    </w:rPr>
  </w:style>
  <w:style w:type="paragraph" w:customStyle="1" w:styleId="Standardabc">
    <w:name w:val="Standard abc"/>
    <w:basedOn w:val="Standard0"/>
    <w:qFormat/>
    <w:rsid w:val="00582ED2"/>
    <w:pPr>
      <w:numPr>
        <w:numId w:val="3"/>
      </w:numPr>
      <w:spacing w:before="120"/>
      <w:ind w:left="568" w:hanging="284"/>
    </w:pPr>
    <w:rPr>
      <w:rFonts w:eastAsiaTheme="minorHAnsi" w:cs="Times New Roman (Textkörper CS)"/>
      <w:lang w:eastAsia="en-US"/>
    </w:rPr>
  </w:style>
  <w:style w:type="paragraph" w:customStyle="1" w:styleId="Check">
    <w:name w:val="Check"/>
    <w:basedOn w:val="Standard0"/>
    <w:qFormat/>
    <w:rsid w:val="00AA7D7F"/>
    <w:pPr>
      <w:autoSpaceDE w:val="0"/>
      <w:autoSpaceDN w:val="0"/>
      <w:adjustRightInd w:val="0"/>
      <w:jc w:val="center"/>
    </w:pPr>
    <w:rPr>
      <w:rFonts w:cs="Arial"/>
      <w:sz w:val="24"/>
    </w:rPr>
  </w:style>
  <w:style w:type="numbering" w:customStyle="1" w:styleId="AktuelleListe1">
    <w:name w:val="Aktuelle Liste1"/>
    <w:uiPriority w:val="99"/>
    <w:rsid w:val="00411561"/>
    <w:pPr>
      <w:numPr>
        <w:numId w:val="4"/>
      </w:numPr>
    </w:pPr>
  </w:style>
  <w:style w:type="paragraph" w:customStyle="1" w:styleId="Tabellenkopf">
    <w:name w:val="Tabellenkopf"/>
    <w:basedOn w:val="Standard0"/>
    <w:qFormat/>
    <w:rsid w:val="0015088B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  <w:bCs/>
      <w:color w:val="FFFFFF"/>
      <w:szCs w:val="20"/>
    </w:rPr>
  </w:style>
  <w:style w:type="paragraph" w:customStyle="1" w:styleId="TABELLE123">
    <w:name w:val="TABELLE 123"/>
    <w:qFormat/>
    <w:rsid w:val="000B62B8"/>
    <w:pPr>
      <w:numPr>
        <w:numId w:val="7"/>
      </w:numPr>
      <w:autoSpaceDE w:val="0"/>
      <w:autoSpaceDN w:val="0"/>
      <w:adjustRightInd w:val="0"/>
      <w:spacing w:line="240" w:lineRule="atLeast"/>
      <w:jc w:val="center"/>
      <w:textAlignment w:val="center"/>
    </w:pPr>
    <w:rPr>
      <w:rFonts w:ascii="Arial" w:eastAsia="Times New Roman" w:hAnsi="Arial" w:cs="Arial"/>
      <w:b/>
      <w:bCs/>
      <w:caps/>
      <w:color w:val="FFFFFF"/>
      <w:szCs w:val="20"/>
      <w:lang w:eastAsia="de-DE"/>
    </w:rPr>
  </w:style>
  <w:style w:type="numbering" w:customStyle="1" w:styleId="TABELLE">
    <w:name w:val="TABELLE"/>
    <w:uiPriority w:val="99"/>
    <w:rsid w:val="00170317"/>
    <w:pPr>
      <w:numPr>
        <w:numId w:val="6"/>
      </w:numPr>
    </w:pPr>
  </w:style>
  <w:style w:type="numbering" w:customStyle="1" w:styleId="AktuelleListe2">
    <w:name w:val="Aktuelle Liste2"/>
    <w:uiPriority w:val="99"/>
    <w:rsid w:val="00584F5E"/>
    <w:pPr>
      <w:numPr>
        <w:numId w:val="5"/>
      </w:numPr>
    </w:pPr>
  </w:style>
  <w:style w:type="paragraph" w:customStyle="1" w:styleId="TTP-Ebene1">
    <w:name w:val="TTP - Ebene 1"/>
    <w:basedOn w:val="Standard0"/>
    <w:next w:val="TTP-Ebene2"/>
    <w:uiPriority w:val="99"/>
    <w:rsid w:val="00F13C3C"/>
    <w:pPr>
      <w:numPr>
        <w:numId w:val="8"/>
      </w:numPr>
      <w:autoSpaceDE w:val="0"/>
      <w:autoSpaceDN w:val="0"/>
      <w:adjustRightInd w:val="0"/>
      <w:spacing w:before="0" w:line="360" w:lineRule="atLeast"/>
      <w:ind w:left="0" w:right="85" w:firstLine="0"/>
      <w:jc w:val="right"/>
      <w:textAlignment w:val="center"/>
    </w:pPr>
    <w:rPr>
      <w:rFonts w:eastAsiaTheme="minorHAnsi" w:cs="Arial"/>
      <w:b/>
      <w:bCs/>
      <w:color w:val="FFFFFF"/>
      <w:sz w:val="30"/>
      <w:szCs w:val="30"/>
      <w:lang w:eastAsia="en-US"/>
    </w:rPr>
  </w:style>
  <w:style w:type="paragraph" w:customStyle="1" w:styleId="TTP-Ebene2">
    <w:name w:val="TTP - Ebene 2"/>
    <w:basedOn w:val="Standard0"/>
    <w:uiPriority w:val="99"/>
    <w:rsid w:val="00C96E75"/>
    <w:pPr>
      <w:numPr>
        <w:numId w:val="9"/>
      </w:numPr>
      <w:autoSpaceDE w:val="0"/>
      <w:autoSpaceDN w:val="0"/>
      <w:adjustRightInd w:val="0"/>
      <w:spacing w:before="0" w:line="240" w:lineRule="atLeast"/>
      <w:textAlignment w:val="center"/>
    </w:pPr>
    <w:rPr>
      <w:rFonts w:eastAsiaTheme="minorHAnsi" w:cs="Arial"/>
      <w:b/>
      <w:bCs/>
      <w:color w:val="000000"/>
      <w:szCs w:val="18"/>
      <w:lang w:eastAsia="en-US"/>
    </w:rPr>
  </w:style>
  <w:style w:type="numbering" w:customStyle="1" w:styleId="AktuelleListe3">
    <w:name w:val="Aktuelle Liste3"/>
    <w:uiPriority w:val="99"/>
    <w:rsid w:val="00307D4D"/>
    <w:pPr>
      <w:numPr>
        <w:numId w:val="10"/>
      </w:numPr>
    </w:pPr>
  </w:style>
  <w:style w:type="numbering" w:customStyle="1" w:styleId="AktuelleListe4">
    <w:name w:val="Aktuelle Liste4"/>
    <w:uiPriority w:val="99"/>
    <w:rsid w:val="00307D4D"/>
    <w:pPr>
      <w:numPr>
        <w:numId w:val="11"/>
      </w:numPr>
    </w:pPr>
  </w:style>
  <w:style w:type="paragraph" w:customStyle="1" w:styleId="Absatzwei">
    <w:name w:val="Absatz weiß"/>
    <w:basedOn w:val="Standard0"/>
    <w:qFormat/>
    <w:rsid w:val="00A63C0A"/>
    <w:pPr>
      <w:framePr w:hSpace="141" w:wrap="around" w:vAnchor="text" w:hAnchor="page" w:x="643" w:y="1"/>
      <w:suppressOverlap/>
    </w:pPr>
    <w:rPr>
      <w:b/>
      <w:bCs/>
      <w:color w:val="FFFFFF" w:themeColor="background1"/>
    </w:rPr>
  </w:style>
  <w:style w:type="paragraph" w:customStyle="1" w:styleId="TTPTabHL">
    <w:name w:val="TTP Tab HL"/>
    <w:rsid w:val="00FC35BC"/>
    <w:pPr>
      <w:jc w:val="center"/>
    </w:pPr>
    <w:rPr>
      <w:rFonts w:ascii="Arial" w:hAnsi="Arial" w:cs="Arial"/>
      <w:b/>
      <w:bCs/>
      <w:color w:val="FFFFFF"/>
      <w:sz w:val="30"/>
      <w:szCs w:val="30"/>
    </w:rPr>
  </w:style>
  <w:style w:type="numbering" w:customStyle="1" w:styleId="AktuelleListe5">
    <w:name w:val="Aktuelle Liste5"/>
    <w:uiPriority w:val="99"/>
    <w:rsid w:val="00211D5D"/>
    <w:pPr>
      <w:numPr>
        <w:numId w:val="12"/>
      </w:numPr>
    </w:pPr>
  </w:style>
  <w:style w:type="numbering" w:customStyle="1" w:styleId="AktuelleListe6">
    <w:name w:val="Aktuelle Liste6"/>
    <w:uiPriority w:val="99"/>
    <w:rsid w:val="00AD3AAF"/>
    <w:pPr>
      <w:numPr>
        <w:numId w:val="13"/>
      </w:numPr>
    </w:pPr>
  </w:style>
  <w:style w:type="numbering" w:customStyle="1" w:styleId="AktuelleListe7">
    <w:name w:val="Aktuelle Liste7"/>
    <w:uiPriority w:val="99"/>
    <w:rsid w:val="00C96E75"/>
    <w:pPr>
      <w:numPr>
        <w:numId w:val="15"/>
      </w:numPr>
    </w:pPr>
  </w:style>
  <w:style w:type="numbering" w:customStyle="1" w:styleId="AktuelleListe8">
    <w:name w:val="Aktuelle Liste8"/>
    <w:uiPriority w:val="99"/>
    <w:rsid w:val="00C96E75"/>
    <w:pPr>
      <w:numPr>
        <w:numId w:val="16"/>
      </w:numPr>
    </w:pPr>
  </w:style>
  <w:style w:type="numbering" w:customStyle="1" w:styleId="AktuelleListe9">
    <w:name w:val="Aktuelle Liste9"/>
    <w:uiPriority w:val="99"/>
    <w:rsid w:val="00C96E7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2291</Characters>
  <DocSecurity>0</DocSecurity>
  <Lines>19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2023-03-29T10:11:00Z</dcterms:created>
  <dcterms:modified xsi:type="dcterms:W3CDTF">2023-06-12T21:50:00Z</dcterms:modified>
</cp:coreProperties>
</file>