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6B856FDB">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6B856FDB">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49894704" w:rsidR="00AC42D3" w:rsidRPr="00360C17" w:rsidRDefault="006379E7" w:rsidP="00AC42D3">
            <w:pPr>
              <w:rPr>
                <w:b/>
                <w:bCs/>
              </w:rPr>
            </w:pPr>
            <w:r>
              <w:rPr>
                <w:b/>
                <w:bCs/>
              </w:rPr>
              <w:t>L</w:t>
            </w:r>
            <w:r w:rsidR="004B5F00">
              <w:rPr>
                <w:b/>
                <w:bCs/>
              </w:rPr>
              <w:t>eitern</w:t>
            </w:r>
          </w:p>
        </w:tc>
      </w:tr>
      <w:tr w:rsidR="00AC42D3" w14:paraId="51FF54E7" w14:textId="77777777" w:rsidTr="6B856FDB">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60F21B74" w:rsidR="00AC42D3" w:rsidRPr="00665CAF" w:rsidRDefault="00C762DB" w:rsidP="00AC42D3">
            <w:r>
              <w:t>Mitarbeitende, die Leitern (und Tritte) verwenden.</w:t>
            </w:r>
          </w:p>
        </w:tc>
      </w:tr>
      <w:tr w:rsidR="00AC42D3" w14:paraId="08427C87" w14:textId="77777777" w:rsidTr="6B856FDB">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54B9020" w14:textId="77777777" w:rsidR="006D023A" w:rsidRDefault="00AC42D3" w:rsidP="006D023A">
            <w:r>
              <w:t>Die Teilnehmenden</w:t>
            </w:r>
            <w:r w:rsidR="006D023A">
              <w:t xml:space="preserve"> lernen </w:t>
            </w:r>
          </w:p>
          <w:p w14:paraId="1731F490" w14:textId="719ABE8A" w:rsidR="004B5F00" w:rsidRDefault="004B5F00" w:rsidP="004B5F00">
            <w:pPr>
              <w:pStyle w:val="Standard"/>
            </w:pPr>
            <w:r>
              <w:t xml:space="preserve">für welche Tätigkeiten </w:t>
            </w:r>
            <w:r w:rsidR="1C8FE8CC">
              <w:t>s</w:t>
            </w:r>
            <w:r>
              <w:t>ie Leitern verwenden dürfen und welche Alternativen es zur Leiter gibt,</w:t>
            </w:r>
          </w:p>
          <w:p w14:paraId="727FE4E4" w14:textId="03F46023" w:rsidR="004B5F00" w:rsidRDefault="004B5F00" w:rsidP="004B5F00">
            <w:pPr>
              <w:pStyle w:val="Standard"/>
            </w:pPr>
            <w:r>
              <w:t xml:space="preserve">wie </w:t>
            </w:r>
            <w:r w:rsidR="07C632B0">
              <w:t>s</w:t>
            </w:r>
            <w:r>
              <w:t>ie mit Anlegeleitern und Stehleitern sicher arbeiten und</w:t>
            </w:r>
          </w:p>
          <w:p w14:paraId="266B9511" w14:textId="48545330" w:rsidR="00AC42D3" w:rsidRDefault="004B5F00" w:rsidP="004B5F00">
            <w:pPr>
              <w:pStyle w:val="Standard"/>
            </w:pPr>
            <w:r>
              <w:t xml:space="preserve">worauf </w:t>
            </w:r>
            <w:r w:rsidR="001563A4">
              <w:t>s</w:t>
            </w:r>
            <w:r>
              <w:t>ie bei der Sichtprüfung von Leitern achten müssen.</w:t>
            </w:r>
          </w:p>
        </w:tc>
      </w:tr>
      <w:tr w:rsidR="00AC42D3" w14:paraId="2385225E" w14:textId="77777777" w:rsidTr="6B856FDB">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622A2C" w14:paraId="7F531C1A" w14:textId="77777777" w:rsidTr="6B856FDB">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PowerPoint-Folien, ggf. Flipchart / (digitales)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6B856FDB">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6B856FDB">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65D91D07" w:rsidR="00AC42D3" w:rsidRDefault="00AC42D3" w:rsidP="00AC42D3">
            <w:pPr>
              <w:pStyle w:val="Standard"/>
            </w:pPr>
            <w:r>
              <w:t xml:space="preserve">Trauen Sie sich, die </w:t>
            </w:r>
            <w:r w:rsidRPr="6B856FDB">
              <w:rPr>
                <w:rStyle w:val="VNRT2PZeichenfett"/>
              </w:rPr>
              <w:t>Inhalte an Ihre Bedürfnisse anzupassen</w:t>
            </w:r>
            <w:r>
              <w:t>. Löschen Sie Inhalte, die auf Sie nicht zutreffen</w:t>
            </w:r>
            <w:r w:rsidR="3EB22E30">
              <w:t>,</w:t>
            </w:r>
            <w:r>
              <w:t xml:space="preserve"> und ergänzen Sie ggf. betriebsspezifische Inhalte, z. B. wenn Ihr Betrieb </w:t>
            </w:r>
            <w:r w:rsidR="00C762DB">
              <w:t>spezielle Leitern verwendet</w:t>
            </w:r>
            <w:r>
              <w:t xml:space="preserve">. </w:t>
            </w:r>
          </w:p>
          <w:p w14:paraId="208E620A" w14:textId="4ACEE607" w:rsidR="00AC42D3" w:rsidRPr="00360C17" w:rsidRDefault="00AC42D3" w:rsidP="00AC42D3">
            <w:pPr>
              <w:pStyle w:val="Standard"/>
            </w:pPr>
            <w:r w:rsidRPr="6B856FDB">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02D01695">
              <w:t>ind</w:t>
            </w:r>
            <w:r>
              <w:t>. Dies gilt besonders, wenn es sich um Negativbeispiele handelt, um diese Personen nicht vor den Kollegen und Kolleginnen vorzuführen.</w:t>
            </w:r>
          </w:p>
        </w:tc>
      </w:tr>
      <w:tr w:rsidR="00AC42D3" w14:paraId="50FD95AB" w14:textId="77777777" w:rsidTr="6B856FDB">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38F0D63D" w:rsidR="00AC42D3" w:rsidRPr="00552B2F" w:rsidRDefault="00AC42D3" w:rsidP="00AC42D3">
            <w:pPr>
              <w:pStyle w:val="Standard"/>
            </w:pPr>
            <w:r>
              <w:t>Buchen Sie rechtzeitig vor der (Präsenz</w:t>
            </w:r>
            <w:r w:rsidR="369BFDB0">
              <w:t>-</w:t>
            </w:r>
            <w:r>
              <w:t xml:space="preserve">)Veranstaltung einen </w:t>
            </w:r>
            <w:r w:rsidRPr="6B856FDB">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TeachToProtect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6B856FDB">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341A0FD5" w:rsidR="00AC42D3" w:rsidRPr="006E67AC" w:rsidRDefault="00AC42D3" w:rsidP="00AC42D3">
            <w:pPr>
              <w:pStyle w:val="Standard"/>
            </w:pPr>
            <w:r>
              <w:t xml:space="preserve">Klären Sie ggf. im Vorwege ab, welche </w:t>
            </w:r>
            <w:r w:rsidRPr="6B856FDB">
              <w:rPr>
                <w:rStyle w:val="VNRT2PZeichenfett"/>
              </w:rPr>
              <w:t>Webinar-Software</w:t>
            </w:r>
            <w:r>
              <w:t xml:space="preserve"> Ihnen im Betrieb zur Verfügung steht bzw. dort zugelassen ist</w:t>
            </w:r>
            <w:r w:rsidR="035448B7">
              <w:t>,</w:t>
            </w:r>
            <w:r>
              <w:t xml:space="preserve"> und machen Sie sich ggf. mit der Software vertraut.</w:t>
            </w:r>
          </w:p>
          <w:p w14:paraId="4191AA50" w14:textId="64A9157A" w:rsidR="00AC42D3" w:rsidRPr="006E67AC" w:rsidRDefault="00AC42D3" w:rsidP="00AC42D3">
            <w:pPr>
              <w:pStyle w:val="Standard"/>
            </w:pPr>
            <w:r>
              <w:lastRenderedPageBreak/>
              <w:t xml:space="preserve">Versenden Sie den </w:t>
            </w:r>
            <w:r w:rsidRPr="6B856FDB">
              <w:rPr>
                <w:rStyle w:val="VNRT2PZeichenfett"/>
              </w:rPr>
              <w:t>Einladungslink</w:t>
            </w:r>
            <w:r>
              <w:t xml:space="preserve"> für die Unterweisung rechtzeitig vor der Veranstaltung und erinnern Sie kurz vor dem Termin noch einmal</w:t>
            </w:r>
            <w:r w:rsidR="05142322">
              <w:t xml:space="preserve"> daran</w:t>
            </w:r>
            <w:r>
              <w:t>.</w:t>
            </w:r>
          </w:p>
          <w:p w14:paraId="0C3F9AEE" w14:textId="0417CB1E" w:rsidR="00AC42D3" w:rsidRPr="00552B2F" w:rsidRDefault="00AC42D3" w:rsidP="00AC42D3">
            <w:pPr>
              <w:pStyle w:val="Standard"/>
              <w:rPr>
                <w:rStyle w:val="VNRT2BZeichenkursiv"/>
              </w:rPr>
            </w:pPr>
            <w:r w:rsidRPr="006E67AC">
              <w:t xml:space="preserve">Führen Sie vor der Veranstaltung einen </w:t>
            </w:r>
            <w:r w:rsidRPr="00552B2F">
              <w:rPr>
                <w:rStyle w:val="VNRT2PZeichenfett"/>
              </w:rPr>
              <w:t>Technik-Check</w:t>
            </w:r>
            <w:r w:rsidRPr="006E67AC">
              <w:t xml:space="preserve"> durch: Mikrofon, Video, Bildschirm teilen, ggf. Whiteboard-Funktion.</w:t>
            </w:r>
            <w:r w:rsidRPr="006E67AC">
              <w:br/>
            </w:r>
            <w:r w:rsidRPr="00552B2F">
              <w:rPr>
                <w:rStyle w:val="VNRT2BZeichenkursiv"/>
              </w:rPr>
              <w:t xml:space="preserve">Tipp: Oft ist es etwas kniffelig, sowohl die </w:t>
            </w:r>
            <w:r w:rsidR="00634876" w:rsidRPr="00552B2F">
              <w:rPr>
                <w:rStyle w:val="VNRT2BZeichenkursiv"/>
              </w:rPr>
              <w:t>Webinar-Software</w:t>
            </w:r>
            <w:r w:rsidRPr="00552B2F">
              <w:rPr>
                <w:rStyle w:val="VNRT2BZeichenkursiv"/>
              </w:rPr>
              <w:t xml:space="preserv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0BD15AA6">
        <w:trPr>
          <w:trHeight w:val="300"/>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AC42D3" w14:paraId="6F92650A" w14:textId="77777777" w:rsidTr="0BD15AA6">
        <w:trPr>
          <w:trHeight w:val="300"/>
          <w:jc w:val="center"/>
        </w:trPr>
        <w:tc>
          <w:tcPr>
            <w:tcW w:w="4531" w:type="dxa"/>
            <w:shd w:val="clear" w:color="auto" w:fill="D9D9D9" w:themeFill="background1" w:themeFillShade="D9"/>
            <w:noWrap/>
          </w:tcPr>
          <w:p w14:paraId="350B1210" w14:textId="12F97DE6"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C762DB" w14:paraId="7BCAA679" w14:textId="77777777" w:rsidTr="0BD15AA6">
        <w:trPr>
          <w:trHeight w:val="300"/>
          <w:jc w:val="center"/>
        </w:trPr>
        <w:tc>
          <w:tcPr>
            <w:tcW w:w="4531" w:type="dxa"/>
            <w:tcBorders>
              <w:top w:val="single" w:sz="4" w:space="0" w:color="auto"/>
            </w:tcBorders>
            <w:shd w:val="clear" w:color="auto" w:fill="auto"/>
            <w:noWrap/>
          </w:tcPr>
          <w:p w14:paraId="269E4E7B" w14:textId="4FFA7458" w:rsidR="00C762DB" w:rsidRDefault="00C762DB" w:rsidP="00077E45">
            <w:pPr>
              <w:pStyle w:val="Leer"/>
              <w:jc w:val="center"/>
              <w:rPr>
                <w:noProof/>
              </w:rPr>
            </w:pPr>
          </w:p>
        </w:tc>
        <w:tc>
          <w:tcPr>
            <w:tcW w:w="5604" w:type="dxa"/>
            <w:vMerge w:val="restart"/>
            <w:shd w:val="clear" w:color="auto" w:fill="FFFFFF" w:themeFill="background1"/>
            <w:noWrap/>
          </w:tcPr>
          <w:p w14:paraId="58826CD4" w14:textId="77777777" w:rsidR="00C762DB" w:rsidRDefault="00C762DB" w:rsidP="00077E45">
            <w:r>
              <w:t>Begrüßen Sie die Teilnehmenden und stellen Sie das heutige Thema und den geplanten zeitlichen Rahmen kurz vor.</w:t>
            </w:r>
          </w:p>
          <w:p w14:paraId="22358F64" w14:textId="15184FE9" w:rsidR="00C762DB" w:rsidRDefault="00C762DB" w:rsidP="00077E45">
            <w:r>
              <w:t xml:space="preserve">Falls Sie als Dozent*in beauftragt wurden und die Teilnehmenden nicht kennen: </w:t>
            </w:r>
            <w:r w:rsidR="1422F5AD">
              <w:t>S</w:t>
            </w:r>
            <w:r>
              <w:t>tellen Sie sich kurz vor.</w:t>
            </w:r>
          </w:p>
        </w:tc>
      </w:tr>
      <w:tr w:rsidR="00C762DB" w14:paraId="711090CE" w14:textId="77777777" w:rsidTr="0BD15AA6">
        <w:trPr>
          <w:trHeight w:val="300"/>
          <w:jc w:val="center"/>
        </w:trPr>
        <w:tc>
          <w:tcPr>
            <w:tcW w:w="4531" w:type="dxa"/>
            <w:tcBorders>
              <w:top w:val="single" w:sz="4" w:space="0" w:color="auto"/>
            </w:tcBorders>
            <w:shd w:val="clear" w:color="auto" w:fill="auto"/>
            <w:noWrap/>
          </w:tcPr>
          <w:p w14:paraId="77C43C55" w14:textId="564E2C02" w:rsidR="00C762DB" w:rsidRDefault="00C762DB" w:rsidP="00077E45">
            <w:pPr>
              <w:pStyle w:val="Leer"/>
              <w:jc w:val="center"/>
              <w:rPr>
                <w:noProof/>
              </w:rPr>
            </w:pPr>
          </w:p>
        </w:tc>
        <w:tc>
          <w:tcPr>
            <w:tcW w:w="5604" w:type="dxa"/>
            <w:vMerge/>
            <w:noWrap/>
          </w:tcPr>
          <w:p w14:paraId="3E4B7D3E" w14:textId="06BCECB6" w:rsidR="00C762DB" w:rsidRPr="00616B0D" w:rsidRDefault="00C762DB" w:rsidP="006772A4">
            <w:pPr>
              <w:pStyle w:val="Standardb"/>
              <w:framePr w:wrap="around"/>
            </w:pPr>
          </w:p>
        </w:tc>
      </w:tr>
      <w:tr w:rsidR="00077E45" w14:paraId="041F6115" w14:textId="77777777" w:rsidTr="0BD15AA6">
        <w:trPr>
          <w:trHeight w:val="300"/>
          <w:jc w:val="center"/>
        </w:trPr>
        <w:tc>
          <w:tcPr>
            <w:tcW w:w="4531" w:type="dxa"/>
            <w:tcBorders>
              <w:top w:val="single" w:sz="4" w:space="0" w:color="auto"/>
            </w:tcBorders>
            <w:shd w:val="clear" w:color="auto" w:fill="auto"/>
            <w:noWrap/>
          </w:tcPr>
          <w:p w14:paraId="4A7EF898" w14:textId="0FFB32FA" w:rsidR="00077E45" w:rsidRDefault="00077E45" w:rsidP="00077E45">
            <w:pPr>
              <w:pStyle w:val="Leer"/>
              <w:jc w:val="center"/>
              <w:rPr>
                <w:noProof/>
              </w:rPr>
            </w:pPr>
          </w:p>
        </w:tc>
        <w:tc>
          <w:tcPr>
            <w:tcW w:w="5604" w:type="dxa"/>
            <w:shd w:val="clear" w:color="auto" w:fill="FFFFFF" w:themeFill="background1"/>
            <w:noWrap/>
          </w:tcPr>
          <w:p w14:paraId="0413BBFC" w14:textId="3339C9B2" w:rsidR="00C762DB" w:rsidRDefault="00C762DB" w:rsidP="00077E45">
            <w:r>
              <w:t xml:space="preserve">In diesem Abschnitt zur Einführung zeigen Sie die Relevanz des Themas anhand von aktuellen Unfallzahlen </w:t>
            </w:r>
            <w:r w:rsidR="00536335">
              <w:t xml:space="preserve">auf </w:t>
            </w:r>
            <w:r>
              <w:t>und sensibilisieren für typische Fehleinschätzungen.</w:t>
            </w:r>
          </w:p>
        </w:tc>
      </w:tr>
      <w:tr w:rsidR="00077E45" w14:paraId="68012EA9" w14:textId="77777777" w:rsidTr="0BD15AA6">
        <w:trPr>
          <w:trHeight w:val="300"/>
          <w:jc w:val="center"/>
        </w:trPr>
        <w:tc>
          <w:tcPr>
            <w:tcW w:w="4531" w:type="dxa"/>
            <w:tcBorders>
              <w:top w:val="single" w:sz="4" w:space="0" w:color="auto"/>
            </w:tcBorders>
            <w:shd w:val="clear" w:color="auto" w:fill="auto"/>
            <w:noWrap/>
          </w:tcPr>
          <w:p w14:paraId="0106E2F9" w14:textId="32DF6A07" w:rsidR="00077E45" w:rsidRDefault="00077E45" w:rsidP="00077E45">
            <w:pPr>
              <w:pStyle w:val="Leer"/>
              <w:jc w:val="center"/>
              <w:rPr>
                <w:noProof/>
              </w:rPr>
            </w:pPr>
          </w:p>
        </w:tc>
        <w:tc>
          <w:tcPr>
            <w:tcW w:w="5604" w:type="dxa"/>
            <w:shd w:val="clear" w:color="auto" w:fill="auto"/>
            <w:noWrap/>
          </w:tcPr>
          <w:p w14:paraId="1A3C6AD5" w14:textId="3D93FC6C" w:rsidR="00E94234" w:rsidRPr="00E94234" w:rsidRDefault="00E94234" w:rsidP="009A6F39">
            <w:pPr>
              <w:pStyle w:val="Standardb"/>
              <w:framePr w:wrap="around"/>
              <w:rPr>
                <w:b w:val="0"/>
                <w:bCs/>
              </w:rPr>
            </w:pPr>
            <w:r w:rsidRPr="00E94234">
              <w:rPr>
                <w:b w:val="0"/>
                <w:bCs/>
              </w:rPr>
              <w:t>Sensibilisieren Sie Ihre Teilnehmenden für die Bedeutung von Leiterunfällen. Verwenden Sie hierzu die nebenstehenden Zahlen</w:t>
            </w:r>
            <w:r>
              <w:rPr>
                <w:b w:val="0"/>
                <w:bCs/>
              </w:rPr>
              <w:t xml:space="preserve"> und typischen Irrtümer</w:t>
            </w:r>
            <w:r w:rsidRPr="00E94234">
              <w:rPr>
                <w:b w:val="0"/>
                <w:bCs/>
              </w:rPr>
              <w:t xml:space="preserve">. </w:t>
            </w:r>
          </w:p>
          <w:p w14:paraId="5A12CBB2" w14:textId="67E451D2" w:rsidR="00E94234" w:rsidRPr="00E94234" w:rsidRDefault="6B45761F" w:rsidP="6B856FDB">
            <w:pPr>
              <w:pStyle w:val="Standardb"/>
              <w:framePr w:wrap="around"/>
              <w:rPr>
                <w:b w:val="0"/>
              </w:rPr>
            </w:pPr>
            <w:r>
              <w:rPr>
                <w:b w:val="0"/>
              </w:rPr>
              <w:t>Diskutieren Sie mit den Teilnehmenden, wie sie zu den Aussagen stehen</w:t>
            </w:r>
            <w:r w:rsidR="32FAC62D">
              <w:rPr>
                <w:b w:val="0"/>
              </w:rPr>
              <w:t>,</w:t>
            </w:r>
            <w:r>
              <w:rPr>
                <w:b w:val="0"/>
              </w:rPr>
              <w:t xml:space="preserve"> und </w:t>
            </w:r>
            <w:r w:rsidR="0624FB1E">
              <w:rPr>
                <w:b w:val="0"/>
              </w:rPr>
              <w:t>geben Sie Fakten mit</w:t>
            </w:r>
            <w:r>
              <w:rPr>
                <w:b w:val="0"/>
              </w:rPr>
              <w:t>.</w:t>
            </w:r>
          </w:p>
          <w:p w14:paraId="647F781B" w14:textId="77777777" w:rsidR="00E94234" w:rsidRDefault="00E94234" w:rsidP="009A6F39">
            <w:pPr>
              <w:pStyle w:val="Standardb"/>
              <w:framePr w:wrap="around"/>
            </w:pPr>
          </w:p>
          <w:p w14:paraId="3AFB1AA7" w14:textId="216A1498" w:rsidR="006772A4" w:rsidRPr="00536335" w:rsidRDefault="00E94234" w:rsidP="009A6F39">
            <w:pPr>
              <w:pStyle w:val="Standardb"/>
              <w:framePr w:wrap="around"/>
              <w:rPr>
                <w:b w:val="0"/>
                <w:bCs/>
              </w:rPr>
            </w:pPr>
            <w:r w:rsidRPr="00536335">
              <w:rPr>
                <w:b w:val="0"/>
                <w:bCs/>
              </w:rPr>
              <w:t>3</w:t>
            </w:r>
            <w:r w:rsidR="006772A4" w:rsidRPr="00536335">
              <w:rPr>
                <w:b w:val="0"/>
                <w:bCs/>
              </w:rPr>
              <w:t xml:space="preserve"> tödliche Irrtümer über Arbeiten mit Leitern</w:t>
            </w:r>
          </w:p>
          <w:p w14:paraId="01B3C807" w14:textId="3D1F91CA" w:rsidR="006772A4" w:rsidRDefault="4A97E8B8" w:rsidP="009A6F39">
            <w:r>
              <w:t xml:space="preserve">Vielleicht kommt Ihnen der ein oder andere Ausspruch bekannt vor. Leider halten sich manche falschen Annahmen hartnäckig </w:t>
            </w:r>
            <w:r w:rsidR="757DA724">
              <w:t>–</w:t>
            </w:r>
            <w:r>
              <w:t xml:space="preserve"> mit teilweise tödlicher Wirkung.</w:t>
            </w:r>
          </w:p>
          <w:p w14:paraId="4209E244" w14:textId="4459F914" w:rsidR="009A6F39" w:rsidRPr="009A6F39" w:rsidRDefault="61F2F537" w:rsidP="009A6F39">
            <w:pPr>
              <w:pStyle w:val="Standard"/>
              <w:rPr>
                <w:rStyle w:val="VNRT2PZeichenfett"/>
              </w:rPr>
            </w:pPr>
            <w:r w:rsidRPr="6B856FDB">
              <w:rPr>
                <w:rStyle w:val="VNRT2PZeichenfett"/>
              </w:rPr>
              <w:t>Irrtum Nr. 1</w:t>
            </w:r>
            <w:r w:rsidR="13BB5D61" w:rsidRPr="6B856FDB">
              <w:rPr>
                <w:rStyle w:val="VNRT2PZeichenfett"/>
              </w:rPr>
              <w:t>:</w:t>
            </w:r>
            <w:r w:rsidRPr="6B856FDB">
              <w:rPr>
                <w:rStyle w:val="VNRT2PZeichenfett"/>
              </w:rPr>
              <w:t xml:space="preserve"> „Ich arbeite doch gar nicht hoch</w:t>
            </w:r>
            <w:r w:rsidR="71EBF2FA" w:rsidRPr="6B856FDB">
              <w:rPr>
                <w:rStyle w:val="VNRT2PZeichenfett"/>
              </w:rPr>
              <w:t>.</w:t>
            </w:r>
            <w:r w:rsidRPr="6B856FDB">
              <w:rPr>
                <w:rStyle w:val="VNRT2PZeichenfett"/>
              </w:rPr>
              <w:t>“</w:t>
            </w:r>
          </w:p>
          <w:p w14:paraId="2CDA9615" w14:textId="563C9666" w:rsidR="006772A4" w:rsidRDefault="006772A4" w:rsidP="009A6F39">
            <w:pPr>
              <w:pStyle w:val="Standard"/>
              <w:numPr>
                <w:ilvl w:val="0"/>
                <w:numId w:val="0"/>
              </w:numPr>
              <w:ind w:left="170"/>
            </w:pPr>
            <w:r>
              <w:t>Gerade das Arbeiten auf den unteren Leitersprossen oder auf einem Tritt scheint eher ungefährlich zu sein, doch das Gegenteil ist der Fall.</w:t>
            </w:r>
          </w:p>
          <w:p w14:paraId="226D1406" w14:textId="2C683D90" w:rsidR="009A6F39" w:rsidRDefault="4A97E8B8" w:rsidP="009A6F39">
            <w:pPr>
              <w:pStyle w:val="Standard"/>
              <w:numPr>
                <w:ilvl w:val="0"/>
                <w:numId w:val="0"/>
              </w:numPr>
              <w:ind w:left="170"/>
            </w:pPr>
            <w:r w:rsidRPr="6B856FDB">
              <w:rPr>
                <w:rFonts w:cs="Arial"/>
              </w:rPr>
              <w:t>Ü</w:t>
            </w:r>
            <w:r>
              <w:t>blicherweise versuchen wir uns bei einem Sturz abzust</w:t>
            </w:r>
            <w:r w:rsidRPr="6B856FDB">
              <w:rPr>
                <w:rFonts w:cs="Arial"/>
              </w:rPr>
              <w:t>ü</w:t>
            </w:r>
            <w:r>
              <w:t>tzen oder den Kopf instinktiv mit den Armen zu sch</w:t>
            </w:r>
            <w:r w:rsidRPr="6B856FDB">
              <w:rPr>
                <w:rFonts w:cs="Arial"/>
              </w:rPr>
              <w:t>ü</w:t>
            </w:r>
            <w:r>
              <w:t>tzen. Bei einer Sturzh</w:t>
            </w:r>
            <w:r w:rsidRPr="6B856FDB">
              <w:rPr>
                <w:rFonts w:cs="Arial"/>
              </w:rPr>
              <w:t>ö</w:t>
            </w:r>
            <w:r>
              <w:t xml:space="preserve">he von z. B. 3 </w:t>
            </w:r>
            <w:r w:rsidR="5D4779C2">
              <w:t xml:space="preserve">m </w:t>
            </w:r>
            <w:r>
              <w:t>beträgt die Sturzzeit aber nur 0,8 Sekunden. Dadurch hat der Mitarbeite</w:t>
            </w:r>
            <w:r w:rsidR="093CCDEA">
              <w:t>nde</w:t>
            </w:r>
            <w:r>
              <w:t xml:space="preserve"> keinerlei Möglichkeit zu reagieren und schlägt völlig ungeschützt mit rund 28 km/h auf dem Boden auf. </w:t>
            </w:r>
          </w:p>
          <w:p w14:paraId="42916D28" w14:textId="45ED6116" w:rsidR="006772A4" w:rsidRDefault="4A97E8B8" w:rsidP="009A6F39">
            <w:pPr>
              <w:pStyle w:val="Standard"/>
              <w:numPr>
                <w:ilvl w:val="0"/>
                <w:numId w:val="0"/>
              </w:numPr>
              <w:ind w:left="170"/>
            </w:pPr>
            <w:r>
              <w:t>32</w:t>
            </w:r>
            <w:r w:rsidR="7A836913">
              <w:t xml:space="preserve"> </w:t>
            </w:r>
            <w:r>
              <w:t xml:space="preserve">% der tödlichen Abstürze geschehen aus einer Höhe von nur 2 </w:t>
            </w:r>
            <w:r w:rsidR="198EE96B">
              <w:t>m</w:t>
            </w:r>
            <w:r>
              <w:t>.</w:t>
            </w:r>
          </w:p>
          <w:p w14:paraId="69A9B209" w14:textId="7EE3171A" w:rsidR="006772A4" w:rsidRDefault="61F2F537" w:rsidP="009A6F39">
            <w:pPr>
              <w:pStyle w:val="Standard"/>
              <w:rPr>
                <w:rStyle w:val="VNRT2PZeichenfett"/>
              </w:rPr>
            </w:pPr>
            <w:r w:rsidRPr="6B856FDB">
              <w:rPr>
                <w:rStyle w:val="VNRT2PZeichenfett"/>
              </w:rPr>
              <w:t xml:space="preserve">Irrtum Nr. </w:t>
            </w:r>
            <w:r w:rsidR="6B45761F" w:rsidRPr="6B856FDB">
              <w:rPr>
                <w:rStyle w:val="VNRT2PZeichenfett"/>
              </w:rPr>
              <w:t>2</w:t>
            </w:r>
            <w:r w:rsidR="34EBB35F" w:rsidRPr="6B856FDB">
              <w:rPr>
                <w:rStyle w:val="VNRT2PZeichenfett"/>
              </w:rPr>
              <w:t>:</w:t>
            </w:r>
            <w:r w:rsidRPr="6B856FDB">
              <w:rPr>
                <w:rStyle w:val="VNRT2PZeichenfett"/>
              </w:rPr>
              <w:t xml:space="preserve"> „Ich bin ein alter Hase, mir passiert </w:t>
            </w:r>
            <w:r w:rsidR="457E0D76" w:rsidRPr="6B856FDB">
              <w:rPr>
                <w:rStyle w:val="VNRT2PZeichenfett"/>
              </w:rPr>
              <w:t xml:space="preserve">schon </w:t>
            </w:r>
            <w:r w:rsidRPr="6B856FDB">
              <w:rPr>
                <w:rStyle w:val="VNRT2PZeichenfett"/>
              </w:rPr>
              <w:t>nichts</w:t>
            </w:r>
            <w:r w:rsidR="218EA3D4" w:rsidRPr="6B856FDB">
              <w:rPr>
                <w:rStyle w:val="VNRT2PZeichenfett"/>
              </w:rPr>
              <w:t>.</w:t>
            </w:r>
            <w:r w:rsidRPr="6B856FDB">
              <w:rPr>
                <w:rStyle w:val="VNRT2PZeichenfett"/>
              </w:rPr>
              <w:t>“</w:t>
            </w:r>
          </w:p>
          <w:p w14:paraId="629380B0" w14:textId="3C0694A7" w:rsidR="009A6F39" w:rsidRDefault="61F2F537" w:rsidP="009A6F39">
            <w:pPr>
              <w:pStyle w:val="Standard"/>
              <w:numPr>
                <w:ilvl w:val="0"/>
                <w:numId w:val="0"/>
              </w:numPr>
              <w:ind w:left="170"/>
              <w:rPr>
                <w:rStyle w:val="VNRT2PZeichenfett"/>
                <w:b w:val="0"/>
                <w:bCs w:val="0"/>
              </w:rPr>
            </w:pPr>
            <w:r w:rsidRPr="6B856FDB">
              <w:rPr>
                <w:rStyle w:val="VNRT2PZeichenfett"/>
                <w:b w:val="0"/>
                <w:bCs w:val="0"/>
              </w:rPr>
              <w:t>50</w:t>
            </w:r>
            <w:r w:rsidR="124B60D1" w:rsidRPr="6B856FDB">
              <w:rPr>
                <w:rStyle w:val="VNRT2PZeichenfett"/>
                <w:b w:val="0"/>
                <w:bCs w:val="0"/>
              </w:rPr>
              <w:t xml:space="preserve"> </w:t>
            </w:r>
            <w:r w:rsidRPr="6B856FDB">
              <w:rPr>
                <w:rStyle w:val="VNRT2PZeichenfett"/>
                <w:b w:val="0"/>
                <w:bCs w:val="0"/>
              </w:rPr>
              <w:t>% der tödlich Verunglückten sind zwischen 50 und 59 Jahre alt.</w:t>
            </w:r>
          </w:p>
          <w:p w14:paraId="2C262A1A" w14:textId="1E91F71F" w:rsidR="009A6F39" w:rsidRDefault="61F2F537" w:rsidP="009A6F39">
            <w:pPr>
              <w:pStyle w:val="Standard"/>
              <w:rPr>
                <w:rStyle w:val="VNRT2PZeichenfett"/>
              </w:rPr>
            </w:pPr>
            <w:r w:rsidRPr="6B856FDB">
              <w:rPr>
                <w:rStyle w:val="VNRT2PZeichenfett"/>
              </w:rPr>
              <w:lastRenderedPageBreak/>
              <w:t xml:space="preserve">Irrtum Nr. </w:t>
            </w:r>
            <w:r w:rsidR="6B45761F" w:rsidRPr="6B856FDB">
              <w:rPr>
                <w:rStyle w:val="VNRT2PZeichenfett"/>
              </w:rPr>
              <w:t>3</w:t>
            </w:r>
            <w:r w:rsidR="68380225" w:rsidRPr="6B856FDB">
              <w:rPr>
                <w:rStyle w:val="VNRT2PZeichenfett"/>
              </w:rPr>
              <w:t>:</w:t>
            </w:r>
            <w:r w:rsidRPr="6B856FDB">
              <w:rPr>
                <w:rStyle w:val="VNRT2PZeichenfett"/>
              </w:rPr>
              <w:t xml:space="preserve"> „Auf Anlegeleitern kann man auch mit beiden Händen sicher arbeiten</w:t>
            </w:r>
            <w:r w:rsidR="18CBC4CE" w:rsidRPr="6B856FDB">
              <w:rPr>
                <w:rStyle w:val="VNRT2PZeichenfett"/>
              </w:rPr>
              <w:t>.</w:t>
            </w:r>
            <w:r w:rsidRPr="6B856FDB">
              <w:rPr>
                <w:rStyle w:val="VNRT2PZeichenfett"/>
              </w:rPr>
              <w:t>“</w:t>
            </w:r>
          </w:p>
          <w:p w14:paraId="003E103A" w14:textId="27EF0FEB" w:rsidR="009A6F39" w:rsidRPr="009A6F39" w:rsidRDefault="61F2F537" w:rsidP="00E94234">
            <w:pPr>
              <w:pStyle w:val="Standard"/>
              <w:numPr>
                <w:ilvl w:val="0"/>
                <w:numId w:val="0"/>
              </w:numPr>
              <w:ind w:left="170"/>
            </w:pPr>
            <w:r w:rsidRPr="6B856FDB">
              <w:rPr>
                <w:rStyle w:val="VNRT2PZeichenfett"/>
                <w:b w:val="0"/>
                <w:bCs w:val="0"/>
              </w:rPr>
              <w:t xml:space="preserve">Anlegeleitern können schnell wegrutschen, einsinken und umfallen. Wenn </w:t>
            </w:r>
            <w:r w:rsidR="6B45761F" w:rsidRPr="6B856FDB">
              <w:rPr>
                <w:rStyle w:val="VNRT2PZeichenfett"/>
                <w:b w:val="0"/>
                <w:bCs w:val="0"/>
              </w:rPr>
              <w:t>die Beschäftigten</w:t>
            </w:r>
            <w:r w:rsidRPr="6B856FDB">
              <w:rPr>
                <w:rStyle w:val="VNRT2PZeichenfett"/>
                <w:b w:val="0"/>
                <w:bCs w:val="0"/>
              </w:rPr>
              <w:t xml:space="preserve"> auf der Leiter Arbeiten ausführen, die einen erhöhten Kraftaufwand </w:t>
            </w:r>
            <w:r w:rsidR="59C26266" w:rsidRPr="6B856FDB">
              <w:rPr>
                <w:rStyle w:val="VNRT2PZeichenfett"/>
                <w:b w:val="0"/>
                <w:bCs w:val="0"/>
              </w:rPr>
              <w:t>erfordern</w:t>
            </w:r>
            <w:r w:rsidRPr="6B856FDB">
              <w:rPr>
                <w:rStyle w:val="VNRT2PZeichenfett"/>
                <w:b w:val="0"/>
                <w:bCs w:val="0"/>
              </w:rPr>
              <w:t xml:space="preserve">, verlieren </w:t>
            </w:r>
            <w:r w:rsidR="6B45761F" w:rsidRPr="6B856FDB">
              <w:rPr>
                <w:rStyle w:val="VNRT2PZeichenfett"/>
                <w:b w:val="0"/>
                <w:bCs w:val="0"/>
              </w:rPr>
              <w:t>s</w:t>
            </w:r>
            <w:r w:rsidRPr="6B856FDB">
              <w:rPr>
                <w:rStyle w:val="VNRT2PZeichenfett"/>
                <w:b w:val="0"/>
                <w:bCs w:val="0"/>
              </w:rPr>
              <w:t>ie leicht den Halt, z. B. bei Arbeiten mit einer Bohrmaschine oder einem Trennschleifer.</w:t>
            </w:r>
          </w:p>
        </w:tc>
      </w:tr>
      <w:tr w:rsidR="00077E45" w14:paraId="30F3A2B2" w14:textId="77777777" w:rsidTr="0BD15AA6">
        <w:trPr>
          <w:trHeight w:val="300"/>
          <w:jc w:val="center"/>
        </w:trPr>
        <w:tc>
          <w:tcPr>
            <w:tcW w:w="4531" w:type="dxa"/>
            <w:tcBorders>
              <w:top w:val="single" w:sz="4" w:space="0" w:color="auto"/>
            </w:tcBorders>
            <w:shd w:val="clear" w:color="auto" w:fill="auto"/>
            <w:noWrap/>
          </w:tcPr>
          <w:p w14:paraId="2969E0F7" w14:textId="3FF353C7" w:rsidR="00077E45" w:rsidRDefault="00077E45" w:rsidP="00077E45">
            <w:pPr>
              <w:pStyle w:val="Leer"/>
              <w:jc w:val="center"/>
              <w:rPr>
                <w:noProof/>
              </w:rPr>
            </w:pPr>
          </w:p>
        </w:tc>
        <w:tc>
          <w:tcPr>
            <w:tcW w:w="5604" w:type="dxa"/>
            <w:shd w:val="clear" w:color="auto" w:fill="FFFFFF" w:themeFill="background1"/>
            <w:noWrap/>
          </w:tcPr>
          <w:p w14:paraId="5DE83986" w14:textId="2A57D5ED" w:rsidR="00616B0D" w:rsidRDefault="6B45761F" w:rsidP="00077E45">
            <w:r>
              <w:t>In diesem Abschnitt erfahren die Teilnehmende</w:t>
            </w:r>
            <w:r w:rsidR="595012AC">
              <w:t>n</w:t>
            </w:r>
            <w:r>
              <w:t xml:space="preserve"> grundlegende Sicherheitsregeln für die Verwendung von Leitern – unabhängig von der Art der Leiter.</w:t>
            </w:r>
          </w:p>
        </w:tc>
      </w:tr>
      <w:tr w:rsidR="00077E45" w14:paraId="0C241744" w14:textId="77777777" w:rsidTr="0BD15AA6">
        <w:trPr>
          <w:trHeight w:val="300"/>
          <w:jc w:val="center"/>
        </w:trPr>
        <w:tc>
          <w:tcPr>
            <w:tcW w:w="4531" w:type="dxa"/>
            <w:tcBorders>
              <w:top w:val="single" w:sz="4" w:space="0" w:color="auto"/>
            </w:tcBorders>
            <w:shd w:val="clear" w:color="auto" w:fill="auto"/>
            <w:noWrap/>
          </w:tcPr>
          <w:p w14:paraId="242A27A1" w14:textId="74E1CCD6" w:rsidR="00077E45" w:rsidRDefault="00077E45" w:rsidP="00077E45">
            <w:pPr>
              <w:pStyle w:val="Leer"/>
              <w:jc w:val="center"/>
              <w:rPr>
                <w:noProof/>
              </w:rPr>
            </w:pPr>
          </w:p>
        </w:tc>
        <w:tc>
          <w:tcPr>
            <w:tcW w:w="5604" w:type="dxa"/>
            <w:shd w:val="clear" w:color="auto" w:fill="FFFFFF" w:themeFill="background1"/>
            <w:noWrap/>
          </w:tcPr>
          <w:p w14:paraId="6417EA7B" w14:textId="77777777" w:rsidR="00C24C16" w:rsidRDefault="006F5A12" w:rsidP="006F5A12">
            <w:r w:rsidRPr="006F5A12">
              <w:t xml:space="preserve">Auf den ersten Blick scheinen Leitern eine hervorragende Wahl zu sein. Sie sind leicht zu transportieren und schnell aufzustellen. Doch das Arbeiten auf Leitern ist sehr gefährlich, wie die typischen Unfallsituationen </w:t>
            </w:r>
            <w:r w:rsidR="00E94234">
              <w:t xml:space="preserve">auf dieser Folie </w:t>
            </w:r>
            <w:r w:rsidRPr="006F5A12">
              <w:t>zeigen.</w:t>
            </w:r>
          </w:p>
          <w:p w14:paraId="708E3324" w14:textId="77777777" w:rsidR="00E94234" w:rsidRDefault="00E94234" w:rsidP="006F5A12"/>
          <w:p w14:paraId="003F015E" w14:textId="64BABD0E" w:rsidR="00E94234" w:rsidRPr="00E94234" w:rsidRDefault="6B45761F" w:rsidP="006F5A12">
            <w:r>
              <w:t xml:space="preserve">Fragen Sie </w:t>
            </w:r>
            <w:r w:rsidR="337D205A">
              <w:t>die</w:t>
            </w:r>
            <w:r>
              <w:t xml:space="preserve"> Teilnehmenden</w:t>
            </w:r>
            <w:r w:rsidR="337D205A">
              <w:t>,</w:t>
            </w:r>
            <w:r>
              <w:t xml:space="preserve"> ob sie persönliche Erfahrungen mit Leiter(beinahe</w:t>
            </w:r>
            <w:r w:rsidR="10C8345B">
              <w:t>-</w:t>
            </w:r>
            <w:r>
              <w:t xml:space="preserve">)unfällen haben und was sie daraus für sich gelernt haben. Greifen Sie die Erlebnisse und Erkenntnisse ggf. im weiteren Verlauf der Unterweisung an geeigneter Stelle wieder auf. </w:t>
            </w:r>
          </w:p>
        </w:tc>
      </w:tr>
      <w:tr w:rsidR="00077E45" w14:paraId="6667DB5D" w14:textId="77777777" w:rsidTr="0BD15AA6">
        <w:trPr>
          <w:trHeight w:val="300"/>
          <w:jc w:val="center"/>
        </w:trPr>
        <w:tc>
          <w:tcPr>
            <w:tcW w:w="4531" w:type="dxa"/>
            <w:tcBorders>
              <w:top w:val="single" w:sz="4" w:space="0" w:color="auto"/>
            </w:tcBorders>
            <w:shd w:val="clear" w:color="auto" w:fill="auto"/>
            <w:noWrap/>
          </w:tcPr>
          <w:p w14:paraId="7C9E0C2F" w14:textId="157C1BE4" w:rsidR="00077E45" w:rsidRDefault="00077E45" w:rsidP="00077E45">
            <w:pPr>
              <w:pStyle w:val="Leer"/>
              <w:jc w:val="center"/>
              <w:rPr>
                <w:noProof/>
              </w:rPr>
            </w:pPr>
          </w:p>
        </w:tc>
        <w:tc>
          <w:tcPr>
            <w:tcW w:w="5604" w:type="dxa"/>
            <w:shd w:val="clear" w:color="auto" w:fill="FFFFFF" w:themeFill="background1"/>
            <w:noWrap/>
          </w:tcPr>
          <w:p w14:paraId="65903FAB" w14:textId="657FC477" w:rsidR="006F5A12" w:rsidRDefault="00EA6455" w:rsidP="006F5A12">
            <w:pPr>
              <w:pStyle w:val="Standardb"/>
              <w:framePr w:wrap="around"/>
            </w:pPr>
            <w:r>
              <w:t xml:space="preserve">Zu </w:t>
            </w:r>
            <w:r w:rsidR="006F5A12">
              <w:t>1.</w:t>
            </w:r>
            <w:r>
              <w:t>:</w:t>
            </w:r>
            <w:r w:rsidR="006F5A12">
              <w:t xml:space="preserve"> Bleiben Sie, wenn möglich, auf dem Boden.</w:t>
            </w:r>
          </w:p>
          <w:p w14:paraId="6C81540E" w14:textId="08634F2D" w:rsidR="006F5A12" w:rsidRDefault="5F1805E2" w:rsidP="006F5A12">
            <w:r>
              <w:t xml:space="preserve">Die sicherste Alternative zur Arbeit in der Höhe ist das Arbeiten vom Boden aus. </w:t>
            </w:r>
            <w:r w:rsidR="5C11F47A">
              <w:t xml:space="preserve">Die </w:t>
            </w:r>
            <w:r>
              <w:t>Frage</w:t>
            </w:r>
            <w:r w:rsidR="5C11F47A">
              <w:t xml:space="preserve"> ist </w:t>
            </w:r>
            <w:r>
              <w:t xml:space="preserve">deshalb immer: Kann man die Arbeiten auch von unten aus </w:t>
            </w:r>
            <w:r w:rsidR="07147887">
              <w:t>ausführen</w:t>
            </w:r>
            <w:r>
              <w:t xml:space="preserve">? Fensterputzer z. B. verwenden teleskopierbare Arbeitsgeräte, sodass sie Glasflächen bis zu einer Höhe von ca. 10 </w:t>
            </w:r>
            <w:r w:rsidR="36104BD5">
              <w:t xml:space="preserve">m </w:t>
            </w:r>
            <w:r>
              <w:t>problemlos vom Boden aus reinigen können.</w:t>
            </w:r>
          </w:p>
          <w:p w14:paraId="3C4E7B55" w14:textId="4B5DD57A" w:rsidR="006F5A12" w:rsidRDefault="00EA6455" w:rsidP="006F5A12">
            <w:pPr>
              <w:pStyle w:val="Standardb"/>
              <w:framePr w:wrap="around"/>
            </w:pPr>
            <w:r>
              <w:t xml:space="preserve">Zu </w:t>
            </w:r>
            <w:r w:rsidR="006F5A12">
              <w:t>2.</w:t>
            </w:r>
            <w:r>
              <w:t>:</w:t>
            </w:r>
            <w:r w:rsidR="006F5A12">
              <w:t xml:space="preserve"> Prüfen Sie, ob andere Zugangsmöglichkeiten sicherer sind.</w:t>
            </w:r>
          </w:p>
          <w:p w14:paraId="4C6DE047" w14:textId="4074D59F" w:rsidR="006F5A12" w:rsidRDefault="5F1805E2" w:rsidP="006F5A12">
            <w:r>
              <w:t xml:space="preserve">Ist das Arbeiten vom Boden aus nicht möglich, gibt es eine Reihe von Alternativen zur Leiter. </w:t>
            </w:r>
            <w:r w:rsidR="5C11F47A">
              <w:t>Fordern Sie Ihre Teilnehmenden auf, i</w:t>
            </w:r>
            <w:r>
              <w:t>mmer</w:t>
            </w:r>
            <w:r w:rsidR="239F4F56">
              <w:t>,</w:t>
            </w:r>
            <w:r>
              <w:t xml:space="preserve"> BEVOR eine Leiter </w:t>
            </w:r>
            <w:r w:rsidR="5C11F47A">
              <w:t xml:space="preserve">genutzt wird, zu prüfen, </w:t>
            </w:r>
            <w:r>
              <w:t xml:space="preserve">ob </w:t>
            </w:r>
            <w:r w:rsidR="5C11F47A">
              <w:t xml:space="preserve">es </w:t>
            </w:r>
            <w:r>
              <w:t>für den vorgesehenen Zweck ein „sichereres“ Arbeitsmittel als eine Leite</w:t>
            </w:r>
            <w:r w:rsidR="5C11F47A">
              <w:t>r gibt</w:t>
            </w:r>
            <w:r>
              <w:t xml:space="preserve">. </w:t>
            </w:r>
          </w:p>
          <w:p w14:paraId="446899A5" w14:textId="62069380" w:rsidR="006F5A12" w:rsidRDefault="5F1805E2" w:rsidP="006F5A12">
            <w:r>
              <w:t>Sichere Alternativen k</w:t>
            </w:r>
            <w:r w:rsidRPr="6B856FDB">
              <w:rPr>
                <w:rFonts w:cs="Arial"/>
              </w:rPr>
              <w:t>ö</w:t>
            </w:r>
            <w:r>
              <w:t>nnten z</w:t>
            </w:r>
            <w:r w:rsidR="0BB17124">
              <w:t xml:space="preserve">. B. </w:t>
            </w:r>
            <w:r>
              <w:t>sein:</w:t>
            </w:r>
          </w:p>
          <w:p w14:paraId="1F45AE86" w14:textId="628962DF" w:rsidR="006F5A12" w:rsidRDefault="006F5A12" w:rsidP="006F5A12">
            <w:pPr>
              <w:pStyle w:val="Standard"/>
            </w:pPr>
            <w:r>
              <w:t>Gerüste</w:t>
            </w:r>
          </w:p>
          <w:p w14:paraId="4F450DBD" w14:textId="0EC49E78" w:rsidR="006F5A12" w:rsidRDefault="006F5A12" w:rsidP="006F5A12">
            <w:pPr>
              <w:pStyle w:val="Standard"/>
            </w:pPr>
            <w:r>
              <w:t>fahrbare Hubarbeitsbühnen</w:t>
            </w:r>
          </w:p>
          <w:p w14:paraId="272CFB4E" w14:textId="0F850041" w:rsidR="006F5A12" w:rsidRDefault="006F5A12" w:rsidP="006F5A12">
            <w:pPr>
              <w:pStyle w:val="Standard"/>
            </w:pPr>
            <w:r>
              <w:t xml:space="preserve">fahrbare Arbeitsbühnen oder </w:t>
            </w:r>
          </w:p>
          <w:p w14:paraId="03B1AB8B" w14:textId="016012AD" w:rsidR="006F5A12" w:rsidRDefault="006F5A12" w:rsidP="006F5A12">
            <w:pPr>
              <w:pStyle w:val="Standard"/>
            </w:pPr>
            <w:r>
              <w:t xml:space="preserve">Kleinpodeste. </w:t>
            </w:r>
          </w:p>
          <w:p w14:paraId="56466A46" w14:textId="7CD9BA53" w:rsidR="006F5A12" w:rsidRDefault="006F5A12" w:rsidP="006F5A12">
            <w:r>
              <w:t xml:space="preserve">Besonders, wenn </w:t>
            </w:r>
            <w:r w:rsidR="00EA6455">
              <w:t>Beschäftigte</w:t>
            </w:r>
            <w:r>
              <w:t xml:space="preserve"> für </w:t>
            </w:r>
            <w:r w:rsidR="00EA6455">
              <w:t>i</w:t>
            </w:r>
            <w:r>
              <w:t xml:space="preserve">hre Arbeit viel Material oder beide Hände benötigen, sollten </w:t>
            </w:r>
            <w:r w:rsidR="00EA6455">
              <w:t>s</w:t>
            </w:r>
            <w:r>
              <w:t>ie IMMER auf geeignetere Arbeitsmittel ausweichen.</w:t>
            </w:r>
          </w:p>
        </w:tc>
      </w:tr>
      <w:tr w:rsidR="00077E45" w14:paraId="592774CA" w14:textId="77777777" w:rsidTr="0BD15AA6">
        <w:trPr>
          <w:trHeight w:val="300"/>
          <w:jc w:val="center"/>
        </w:trPr>
        <w:tc>
          <w:tcPr>
            <w:tcW w:w="4531" w:type="dxa"/>
            <w:tcBorders>
              <w:top w:val="single" w:sz="4" w:space="0" w:color="auto"/>
            </w:tcBorders>
            <w:shd w:val="clear" w:color="auto" w:fill="auto"/>
            <w:noWrap/>
          </w:tcPr>
          <w:p w14:paraId="5F051384" w14:textId="5546ADE7" w:rsidR="00077E45" w:rsidRDefault="00077E45" w:rsidP="00B801EB">
            <w:pPr>
              <w:pStyle w:val="Leer"/>
              <w:jc w:val="center"/>
              <w:rPr>
                <w:noProof/>
              </w:rPr>
            </w:pPr>
          </w:p>
        </w:tc>
        <w:tc>
          <w:tcPr>
            <w:tcW w:w="5604" w:type="dxa"/>
            <w:shd w:val="clear" w:color="auto" w:fill="FFFFFF" w:themeFill="background1"/>
            <w:noWrap/>
          </w:tcPr>
          <w:p w14:paraId="60CAA4F7" w14:textId="5790D36C" w:rsidR="00077E45" w:rsidRDefault="00EA6455" w:rsidP="00C24C16">
            <w:r>
              <w:t>Das Video erläutert, welche Anforderungen bei der Auswahl von Leitern zu beachten sind.</w:t>
            </w:r>
          </w:p>
        </w:tc>
      </w:tr>
      <w:tr w:rsidR="00636431" w14:paraId="50D16C5F" w14:textId="77777777" w:rsidTr="0BD15AA6">
        <w:trPr>
          <w:trHeight w:val="300"/>
          <w:jc w:val="center"/>
        </w:trPr>
        <w:tc>
          <w:tcPr>
            <w:tcW w:w="4531" w:type="dxa"/>
            <w:tcBorders>
              <w:top w:val="single" w:sz="4" w:space="0" w:color="auto"/>
            </w:tcBorders>
            <w:shd w:val="clear" w:color="auto" w:fill="auto"/>
            <w:noWrap/>
          </w:tcPr>
          <w:p w14:paraId="7166A8EC" w14:textId="138A59FA" w:rsidR="00636431" w:rsidRDefault="00636431" w:rsidP="00B801EB">
            <w:pPr>
              <w:pStyle w:val="Leer"/>
              <w:jc w:val="center"/>
              <w:rPr>
                <w:noProof/>
              </w:rPr>
            </w:pPr>
          </w:p>
        </w:tc>
        <w:tc>
          <w:tcPr>
            <w:tcW w:w="5604" w:type="dxa"/>
            <w:shd w:val="clear" w:color="auto" w:fill="FFFFFF" w:themeFill="background1"/>
            <w:noWrap/>
          </w:tcPr>
          <w:p w14:paraId="29E1B119" w14:textId="5FF5D58A" w:rsidR="006F5A12" w:rsidRDefault="5C11F47A" w:rsidP="006F5A12">
            <w:r>
              <w:t xml:space="preserve">Leitern </w:t>
            </w:r>
            <w:r w:rsidR="5F1805E2">
              <w:t xml:space="preserve">können auf </w:t>
            </w:r>
            <w:r w:rsidR="19A4F201">
              <w:t xml:space="preserve">2 </w:t>
            </w:r>
            <w:r w:rsidR="5F1805E2">
              <w:t xml:space="preserve">unterschiedliche Arten </w:t>
            </w:r>
            <w:r>
              <w:t>genutzt werden</w:t>
            </w:r>
            <w:r w:rsidR="5F1805E2">
              <w:t>:</w:t>
            </w:r>
          </w:p>
          <w:p w14:paraId="730255F2" w14:textId="1CCDF454" w:rsidR="006F5A12" w:rsidRDefault="5F1805E2" w:rsidP="006F5A12">
            <w:pPr>
              <w:pStyle w:val="Standard"/>
            </w:pPr>
            <w:r>
              <w:t xml:space="preserve">als </w:t>
            </w:r>
            <w:r w:rsidRPr="6B856FDB">
              <w:rPr>
                <w:rStyle w:val="VNRT2PZeichenfett"/>
              </w:rPr>
              <w:t>Verkehrsweg</w:t>
            </w:r>
            <w:r>
              <w:t>, z.</w:t>
            </w:r>
            <w:r w:rsidR="51AB491A">
              <w:t xml:space="preserve"> </w:t>
            </w:r>
            <w:r>
              <w:t>B. um eine Anzeige in der Höhe abzulesen oder um auf eine höher gelegene Ebene zu gelangen / umzusteigen</w:t>
            </w:r>
          </w:p>
          <w:p w14:paraId="3BA81070" w14:textId="39EC5A1E" w:rsidR="006F5A12" w:rsidRDefault="5F1805E2" w:rsidP="006F5A12">
            <w:pPr>
              <w:pStyle w:val="Standard"/>
            </w:pPr>
            <w:r>
              <w:lastRenderedPageBreak/>
              <w:t xml:space="preserve">als </w:t>
            </w:r>
            <w:r w:rsidRPr="6B856FDB">
              <w:rPr>
                <w:rStyle w:val="VNRT2PZeichenfett"/>
              </w:rPr>
              <w:t>Arbeitsplatz</w:t>
            </w:r>
            <w:r>
              <w:t>, z.</w:t>
            </w:r>
            <w:r w:rsidR="396DB195">
              <w:t xml:space="preserve"> </w:t>
            </w:r>
            <w:r>
              <w:t>B. um Wartungsarbeiten an der Deckenbeleuchtung vorzunehmen.</w:t>
            </w:r>
          </w:p>
          <w:p w14:paraId="0A6B48B8" w14:textId="406550BF" w:rsidR="00CE35F8" w:rsidRDefault="00EA6455" w:rsidP="006F5A12">
            <w:r>
              <w:t xml:space="preserve">Bevor Leitern verwendet werden, muss der Arbeitgeber </w:t>
            </w:r>
            <w:r w:rsidR="006F5A12">
              <w:t xml:space="preserve">eine Gefährdungsbeurteilung durchführen und ermitteln, ob die Arbeiten überhaupt erlaubt sind. In diesem Abschnitt erfahren </w:t>
            </w:r>
            <w:r>
              <w:t>die Teilnehmenden</w:t>
            </w:r>
            <w:r w:rsidR="006F5A12">
              <w:t>, welche rechtlichen Vorgaben es gibt.</w:t>
            </w:r>
          </w:p>
        </w:tc>
      </w:tr>
      <w:tr w:rsidR="008B744F" w14:paraId="5EA80552" w14:textId="77777777" w:rsidTr="0BD15AA6">
        <w:trPr>
          <w:trHeight w:val="300"/>
          <w:jc w:val="center"/>
        </w:trPr>
        <w:tc>
          <w:tcPr>
            <w:tcW w:w="4531" w:type="dxa"/>
            <w:tcBorders>
              <w:top w:val="single" w:sz="4" w:space="0" w:color="auto"/>
            </w:tcBorders>
            <w:shd w:val="clear" w:color="auto" w:fill="auto"/>
            <w:noWrap/>
          </w:tcPr>
          <w:p w14:paraId="279D9A4B" w14:textId="3DAA843E" w:rsidR="008B744F" w:rsidRDefault="008B744F" w:rsidP="00B801EB">
            <w:pPr>
              <w:pStyle w:val="Leer"/>
              <w:jc w:val="center"/>
              <w:rPr>
                <w:noProof/>
              </w:rPr>
            </w:pPr>
          </w:p>
        </w:tc>
        <w:tc>
          <w:tcPr>
            <w:tcW w:w="5604" w:type="dxa"/>
            <w:shd w:val="clear" w:color="auto" w:fill="FFFFFF" w:themeFill="background1"/>
            <w:noWrap/>
          </w:tcPr>
          <w:p w14:paraId="6D09BEF6" w14:textId="77777777" w:rsidR="006F5A12" w:rsidRDefault="006F5A12" w:rsidP="006F5A12">
            <w:pPr>
              <w:pStyle w:val="Standardb"/>
              <w:framePr w:wrap="around"/>
            </w:pPr>
            <w:r>
              <w:t>Die Leiter als Verkehrsweg</w:t>
            </w:r>
          </w:p>
          <w:p w14:paraId="08913F37" w14:textId="1454C2D1" w:rsidR="006F5A12" w:rsidRDefault="5F1805E2" w:rsidP="006F5A12">
            <w:r>
              <w:t xml:space="preserve">Die Verwendung von Leitern als </w:t>
            </w:r>
            <w:r w:rsidRPr="6B856FDB">
              <w:rPr>
                <w:rStyle w:val="VNRT2PZeichenfett"/>
              </w:rPr>
              <w:t>Zugang</w:t>
            </w:r>
            <w:r>
              <w:t xml:space="preserve"> zu oder zum </w:t>
            </w:r>
            <w:r w:rsidRPr="6B856FDB">
              <w:rPr>
                <w:rStyle w:val="VNRT2PZeichenfett"/>
              </w:rPr>
              <w:t>Abgang</w:t>
            </w:r>
            <w:r>
              <w:t xml:space="preserve"> von hoch</w:t>
            </w:r>
            <w:r w:rsidR="29804E14">
              <w:t xml:space="preserve"> </w:t>
            </w:r>
            <w:r>
              <w:t>gelegenen Arbeitsplätzen ist nur dann erlaubt, wenn der zu überwindende Höhenunterschied maximal 5 m beträgt.</w:t>
            </w:r>
            <w:r w:rsidR="337D205A">
              <w:t xml:space="preserve"> Grundsätzlich sind bis zu einer Höhe von 7 m wenige Ausnahmen erlaubt, wenn es sich um seltene Arbeiten handelt. Wir empfehlen jedoch, bei 5 m eine klare Grenze zu ziehen.</w:t>
            </w:r>
          </w:p>
          <w:p w14:paraId="60C7FEEB" w14:textId="6D8D6296" w:rsidR="006F5A12" w:rsidRDefault="5C11F47A" w:rsidP="006F5A12">
            <w:r>
              <w:t xml:space="preserve">Beschäftigte </w:t>
            </w:r>
            <w:r w:rsidR="5F1805E2">
              <w:t xml:space="preserve">dürfen auf Leitern </w:t>
            </w:r>
            <w:r w:rsidR="5F1805E2" w:rsidRPr="6B856FDB">
              <w:rPr>
                <w:rStyle w:val="VNRT2PZeichenfett"/>
              </w:rPr>
              <w:t>nicht mehr als 10 kg</w:t>
            </w:r>
            <w:r w:rsidR="5F1805E2">
              <w:t xml:space="preserve"> Werkzeug oder Material und auch </w:t>
            </w:r>
            <w:r w:rsidR="5F1805E2" w:rsidRPr="6B856FDB">
              <w:rPr>
                <w:rStyle w:val="VNRT2PZeichenfett"/>
              </w:rPr>
              <w:t>keine gefährlichen Stoffe</w:t>
            </w:r>
            <w:r w:rsidR="5F1805E2">
              <w:t xml:space="preserve"> wie z. B. Säuren, Laugen oder heiße Flüssigkeiten mitführen, die bei einem Sturz eine zusätzliche Gefahr </w:t>
            </w:r>
            <w:r w:rsidR="2731B0C3">
              <w:t>darstellten</w:t>
            </w:r>
            <w:r w:rsidR="5F1805E2">
              <w:t xml:space="preserve">. </w:t>
            </w:r>
          </w:p>
          <w:p w14:paraId="79DB15A0" w14:textId="33DC29AC" w:rsidR="006F5A12" w:rsidRDefault="5C11F47A" w:rsidP="006F5A12">
            <w:r>
              <w:t xml:space="preserve">Sensibilisieren Sie dafür, </w:t>
            </w:r>
            <w:r w:rsidR="5F1805E2">
              <w:t xml:space="preserve">dass </w:t>
            </w:r>
            <w:r w:rsidR="5F1805E2" w:rsidRPr="6B856FDB">
              <w:rPr>
                <w:rStyle w:val="VNRT2PZeichenfett"/>
              </w:rPr>
              <w:t>großflächige Gegenstände (&gt; 1 m²)</w:t>
            </w:r>
            <w:r w:rsidR="5F1805E2">
              <w:t xml:space="preserve"> im Freien eine große </w:t>
            </w:r>
            <w:r w:rsidR="5F1805E2" w:rsidRPr="6B856FDB">
              <w:rPr>
                <w:rStyle w:val="VNRT2PZeichenfett"/>
              </w:rPr>
              <w:t>Windangriffsfläche</w:t>
            </w:r>
            <w:r w:rsidR="5F1805E2">
              <w:t xml:space="preserve"> bilden, sodass </w:t>
            </w:r>
            <w:r>
              <w:t xml:space="preserve">Beschäftigte </w:t>
            </w:r>
            <w:r w:rsidR="5F1805E2">
              <w:t xml:space="preserve">von der Leiter </w:t>
            </w:r>
            <w:r w:rsidR="4196995E">
              <w:t>weg</w:t>
            </w:r>
            <w:r w:rsidR="5F1805E2">
              <w:t>geweht werden können.</w:t>
            </w:r>
          </w:p>
          <w:p w14:paraId="1F913A73" w14:textId="53ADC3CB" w:rsidR="00B801EB" w:rsidRDefault="006F5A12" w:rsidP="006F5A12">
            <w:r>
              <w:t>Leitern, die als Aufstieg verwende</w:t>
            </w:r>
            <w:r w:rsidR="00EA6455">
              <w:t>t werden sollen</w:t>
            </w:r>
            <w:r>
              <w:t xml:space="preserve">, müssen so lang sein, dass sie </w:t>
            </w:r>
            <w:r w:rsidRPr="006F5A12">
              <w:rPr>
                <w:rStyle w:val="VNRT2PZeichenfett"/>
              </w:rPr>
              <w:t>mindestens 1 m</w:t>
            </w:r>
            <w:r>
              <w:t xml:space="preserve"> über die Austrittsstelle hinausragen, wenn es keine anderweitigen Vorrichtungen gibt, die ein sicheres Festhalten erlauben.</w:t>
            </w:r>
          </w:p>
          <w:p w14:paraId="2E909D8B" w14:textId="77777777" w:rsidR="006F5A12" w:rsidRDefault="006F5A12" w:rsidP="006F5A12"/>
          <w:p w14:paraId="59AEA9FF" w14:textId="77777777" w:rsidR="006F5A12" w:rsidRDefault="006F5A12" w:rsidP="006F5A12">
            <w:pPr>
              <w:pStyle w:val="Standardb"/>
              <w:framePr w:wrap="around"/>
            </w:pPr>
            <w:r>
              <w:t xml:space="preserve">Arbeiten auf der Leiter </w:t>
            </w:r>
          </w:p>
          <w:p w14:paraId="492B0ECC" w14:textId="2E3EB08C" w:rsidR="006F5A12" w:rsidRDefault="006F5A12" w:rsidP="006F5A12">
            <w:r>
              <w:t>Wird von der Leiter aus gearbeitet, spricht man von einem hoch gelegenen Arbeitsplatz.</w:t>
            </w:r>
          </w:p>
          <w:p w14:paraId="6434F501" w14:textId="3D4F6335" w:rsidR="006F5A12" w:rsidRPr="00EA6455" w:rsidRDefault="5F1805E2" w:rsidP="006F5A12">
            <w:pPr>
              <w:rPr>
                <w:b/>
                <w:bCs/>
              </w:rPr>
            </w:pPr>
            <w:r w:rsidRPr="6B856FDB">
              <w:rPr>
                <w:rStyle w:val="VNRT2PZeichenfett"/>
                <w:b w:val="0"/>
                <w:bCs w:val="0"/>
              </w:rPr>
              <w:t>Als Arbeitsplatz dürfen nur Stufenleitern oder Leitern mit einer Plattform zum Einsatz kommen! Sprossenleitern sind hier nicht erlaubt</w:t>
            </w:r>
            <w:r w:rsidRPr="6B856FDB">
              <w:rPr>
                <w:b/>
                <w:bCs/>
              </w:rPr>
              <w:t xml:space="preserve">. </w:t>
            </w:r>
            <w:r w:rsidR="5C11F47A">
              <w:t xml:space="preserve">Die Beschäftigten </w:t>
            </w:r>
            <w:r>
              <w:t xml:space="preserve">müssen immer mit </w:t>
            </w:r>
            <w:r w:rsidRPr="6B856FDB">
              <w:rPr>
                <w:rStyle w:val="VNRT2PZeichenfett"/>
                <w:b w:val="0"/>
                <w:bCs w:val="0"/>
              </w:rPr>
              <w:t>beiden Füßen auf einer Stufe</w:t>
            </w:r>
            <w:r>
              <w:t xml:space="preserve"> oder einer Plattform stehen. Nur so ist</w:t>
            </w:r>
            <w:r w:rsidR="01AFE110">
              <w:t xml:space="preserve"> ein</w:t>
            </w:r>
            <w:r>
              <w:t xml:space="preserve"> ermüdungsfreies, sicheres Arbeiten möglich.</w:t>
            </w:r>
          </w:p>
        </w:tc>
      </w:tr>
      <w:tr w:rsidR="00E33B2B" w14:paraId="39ACCB15" w14:textId="77777777" w:rsidTr="0BD15AA6">
        <w:trPr>
          <w:trHeight w:val="300"/>
          <w:jc w:val="center"/>
        </w:trPr>
        <w:tc>
          <w:tcPr>
            <w:tcW w:w="4531" w:type="dxa"/>
            <w:tcBorders>
              <w:top w:val="single" w:sz="4" w:space="0" w:color="auto"/>
            </w:tcBorders>
            <w:shd w:val="clear" w:color="auto" w:fill="auto"/>
            <w:noWrap/>
          </w:tcPr>
          <w:p w14:paraId="51E2140C" w14:textId="51A00FBF" w:rsidR="00E33B2B" w:rsidRPr="0057577E" w:rsidRDefault="00E33B2B" w:rsidP="00B801EB">
            <w:pPr>
              <w:pStyle w:val="Leer"/>
              <w:jc w:val="center"/>
              <w:rPr>
                <w:noProof/>
                <w:highlight w:val="green"/>
              </w:rPr>
            </w:pPr>
          </w:p>
        </w:tc>
        <w:tc>
          <w:tcPr>
            <w:tcW w:w="5604" w:type="dxa"/>
            <w:shd w:val="clear" w:color="auto" w:fill="FFFFFF" w:themeFill="background1"/>
            <w:noWrap/>
          </w:tcPr>
          <w:p w14:paraId="1FC90919" w14:textId="77777777" w:rsidR="006F5A12" w:rsidRPr="00826B1D" w:rsidRDefault="006F5A12" w:rsidP="006F5A12">
            <w:pPr>
              <w:pStyle w:val="Standardb"/>
              <w:framePr w:wrap="around"/>
            </w:pPr>
            <w:r w:rsidRPr="00826B1D">
              <w:t xml:space="preserve">Stufe statt Sprosse! </w:t>
            </w:r>
          </w:p>
          <w:p w14:paraId="775A7D14" w14:textId="06B7FDBC" w:rsidR="00CE35F8" w:rsidRPr="00826B1D" w:rsidRDefault="5F1805E2" w:rsidP="006F5A12">
            <w:r>
              <w:t xml:space="preserve">Leitern mit Stufen sind sicherer und ergonomischer als Leitern mit Sprossen. Der Aufstieg mit Sprossenleitern erfordert mehr Konzentration, der Stand ist wackeliger und </w:t>
            </w:r>
            <w:r w:rsidR="145F721A">
              <w:t xml:space="preserve">die </w:t>
            </w:r>
            <w:r>
              <w:t>Gefahr abzustürzen ist deutlich höher.</w:t>
            </w:r>
            <w:r w:rsidR="337D205A">
              <w:t xml:space="preserve"> Beschäftigte sollten deshalb </w:t>
            </w:r>
            <w:r>
              <w:t>möglichst immer eine Leiter mit Stufen</w:t>
            </w:r>
            <w:r w:rsidR="337D205A">
              <w:t xml:space="preserve"> nutzen</w:t>
            </w:r>
            <w:r>
              <w:t xml:space="preserve">. Sprossenleitern sollten nur dort </w:t>
            </w:r>
            <w:r w:rsidR="62045A53">
              <w:t xml:space="preserve">verwendet </w:t>
            </w:r>
            <w:r>
              <w:t>werden, wo der Platz keine Stufenleiter zulässt, z. B. bei Arbeiten in Schächten.</w:t>
            </w:r>
          </w:p>
          <w:p w14:paraId="490F281D" w14:textId="77777777" w:rsidR="00826B1D" w:rsidRDefault="006F5A12" w:rsidP="006F5A12">
            <w:r w:rsidRPr="00826B1D">
              <w:t>Für Sprossenleitern gibt es verschiedenen Anbauteile, darunter Einhängepodeste oder Aufsetzstufen. Ist eine Sprossenleiter mit diesen Anbauteilen ausgerüstet, kann sie auch als Arbeitsplatz verwendet werden.</w:t>
            </w:r>
            <w:r w:rsidR="00826B1D">
              <w:t xml:space="preserve"> </w:t>
            </w:r>
          </w:p>
          <w:p w14:paraId="6927DF42" w14:textId="7C1191B1" w:rsidR="006F5A12" w:rsidRPr="00826B1D" w:rsidRDefault="00826B1D" w:rsidP="006F5A12">
            <w:r>
              <w:t>Zeigen Sie den Teilnehmenden diese Anbauteile sowie deren korrekte Montage, falls diese Anbauteile in Ihrem Betrieb vorhanden sind</w:t>
            </w:r>
          </w:p>
        </w:tc>
      </w:tr>
      <w:tr w:rsidR="00E33B2B" w14:paraId="1B8C006F" w14:textId="77777777" w:rsidTr="0BD15AA6">
        <w:trPr>
          <w:trHeight w:val="300"/>
          <w:jc w:val="center"/>
        </w:trPr>
        <w:tc>
          <w:tcPr>
            <w:tcW w:w="4531" w:type="dxa"/>
            <w:tcBorders>
              <w:top w:val="single" w:sz="4" w:space="0" w:color="auto"/>
            </w:tcBorders>
            <w:shd w:val="clear" w:color="auto" w:fill="auto"/>
            <w:noWrap/>
          </w:tcPr>
          <w:p w14:paraId="6518EC6B" w14:textId="0488E855" w:rsidR="00AE364B" w:rsidRDefault="00AE364B" w:rsidP="00B801EB">
            <w:pPr>
              <w:pStyle w:val="Leer"/>
              <w:jc w:val="center"/>
              <w:rPr>
                <w:noProof/>
              </w:rPr>
            </w:pPr>
          </w:p>
        </w:tc>
        <w:tc>
          <w:tcPr>
            <w:tcW w:w="5604" w:type="dxa"/>
            <w:shd w:val="clear" w:color="auto" w:fill="FFFFFF" w:themeFill="background1"/>
            <w:noWrap/>
          </w:tcPr>
          <w:p w14:paraId="22CE6C1E" w14:textId="6CF86500" w:rsidR="001A1002" w:rsidRDefault="5F1805E2" w:rsidP="006F5A12">
            <w:r>
              <w:t>Unabhängig vom jeweiligen Leitertyp gibt es einige grundlegende Sicherheitsregeln, die vor Abstürzen und schweren Verletzungen schützen.</w:t>
            </w:r>
          </w:p>
          <w:p w14:paraId="5172F324" w14:textId="2B5FEA08" w:rsidR="006F5A12" w:rsidRDefault="5F1805E2" w:rsidP="006F5A12">
            <w:pPr>
              <w:pStyle w:val="Standardb"/>
              <w:framePr w:wrap="around"/>
            </w:pPr>
            <w:r>
              <w:t>Sorgen Sie für einen sicheren Stand</w:t>
            </w:r>
          </w:p>
          <w:p w14:paraId="45D8D9CE" w14:textId="76F5694B" w:rsidR="006F5A12" w:rsidRPr="00826B1D" w:rsidRDefault="00826B1D" w:rsidP="006F5A12">
            <w:r>
              <w:t xml:space="preserve">Bei der Auswahl der richtigen Länge ist zu bedenken, </w:t>
            </w:r>
            <w:r w:rsidR="006F5A12">
              <w:t xml:space="preserve">dass je nach </w:t>
            </w:r>
            <w:r w:rsidR="006F5A12" w:rsidRPr="00826B1D">
              <w:t>Leitermodell die obersten Stufen / Sprossen nicht betreten werden dürfen.</w:t>
            </w:r>
            <w:r w:rsidRPr="00826B1D">
              <w:t xml:space="preserve"> Zeigen Sie den Teilnehmenden praktisch anhand einer Leiter, wo sie die entsprechenden Angaben auf der Leiter finden.</w:t>
            </w:r>
          </w:p>
          <w:p w14:paraId="6228063E" w14:textId="7245D30D" w:rsidR="006F5A12" w:rsidRPr="00826B1D" w:rsidRDefault="337D205A" w:rsidP="006F5A12">
            <w:r>
              <w:t xml:space="preserve">Die Leiter ist </w:t>
            </w:r>
            <w:r w:rsidR="5F1805E2">
              <w:t xml:space="preserve">immer auf einer </w:t>
            </w:r>
            <w:r w:rsidR="5F1805E2" w:rsidRPr="6B856FDB">
              <w:rPr>
                <w:rStyle w:val="VNRT2PZeichenfett"/>
                <w:b w:val="0"/>
                <w:bCs w:val="0"/>
              </w:rPr>
              <w:t>ebenen und tragfähigen Fläche</w:t>
            </w:r>
            <w:r w:rsidR="5F1805E2">
              <w:t xml:space="preserve"> auf</w:t>
            </w:r>
            <w:r>
              <w:t>zustellen</w:t>
            </w:r>
            <w:r w:rsidR="5F1805E2">
              <w:t xml:space="preserve"> bzw. </w:t>
            </w:r>
            <w:r w:rsidR="568E22D6">
              <w:t xml:space="preserve">ggf. </w:t>
            </w:r>
            <w:r w:rsidR="5F1805E2">
              <w:t>entsprechendes Zubehör (z. B. Erdspieße, Holmverlängerungen oder Quertraversen)</w:t>
            </w:r>
            <w:r>
              <w:t xml:space="preserve"> zu verwenden</w:t>
            </w:r>
            <w:r w:rsidR="5F1805E2">
              <w:t>, um Unebenheiten auszugleichen oder die Leiter zu fixieren.</w:t>
            </w:r>
          </w:p>
          <w:p w14:paraId="6EA27503" w14:textId="394A98A6" w:rsidR="006F5A12" w:rsidRDefault="00826B1D" w:rsidP="006F5A12">
            <w:r w:rsidRPr="00826B1D">
              <w:rPr>
                <w:rStyle w:val="VNRT2PZeichenfett"/>
                <w:b w:val="0"/>
                <w:bCs w:val="0"/>
              </w:rPr>
              <w:t xml:space="preserve">Durch </w:t>
            </w:r>
            <w:r w:rsidR="006F5A12" w:rsidRPr="00826B1D">
              <w:t>Anbinden oder durch einen entsprechenden Sicherungshaken</w:t>
            </w:r>
            <w:r w:rsidRPr="00826B1D">
              <w:t xml:space="preserve"> können Leitern</w:t>
            </w:r>
            <w:r>
              <w:t xml:space="preserve"> gesichert werden</w:t>
            </w:r>
            <w:r w:rsidR="006F5A12">
              <w:t>. Alternativ k</w:t>
            </w:r>
            <w:r>
              <w:t xml:space="preserve">ann </w:t>
            </w:r>
            <w:r w:rsidR="006F5A12">
              <w:t>ein Kollege oder eine Kollegin die Leiter festhalten.</w:t>
            </w:r>
          </w:p>
          <w:p w14:paraId="63C31D9F" w14:textId="77777777" w:rsidR="0089319B" w:rsidRDefault="0089319B" w:rsidP="006F5A12"/>
          <w:p w14:paraId="71BBCA32" w14:textId="01309EBE" w:rsidR="006F5A12" w:rsidRDefault="7CC07799" w:rsidP="0089319B">
            <w:pPr>
              <w:pStyle w:val="Standardb"/>
              <w:framePr w:wrap="around"/>
            </w:pPr>
            <w:r>
              <w:t>So steigen Sie sicher auf die Leiter</w:t>
            </w:r>
          </w:p>
          <w:p w14:paraId="363F6F6E" w14:textId="3F4B428F" w:rsidR="0089319B" w:rsidRPr="00826B1D" w:rsidRDefault="337D205A" w:rsidP="0089319B">
            <w:r>
              <w:t>Die Beschäftigten müssen imm</w:t>
            </w:r>
            <w:r w:rsidR="7CC07799">
              <w:t xml:space="preserve">er mit dem </w:t>
            </w:r>
            <w:r w:rsidR="7CC07799" w:rsidRPr="6B856FDB">
              <w:rPr>
                <w:rStyle w:val="VNRT2PZeichenfett"/>
                <w:b w:val="0"/>
                <w:bCs w:val="0"/>
              </w:rPr>
              <w:t>Gesicht zur Leiter</w:t>
            </w:r>
            <w:r w:rsidR="7CC07799">
              <w:t xml:space="preserve"> auf</w:t>
            </w:r>
            <w:r w:rsidR="03C6349E">
              <w:t>-</w:t>
            </w:r>
            <w:r w:rsidR="7CC07799">
              <w:t xml:space="preserve"> und ab</w:t>
            </w:r>
            <w:r>
              <w:t>steigen</w:t>
            </w:r>
            <w:r w:rsidR="7CC07799">
              <w:t xml:space="preserve"> und </w:t>
            </w:r>
            <w:r>
              <w:t xml:space="preserve">dafür </w:t>
            </w:r>
            <w:r w:rsidR="7CC07799">
              <w:t xml:space="preserve">sorgen, dass </w:t>
            </w:r>
            <w:r>
              <w:t>s</w:t>
            </w:r>
            <w:r w:rsidR="7CC07799">
              <w:t xml:space="preserve">ie die </w:t>
            </w:r>
            <w:r w:rsidR="7CC07799" w:rsidRPr="6B856FDB">
              <w:rPr>
                <w:rStyle w:val="VNRT2PZeichenfett"/>
                <w:b w:val="0"/>
                <w:bCs w:val="0"/>
              </w:rPr>
              <w:t>Hände frei</w:t>
            </w:r>
            <w:r w:rsidR="7CC07799">
              <w:t xml:space="preserve"> haben, um sich festzuhalten. </w:t>
            </w:r>
            <w:r>
              <w:t>Außerdem ist darauf zu achten</w:t>
            </w:r>
            <w:r w:rsidR="7CC07799">
              <w:t xml:space="preserve">, dass sich </w:t>
            </w:r>
            <w:r>
              <w:t>der</w:t>
            </w:r>
            <w:r w:rsidR="7CC07799">
              <w:t xml:space="preserve"> </w:t>
            </w:r>
            <w:r w:rsidR="7CC07799" w:rsidRPr="6B856FDB">
              <w:rPr>
                <w:rStyle w:val="VNRT2PZeichenfett"/>
                <w:b w:val="0"/>
                <w:bCs w:val="0"/>
              </w:rPr>
              <w:t>Körperschwerpunkt immer zwischen den Holmen</w:t>
            </w:r>
            <w:r w:rsidR="7CC07799">
              <w:t xml:space="preserve"> befindet</w:t>
            </w:r>
            <w:r>
              <w:t>.</w:t>
            </w:r>
          </w:p>
          <w:p w14:paraId="2FA26A0D" w14:textId="7A77211D" w:rsidR="0089319B" w:rsidRPr="00826B1D" w:rsidRDefault="00826B1D" w:rsidP="0089319B">
            <w:r w:rsidRPr="00826B1D">
              <w:t>Weisen Sie darauf hin, dass Leitern nur mit geschlossenem, rutschfeste</w:t>
            </w:r>
            <w:r>
              <w:t>m</w:t>
            </w:r>
            <w:r w:rsidRPr="00826B1D">
              <w:t xml:space="preserve"> Schuhwerk genutzt werden dürfen. </w:t>
            </w:r>
          </w:p>
          <w:p w14:paraId="06F65776" w14:textId="77777777" w:rsidR="0089319B" w:rsidRDefault="0089319B" w:rsidP="0089319B"/>
          <w:p w14:paraId="012499C8" w14:textId="4086FD5F" w:rsidR="0089319B" w:rsidRDefault="7CC07799" w:rsidP="0089319B">
            <w:pPr>
              <w:pStyle w:val="Standardb"/>
              <w:framePr w:wrap="around"/>
            </w:pPr>
            <w:r>
              <w:t>Vorsicht beim Transport</w:t>
            </w:r>
            <w:r w:rsidR="1DF23723">
              <w:t>!</w:t>
            </w:r>
          </w:p>
          <w:p w14:paraId="3BC04CAE" w14:textId="4A1633F7" w:rsidR="0089319B" w:rsidRDefault="00826B1D" w:rsidP="0089319B">
            <w:r>
              <w:t xml:space="preserve">Beim </w:t>
            </w:r>
            <w:r w:rsidR="0089319B" w:rsidRPr="0089319B">
              <w:t xml:space="preserve">Transport von Leitern und Tritten </w:t>
            </w:r>
            <w:r>
              <w:t xml:space="preserve">ist </w:t>
            </w:r>
            <w:r w:rsidR="0089319B" w:rsidRPr="0089319B">
              <w:t>darauf</w:t>
            </w:r>
            <w:r>
              <w:t xml:space="preserve"> zu achten</w:t>
            </w:r>
            <w:r w:rsidR="0089319B" w:rsidRPr="0089319B">
              <w:t xml:space="preserve">, </w:t>
            </w:r>
            <w:r w:rsidRPr="0089319B">
              <w:t>dass niemand</w:t>
            </w:r>
            <w:r w:rsidR="0089319B" w:rsidRPr="0089319B">
              <w:t xml:space="preserve"> gefährde</w:t>
            </w:r>
            <w:r>
              <w:t>t wird</w:t>
            </w:r>
            <w:r w:rsidR="0089319B" w:rsidRPr="0089319B">
              <w:t xml:space="preserve">, weil </w:t>
            </w:r>
            <w:r>
              <w:t xml:space="preserve">Beschäftigte </w:t>
            </w:r>
            <w:r w:rsidR="0089319B" w:rsidRPr="0089319B">
              <w:t>hängenbleiben oder anecken. Schwere oder sperrige Leitern sollten mehrere Personen gemeinsam tragen.</w:t>
            </w:r>
          </w:p>
          <w:p w14:paraId="5498537B" w14:textId="77777777" w:rsidR="0089319B" w:rsidRDefault="0089319B" w:rsidP="0089319B"/>
          <w:p w14:paraId="1886A209" w14:textId="5DE91E78" w:rsidR="0089319B" w:rsidRDefault="7CC07799" w:rsidP="0089319B">
            <w:pPr>
              <w:pStyle w:val="Standardb"/>
              <w:framePr w:wrap="around"/>
            </w:pPr>
            <w:r>
              <w:t>Sperren Sie Gefahrenbereiche ab</w:t>
            </w:r>
          </w:p>
          <w:p w14:paraId="3A7A132C" w14:textId="00775B5B" w:rsidR="0089319B" w:rsidRDefault="00826B1D" w:rsidP="0089319B">
            <w:r>
              <w:t xml:space="preserve">Dritte dürfen nicht </w:t>
            </w:r>
            <w:r w:rsidR="0089319B">
              <w:t>durch herabfallende Teile gefährdet werden</w:t>
            </w:r>
            <w:r>
              <w:t xml:space="preserve">. Deshalb ist der </w:t>
            </w:r>
            <w:r w:rsidR="0089319B">
              <w:t>Gefahrenbereich ab</w:t>
            </w:r>
            <w:r>
              <w:t>zu</w:t>
            </w:r>
            <w:r w:rsidR="0089319B">
              <w:t>sperren.</w:t>
            </w:r>
          </w:p>
          <w:p w14:paraId="0711144C" w14:textId="02E7D528" w:rsidR="0089319B" w:rsidRDefault="00826B1D" w:rsidP="0089319B">
            <w:r>
              <w:t xml:space="preserve">Aber auch die Beschäftigten müssen sich ggf. davor schützen, dass </w:t>
            </w:r>
            <w:r w:rsidR="0089319B">
              <w:t xml:space="preserve">Dritte </w:t>
            </w:r>
            <w:r>
              <w:t>i</w:t>
            </w:r>
            <w:r w:rsidR="0089319B">
              <w:t xml:space="preserve">hre Leiter zu Fall bringen. Dies gilt vor allem, wenn </w:t>
            </w:r>
            <w:r>
              <w:t>s</w:t>
            </w:r>
            <w:r w:rsidR="0089319B">
              <w:t>ie in Verkehrsbereichen oder hinter Türen arbeiten müssen.</w:t>
            </w:r>
          </w:p>
          <w:p w14:paraId="0832AFB9" w14:textId="166D0905" w:rsidR="0089319B" w:rsidRDefault="0089319B" w:rsidP="0089319B">
            <w:r>
              <w:t>Zum Absperren können z. B. Warnschilder oder Pylonen auf</w:t>
            </w:r>
            <w:r w:rsidR="00826B1D">
              <w:t>ge</w:t>
            </w:r>
            <w:r>
              <w:t>stell</w:t>
            </w:r>
            <w:r w:rsidR="00826B1D">
              <w:t>t</w:t>
            </w:r>
            <w:r>
              <w:t xml:space="preserve"> oder ein Sicherungsposten ein</w:t>
            </w:r>
            <w:r w:rsidR="00826B1D">
              <w:t>ge</w:t>
            </w:r>
            <w:r>
              <w:t>setz</w:t>
            </w:r>
            <w:r w:rsidR="00826B1D">
              <w:t>t werden</w:t>
            </w:r>
            <w:r>
              <w:t>.</w:t>
            </w:r>
            <w:r w:rsidR="00DB215C">
              <w:br/>
            </w:r>
            <w:r w:rsidR="00DB215C">
              <w:br/>
            </w:r>
            <w:r w:rsidR="00DB215C">
              <w:br/>
            </w:r>
            <w:r w:rsidR="00DB215C">
              <w:br/>
            </w:r>
            <w:r w:rsidR="00DB215C">
              <w:br/>
            </w:r>
            <w:r w:rsidR="00DB215C">
              <w:br/>
            </w:r>
            <w:r w:rsidR="00DB215C">
              <w:br/>
            </w:r>
          </w:p>
        </w:tc>
      </w:tr>
      <w:tr w:rsidR="00E33B2B" w14:paraId="0C34EA62" w14:textId="77777777" w:rsidTr="0BD15AA6">
        <w:trPr>
          <w:trHeight w:val="300"/>
          <w:jc w:val="center"/>
        </w:trPr>
        <w:tc>
          <w:tcPr>
            <w:tcW w:w="4531" w:type="dxa"/>
            <w:tcBorders>
              <w:top w:val="single" w:sz="4" w:space="0" w:color="auto"/>
            </w:tcBorders>
            <w:shd w:val="clear" w:color="auto" w:fill="auto"/>
            <w:noWrap/>
          </w:tcPr>
          <w:p w14:paraId="343C29F6" w14:textId="572C7B23" w:rsidR="001A1002" w:rsidRDefault="001A1002" w:rsidP="00B801EB">
            <w:pPr>
              <w:pStyle w:val="Leer"/>
              <w:jc w:val="center"/>
              <w:rPr>
                <w:noProof/>
              </w:rPr>
            </w:pPr>
          </w:p>
          <w:p w14:paraId="62E64261" w14:textId="77777777" w:rsidR="001A1002" w:rsidRDefault="001A1002" w:rsidP="00B801EB">
            <w:pPr>
              <w:pStyle w:val="Leer"/>
              <w:jc w:val="center"/>
              <w:rPr>
                <w:noProof/>
              </w:rPr>
            </w:pPr>
          </w:p>
          <w:p w14:paraId="1A03668E" w14:textId="1345C578" w:rsidR="00E33B2B" w:rsidRDefault="00E33B2B" w:rsidP="00B801EB">
            <w:pPr>
              <w:pStyle w:val="Leer"/>
              <w:jc w:val="center"/>
              <w:rPr>
                <w:noProof/>
              </w:rPr>
            </w:pPr>
            <w:r>
              <w:rPr>
                <w:noProof/>
              </w:rPr>
              <w:drawing>
                <wp:anchor distT="0" distB="0" distL="114300" distR="114300" simplePos="0" relativeHeight="251682816" behindDoc="0" locked="0" layoutInCell="1" allowOverlap="1" wp14:anchorId="513EC04A" wp14:editId="76B55618">
                  <wp:simplePos x="0" y="0"/>
                  <wp:positionH relativeFrom="column">
                    <wp:posOffset>50800</wp:posOffset>
                  </wp:positionH>
                  <wp:positionV relativeFrom="paragraph">
                    <wp:posOffset>9472930</wp:posOffset>
                  </wp:positionV>
                  <wp:extent cx="2687320" cy="151193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rotWithShape="1">
                          <a:blip r:embed="rId10" cstate="print">
                            <a:extLst>
                              <a:ext uri="{28A0092B-C50C-407E-A947-70E740481C1C}">
                                <a14:useLocalDpi xmlns:a14="http://schemas.microsoft.com/office/drawing/2010/main"/>
                              </a:ext>
                            </a:extLst>
                          </a:blip>
                          <a:srcRect r="-1059"/>
                          <a:stretch/>
                        </pic:blipFill>
                        <pic:spPr bwMode="auto">
                          <a:xfrm>
                            <a:off x="0" y="0"/>
                            <a:ext cx="2687320" cy="1511935"/>
                          </a:xfrm>
                          <a:prstGeom prst="rect">
                            <a:avLst/>
                          </a:prstGeom>
                          <a:ln>
                            <a:noFill/>
                          </a:ln>
                          <a:extLst>
                            <a:ext uri="{53640926-AAD7-44D8-BBD7-CCE9431645EC}">
                              <a14:shadowObscured xmlns:a14="http://schemas.microsoft.com/office/drawing/2010/main"/>
                            </a:ext>
                          </a:extLst>
                        </pic:spPr>
                      </pic:pic>
                    </a:graphicData>
                  </a:graphic>
                </wp:anchor>
              </w:drawing>
            </w:r>
          </w:p>
        </w:tc>
        <w:tc>
          <w:tcPr>
            <w:tcW w:w="5604" w:type="dxa"/>
            <w:shd w:val="clear" w:color="auto" w:fill="FFFFFF" w:themeFill="background1"/>
            <w:noWrap/>
          </w:tcPr>
          <w:p w14:paraId="0F82138E" w14:textId="444CF813" w:rsidR="001A1002" w:rsidRDefault="00DB215C" w:rsidP="001A1002">
            <w:r>
              <w:t xml:space="preserve">In diesem Abschnitt geht es um die Besonderheiten von Anlege- und </w:t>
            </w:r>
            <w:r w:rsidRPr="00DB215C">
              <w:t>Ste</w:t>
            </w:r>
            <w:r>
              <w:t>h</w:t>
            </w:r>
            <w:r w:rsidRPr="00DB215C">
              <w:t>le</w:t>
            </w:r>
            <w:r>
              <w:t>itern.</w:t>
            </w:r>
          </w:p>
        </w:tc>
      </w:tr>
      <w:tr w:rsidR="00E33B2B" w:rsidRPr="00407A74" w14:paraId="78D56780" w14:textId="77777777" w:rsidTr="0BD15AA6">
        <w:trPr>
          <w:trHeight w:val="300"/>
          <w:jc w:val="center"/>
        </w:trPr>
        <w:tc>
          <w:tcPr>
            <w:tcW w:w="4531" w:type="dxa"/>
            <w:shd w:val="clear" w:color="auto" w:fill="auto"/>
            <w:noWrap/>
          </w:tcPr>
          <w:p w14:paraId="6D5D316A" w14:textId="25B4DE31" w:rsidR="00E33B2B" w:rsidRPr="00942441" w:rsidRDefault="00E33B2B" w:rsidP="00B801EB">
            <w:pPr>
              <w:pStyle w:val="Leer"/>
              <w:jc w:val="center"/>
            </w:pPr>
          </w:p>
        </w:tc>
        <w:tc>
          <w:tcPr>
            <w:tcW w:w="5604" w:type="dxa"/>
            <w:shd w:val="clear" w:color="auto" w:fill="FFFFFF" w:themeFill="background1"/>
            <w:noWrap/>
          </w:tcPr>
          <w:p w14:paraId="2B3DB1A9" w14:textId="30C4E8C6" w:rsidR="006D023A" w:rsidRDefault="0089319B" w:rsidP="00BC674A">
            <w:r>
              <w:t xml:space="preserve">Anlegeleitern können nicht selbsttätig stehen. Daher kippen diese leicht um, wenn </w:t>
            </w:r>
            <w:r w:rsidR="00BC674A">
              <w:t xml:space="preserve">die Beschäftigten </w:t>
            </w:r>
            <w:r>
              <w:t xml:space="preserve">sie falsch benutzen. </w:t>
            </w:r>
            <w:r w:rsidR="00BC674A">
              <w:t xml:space="preserve">Ergänzen </w:t>
            </w:r>
            <w:r w:rsidR="00BC674A">
              <w:lastRenderedPageBreak/>
              <w:t>Sie die nebenstehenden Beispiele ggf. um Beispiele aus dem Unfallgeschehen Ihres Betriebs.</w:t>
            </w:r>
          </w:p>
        </w:tc>
      </w:tr>
      <w:tr w:rsidR="00E33B2B" w:rsidRPr="00407A74" w14:paraId="1DB297AF" w14:textId="77777777" w:rsidTr="0BD15AA6">
        <w:trPr>
          <w:trHeight w:val="300"/>
          <w:jc w:val="center"/>
        </w:trPr>
        <w:tc>
          <w:tcPr>
            <w:tcW w:w="4531" w:type="dxa"/>
            <w:shd w:val="clear" w:color="auto" w:fill="auto"/>
            <w:noWrap/>
          </w:tcPr>
          <w:p w14:paraId="50C52C14" w14:textId="26BCC0DD" w:rsidR="00E33B2B" w:rsidRPr="00942441" w:rsidRDefault="00E33B2B" w:rsidP="00B801EB">
            <w:pPr>
              <w:pStyle w:val="Leer"/>
              <w:jc w:val="center"/>
            </w:pPr>
          </w:p>
        </w:tc>
        <w:tc>
          <w:tcPr>
            <w:tcW w:w="5604" w:type="dxa"/>
            <w:shd w:val="clear" w:color="auto" w:fill="FFFFFF" w:themeFill="background1"/>
            <w:noWrap/>
          </w:tcPr>
          <w:p w14:paraId="4E9ABFAD" w14:textId="77777777" w:rsidR="001A1002" w:rsidRDefault="0089319B" w:rsidP="0089319B">
            <w:pPr>
              <w:pStyle w:val="Standardb"/>
              <w:framePr w:wrap="around"/>
            </w:pPr>
            <w:r w:rsidRPr="0089319B">
              <w:t>Anlegeleitern sind nur für kurzzeitige Arbeiten geringen Umfangs geeignet</w:t>
            </w:r>
          </w:p>
          <w:p w14:paraId="38283EE8" w14:textId="77777777" w:rsidR="0089319B" w:rsidRDefault="0089319B" w:rsidP="0089319B">
            <w:r>
              <w:t>Beispiele</w:t>
            </w:r>
          </w:p>
          <w:p w14:paraId="63301270" w14:textId="75F6A053" w:rsidR="0089319B" w:rsidRDefault="0089319B" w:rsidP="0089319B">
            <w:pPr>
              <w:pStyle w:val="Standard"/>
            </w:pPr>
            <w:r>
              <w:t>Auswechseln von Platten in Verkleidungen</w:t>
            </w:r>
          </w:p>
          <w:p w14:paraId="46403272" w14:textId="3ACFAC90" w:rsidR="0089319B" w:rsidRDefault="0089319B" w:rsidP="0089319B">
            <w:pPr>
              <w:pStyle w:val="Standard"/>
            </w:pPr>
            <w:r>
              <w:t>Dübel- oder Bolzensetzen, z. B. für Gerüstverankerungen, Montagestützen</w:t>
            </w:r>
          </w:p>
          <w:p w14:paraId="428ADB3C" w14:textId="55D87EA8" w:rsidR="0089319B" w:rsidRDefault="7CC07799" w:rsidP="0089319B">
            <w:pPr>
              <w:pStyle w:val="Standard"/>
            </w:pPr>
            <w:r>
              <w:t xml:space="preserve">Montage- und Instandhaltungsarbeiten an Lüftungs-, Klima- </w:t>
            </w:r>
            <w:r w:rsidR="213A4648">
              <w:t xml:space="preserve">sowie </w:t>
            </w:r>
            <w:r>
              <w:t>Heizungs- und Sanitäranlagen</w:t>
            </w:r>
          </w:p>
          <w:p w14:paraId="3E647363" w14:textId="77777777" w:rsidR="0089319B" w:rsidRDefault="0089319B" w:rsidP="0089319B">
            <w:pPr>
              <w:pStyle w:val="Standard"/>
            </w:pPr>
            <w:r>
              <w:t>Wartungs- und Inspektionsarbeiten</w:t>
            </w:r>
          </w:p>
          <w:p w14:paraId="0335EBCC" w14:textId="77777777" w:rsidR="0089319B" w:rsidRDefault="0089319B" w:rsidP="0089319B">
            <w:pPr>
              <w:pStyle w:val="Standard"/>
              <w:numPr>
                <w:ilvl w:val="0"/>
                <w:numId w:val="0"/>
              </w:numPr>
              <w:ind w:left="170" w:hanging="170"/>
            </w:pPr>
          </w:p>
          <w:p w14:paraId="3738EB96" w14:textId="126B1D29" w:rsidR="0089319B" w:rsidRDefault="00BC674A" w:rsidP="00BC674A">
            <w:pPr>
              <w:pStyle w:val="Standard"/>
              <w:numPr>
                <w:ilvl w:val="0"/>
                <w:numId w:val="0"/>
              </w:numPr>
              <w:ind w:left="29"/>
            </w:pPr>
            <w:r>
              <w:t>Zeigen Sie den Teilnehmenden, wie man mit der Ellenbogenmethode (siehe Abbildung) einfach und schnell prüfen kann, ob die Leiter im richtigen Winkel angelegt ist.</w:t>
            </w:r>
          </w:p>
        </w:tc>
      </w:tr>
      <w:tr w:rsidR="001A1002" w:rsidRPr="00407A74" w14:paraId="222C3DDA" w14:textId="77777777" w:rsidTr="0BD15AA6">
        <w:trPr>
          <w:trHeight w:val="300"/>
          <w:jc w:val="center"/>
        </w:trPr>
        <w:tc>
          <w:tcPr>
            <w:tcW w:w="4531" w:type="dxa"/>
            <w:shd w:val="clear" w:color="auto" w:fill="auto"/>
            <w:noWrap/>
          </w:tcPr>
          <w:p w14:paraId="757A8769" w14:textId="323FA791" w:rsidR="001A1002" w:rsidRDefault="001A1002" w:rsidP="00B801EB">
            <w:pPr>
              <w:pStyle w:val="Leer"/>
              <w:jc w:val="center"/>
              <w:rPr>
                <w:noProof/>
              </w:rPr>
            </w:pPr>
          </w:p>
        </w:tc>
        <w:tc>
          <w:tcPr>
            <w:tcW w:w="5604" w:type="dxa"/>
            <w:shd w:val="clear" w:color="auto" w:fill="FFFFFF" w:themeFill="background1"/>
            <w:noWrap/>
          </w:tcPr>
          <w:p w14:paraId="661EB70A" w14:textId="6884D6B5" w:rsidR="0089319B" w:rsidRPr="00BC674A" w:rsidRDefault="00BC674A" w:rsidP="0089319B">
            <w:pPr>
              <w:pStyle w:val="Standard"/>
            </w:pPr>
            <w:r w:rsidRPr="00BC674A">
              <w:t xml:space="preserve">Fußverbreiterungen </w:t>
            </w:r>
            <w:r>
              <w:t xml:space="preserve">für Anlegeleitern </w:t>
            </w:r>
            <w:r w:rsidRPr="00BC674A">
              <w:t>sind auch als Zubehör erhältlich und können bei vielen Leitern nachgerüstet werden.</w:t>
            </w:r>
          </w:p>
          <w:p w14:paraId="4360FA16" w14:textId="4FE1C467" w:rsidR="0089319B" w:rsidRPr="00BC674A" w:rsidRDefault="00BC674A" w:rsidP="0089319B">
            <w:pPr>
              <w:pStyle w:val="Standard"/>
            </w:pPr>
            <w:r>
              <w:t xml:space="preserve">Sichere Stützpunkte für Anlegeleitern zeichnen sich dadurch aus, dass die Leiter </w:t>
            </w:r>
            <w:r w:rsidR="0089319B" w:rsidRPr="00BC674A">
              <w:t xml:space="preserve">mit beiden Holmen fest anliegt und sicher steht. </w:t>
            </w:r>
          </w:p>
          <w:p w14:paraId="7A66F6B4" w14:textId="5130DAB4" w:rsidR="0089319B" w:rsidRDefault="00BC674A" w:rsidP="00CF47DF">
            <w:pPr>
              <w:pStyle w:val="Standard"/>
              <w:numPr>
                <w:ilvl w:val="0"/>
                <w:numId w:val="112"/>
              </w:numPr>
            </w:pPr>
            <w:r>
              <w:rPr>
                <w:rStyle w:val="VNRT2PZeichenfett"/>
                <w:b w:val="0"/>
                <w:bCs w:val="0"/>
              </w:rPr>
              <w:t xml:space="preserve">Um die Anlegeleiter zu sichern, haben Ihre Teilnehmenden 3 Möglichkeiten: </w:t>
            </w:r>
            <w:r w:rsidR="0089319B">
              <w:t>das Anbinden des Leiterkopfes, das Fixieren des Leiterfußes z. B. durch eine zweite Person und die Verwendung von Leiterzubehör wie z. B. Fußverbreiterungen, Leiterkopfsicherungen, dem Untergrund angepasste Leiterfüße oder Einhängevorrichtungen.</w:t>
            </w:r>
          </w:p>
          <w:p w14:paraId="31E8395A" w14:textId="77777777" w:rsidR="00BC674A" w:rsidRPr="00BC674A" w:rsidRDefault="00BC674A" w:rsidP="0089319B">
            <w:pPr>
              <w:pStyle w:val="Standard"/>
              <w:rPr>
                <w:rStyle w:val="VNRT2PZeichenfett"/>
                <w:b w:val="0"/>
                <w:bCs w:val="0"/>
              </w:rPr>
            </w:pPr>
            <w:r w:rsidRPr="00BC674A">
              <w:rPr>
                <w:rStyle w:val="VNRT2PZeichenfett"/>
                <w:b w:val="0"/>
                <w:bCs w:val="0"/>
              </w:rPr>
              <w:t>Die obersten 3 Sprossen von Anlegeleitern dürfen nicht bestiegen werden, da die Leiter dann nach unten wegrutscht.</w:t>
            </w:r>
          </w:p>
          <w:p w14:paraId="78A9B907" w14:textId="34ED0E3C" w:rsidR="001A1002" w:rsidRDefault="001A1002" w:rsidP="00BC674A">
            <w:pPr>
              <w:pStyle w:val="Standard"/>
              <w:numPr>
                <w:ilvl w:val="0"/>
                <w:numId w:val="0"/>
              </w:numPr>
              <w:ind w:left="170"/>
            </w:pPr>
          </w:p>
        </w:tc>
      </w:tr>
      <w:tr w:rsidR="00B801EB" w:rsidRPr="00407A74" w14:paraId="6C216EA0" w14:textId="77777777" w:rsidTr="0BD15AA6">
        <w:trPr>
          <w:trHeight w:val="300"/>
          <w:jc w:val="center"/>
        </w:trPr>
        <w:tc>
          <w:tcPr>
            <w:tcW w:w="4531" w:type="dxa"/>
            <w:shd w:val="clear" w:color="auto" w:fill="auto"/>
            <w:noWrap/>
          </w:tcPr>
          <w:p w14:paraId="2863E34F" w14:textId="4F0C31E1" w:rsidR="00B801EB" w:rsidRDefault="00B801EB" w:rsidP="00B801EB">
            <w:pPr>
              <w:pStyle w:val="Leer"/>
              <w:jc w:val="center"/>
              <w:rPr>
                <w:noProof/>
              </w:rPr>
            </w:pPr>
          </w:p>
        </w:tc>
        <w:tc>
          <w:tcPr>
            <w:tcW w:w="5604" w:type="dxa"/>
            <w:shd w:val="clear" w:color="auto" w:fill="FFFFFF" w:themeFill="background1"/>
            <w:noWrap/>
          </w:tcPr>
          <w:p w14:paraId="7B0532C2" w14:textId="691A6485" w:rsidR="0089319B" w:rsidRDefault="0089319B" w:rsidP="0089319B">
            <w:r>
              <w:t>Die Stufen und Plattformen</w:t>
            </w:r>
            <w:r w:rsidR="00FC643A">
              <w:t xml:space="preserve"> von </w:t>
            </w:r>
            <w:r w:rsidR="00FC643A" w:rsidRPr="00FC643A">
              <w:t>Ste</w:t>
            </w:r>
            <w:r w:rsidR="00FC643A">
              <w:t>h</w:t>
            </w:r>
            <w:r w:rsidR="00FC643A" w:rsidRPr="00FC643A">
              <w:t>le</w:t>
            </w:r>
            <w:r w:rsidR="00FC643A">
              <w:t>itern</w:t>
            </w:r>
            <w:r>
              <w:t xml:space="preserve"> bieten im Vergleich zu Anlegeleitern eine bessere Stand- und Arbeitsfläche. Auf Plattformen können auch kleine Mengen Material gelagert werden. </w:t>
            </w:r>
          </w:p>
          <w:p w14:paraId="4F27E46D" w14:textId="77777777" w:rsidR="0089319B" w:rsidRDefault="0089319B" w:rsidP="0089319B">
            <w:r>
              <w:t>Stufenstehleitern mit Plattform können auch für Arbeiten eingesetzt werden, die seitlich vom Benutzer oder der Benutzerin durchgeführt werden, z. B. das Einräumen von Regalen geringer Höhe oder Ausbesserungsarbeiten.</w:t>
            </w:r>
          </w:p>
          <w:p w14:paraId="4211EBE3" w14:textId="53449697" w:rsidR="006D023A" w:rsidRDefault="00FC643A" w:rsidP="0089319B">
            <w:r>
              <w:t>Es ist jedoch auch hierbei zu v</w:t>
            </w:r>
            <w:r w:rsidR="0089319B">
              <w:t>ermeiden, sich seitlich hinauszulehnen, da die Leiter dabei umkippen kann.</w:t>
            </w:r>
          </w:p>
          <w:p w14:paraId="5D2B4775" w14:textId="77777777" w:rsidR="0089319B" w:rsidRDefault="0089319B" w:rsidP="0089319B"/>
          <w:p w14:paraId="6774BB8A" w14:textId="77777777" w:rsidR="0089319B" w:rsidRDefault="0089319B" w:rsidP="0089319B">
            <w:r>
              <w:t>Die Bodenbeschaffenheit am Aufstellort hat einen entscheidenden Einfluss auf die Standsicherheit einer Stehleiter. Ein unbefestigter Untergrund, rutschiger Boden oder ungleiche Bodenverhältnisse, Unebenheiten etc. führen leicht zum seitlichen Kippen oder Wegrutschen der Leiter.</w:t>
            </w:r>
          </w:p>
          <w:p w14:paraId="7FF232D1" w14:textId="706E9C5F" w:rsidR="0089319B" w:rsidRDefault="00FC643A" w:rsidP="0089319B">
            <w:pPr>
              <w:pStyle w:val="Standard"/>
            </w:pPr>
            <w:r>
              <w:t xml:space="preserve">In lockerem Boden sind Erdspieße zu verwenden, um </w:t>
            </w:r>
            <w:r w:rsidR="0089319B">
              <w:t xml:space="preserve">die Leiter zu fixieren. </w:t>
            </w:r>
          </w:p>
          <w:p w14:paraId="09946BA6" w14:textId="089472D8" w:rsidR="0089319B" w:rsidRDefault="3FE9A997" w:rsidP="0089319B">
            <w:pPr>
              <w:pStyle w:val="Standard"/>
            </w:pPr>
            <w:r>
              <w:t xml:space="preserve">Der </w:t>
            </w:r>
            <w:r w:rsidR="7CC07799">
              <w:t>Untergrund</w:t>
            </w:r>
            <w:r>
              <w:t xml:space="preserve"> ist, wenn möglich, zu ebnen</w:t>
            </w:r>
            <w:r w:rsidR="7CC07799">
              <w:t xml:space="preserve">, sodass die Stufen waagerecht sind. </w:t>
            </w:r>
          </w:p>
          <w:p w14:paraId="1B1412C9" w14:textId="76EBE399" w:rsidR="0089319B" w:rsidRDefault="00FC643A" w:rsidP="0089319B">
            <w:pPr>
              <w:pStyle w:val="Standard"/>
            </w:pPr>
            <w:r>
              <w:lastRenderedPageBreak/>
              <w:t>B</w:t>
            </w:r>
            <w:r w:rsidR="0089319B">
              <w:t xml:space="preserve">ei geneigten Flächen oder auf Treppen </w:t>
            </w:r>
            <w:r>
              <w:t xml:space="preserve">ist </w:t>
            </w:r>
            <w:r w:rsidR="0089319B">
              <w:t>unbedingt Leiterzubehör</w:t>
            </w:r>
            <w:r>
              <w:t xml:space="preserve"> zu verwenden, z. B. </w:t>
            </w:r>
            <w:r w:rsidR="0089319B">
              <w:t>Holmverlängerungen oder Quertraversen mit Niveauausgleich.</w:t>
            </w:r>
          </w:p>
        </w:tc>
      </w:tr>
      <w:tr w:rsidR="00161FDF" w:rsidRPr="00407A74" w14:paraId="1DE6E2DD" w14:textId="77777777" w:rsidTr="0BD15AA6">
        <w:trPr>
          <w:trHeight w:val="300"/>
          <w:jc w:val="center"/>
        </w:trPr>
        <w:tc>
          <w:tcPr>
            <w:tcW w:w="4531" w:type="dxa"/>
            <w:shd w:val="clear" w:color="auto" w:fill="auto"/>
            <w:noWrap/>
          </w:tcPr>
          <w:p w14:paraId="6B68C4C2" w14:textId="21E2542A" w:rsidR="00161FDF" w:rsidRDefault="00161FDF" w:rsidP="00B801EB">
            <w:pPr>
              <w:pStyle w:val="Leer"/>
              <w:jc w:val="center"/>
              <w:rPr>
                <w:noProof/>
              </w:rPr>
            </w:pPr>
          </w:p>
        </w:tc>
        <w:tc>
          <w:tcPr>
            <w:tcW w:w="5604" w:type="dxa"/>
            <w:shd w:val="clear" w:color="auto" w:fill="FFFFFF" w:themeFill="background1"/>
            <w:noWrap/>
          </w:tcPr>
          <w:p w14:paraId="250FA640" w14:textId="78633867" w:rsidR="0089319B" w:rsidRDefault="644DD8B5" w:rsidP="008C54FC">
            <w:pPr>
              <w:pStyle w:val="Liste"/>
              <w:numPr>
                <w:ilvl w:val="0"/>
                <w:numId w:val="114"/>
              </w:numPr>
            </w:pPr>
            <w:r>
              <w:t>Bei der Auswahl der richtigen Länge ist zu b</w:t>
            </w:r>
            <w:r w:rsidR="7CC07799">
              <w:t xml:space="preserve">eachten, dass die obersten </w:t>
            </w:r>
            <w:r w:rsidR="371C6924">
              <w:t xml:space="preserve">2 </w:t>
            </w:r>
            <w:r w:rsidR="7CC07799">
              <w:t>Stufen von Stehleitern nicht verwende</w:t>
            </w:r>
            <w:r>
              <w:t>t werden</w:t>
            </w:r>
            <w:r w:rsidR="7CC07799">
              <w:t xml:space="preserve"> dürfen </w:t>
            </w:r>
            <w:r w:rsidR="31369820">
              <w:t>– es sei denn, die Leiter hat eine Plattform oder ein Podest mit Haltevorrichtung. Je nach Leitertyp dürfen die Leitern</w:t>
            </w:r>
            <w:r w:rsidR="7CC07799">
              <w:t xml:space="preserve"> nur von einer Seite oder beidseitig best</w:t>
            </w:r>
            <w:r>
              <w:t>iegen werden</w:t>
            </w:r>
            <w:r w:rsidR="7CC07799">
              <w:t xml:space="preserve">. </w:t>
            </w:r>
            <w:r>
              <w:t xml:space="preserve">Auskunft hierzu gibt </w:t>
            </w:r>
            <w:r w:rsidR="7CC07799">
              <w:t>die Betriebsanweisung, die auf der Leiter angebracht ist.</w:t>
            </w:r>
          </w:p>
          <w:p w14:paraId="474AAD3C" w14:textId="04DEFDDA" w:rsidR="0089319B" w:rsidRDefault="0089319B" w:rsidP="008C54FC">
            <w:pPr>
              <w:pStyle w:val="Liste"/>
              <w:numPr>
                <w:ilvl w:val="0"/>
                <w:numId w:val="114"/>
              </w:numPr>
            </w:pPr>
            <w:r>
              <w:t>Eine fehlende oder ungespannte Spreizsicherung kann dazu führen, dass die Leiter auseinander klappt.</w:t>
            </w:r>
          </w:p>
          <w:p w14:paraId="2D512AE2" w14:textId="59D87194" w:rsidR="00161FDF" w:rsidRDefault="7CC07799" w:rsidP="008C54FC">
            <w:pPr>
              <w:pStyle w:val="Liste"/>
              <w:numPr>
                <w:ilvl w:val="0"/>
                <w:numId w:val="114"/>
              </w:numPr>
            </w:pPr>
            <w:r>
              <w:t>Verwenden Sie Stehleitern</w:t>
            </w:r>
            <w:r w:rsidR="6A6CC7DA">
              <w:t>,</w:t>
            </w:r>
            <w:r>
              <w:t xml:space="preserve"> </w:t>
            </w:r>
            <w:r w:rsidR="644DD8B5">
              <w:t xml:space="preserve">dürfen </w:t>
            </w:r>
            <w:r w:rsidR="2E2FB5DD">
              <w:t xml:space="preserve">diese </w:t>
            </w:r>
            <w:r w:rsidR="644DD8B5">
              <w:t xml:space="preserve">nicht </w:t>
            </w:r>
            <w:r>
              <w:t>als Anlegeleiter</w:t>
            </w:r>
            <w:r w:rsidR="1428E829">
              <w:t>n</w:t>
            </w:r>
            <w:r w:rsidR="644DD8B5">
              <w:t xml:space="preserve"> verwendet werden</w:t>
            </w:r>
            <w:r>
              <w:t>, es sei denn, dies ist vom Hersteller ausdrücklich erlaubt. Die Füße von Stehleitern bieten im Anlegewinkel keinen ausreichenden Rutschschutz. Außerdem können die Gelenke durch die falsche Belastung beschädigt werden.</w:t>
            </w:r>
          </w:p>
        </w:tc>
      </w:tr>
      <w:tr w:rsidR="00334D9A" w:rsidRPr="00407A74" w14:paraId="407D9016" w14:textId="77777777" w:rsidTr="0BD15AA6">
        <w:trPr>
          <w:trHeight w:val="300"/>
          <w:jc w:val="center"/>
        </w:trPr>
        <w:tc>
          <w:tcPr>
            <w:tcW w:w="4531" w:type="dxa"/>
            <w:shd w:val="clear" w:color="auto" w:fill="auto"/>
            <w:noWrap/>
          </w:tcPr>
          <w:p w14:paraId="5BF0A3B0" w14:textId="02C3976B" w:rsidR="00334D9A" w:rsidRDefault="00334D9A" w:rsidP="00B801EB">
            <w:pPr>
              <w:pStyle w:val="Leer"/>
              <w:jc w:val="center"/>
              <w:rPr>
                <w:noProof/>
              </w:rPr>
            </w:pPr>
          </w:p>
        </w:tc>
        <w:tc>
          <w:tcPr>
            <w:tcW w:w="5604" w:type="dxa"/>
            <w:shd w:val="clear" w:color="auto" w:fill="FFFFFF" w:themeFill="background1"/>
            <w:noWrap/>
          </w:tcPr>
          <w:p w14:paraId="06911F7E" w14:textId="5091D00C" w:rsidR="00C954F6" w:rsidRDefault="00C954F6" w:rsidP="00C954F6">
            <w:pPr>
              <w:pStyle w:val="Standardb"/>
              <w:framePr w:wrap="around"/>
            </w:pPr>
            <w:r>
              <w:t>Finde den Fehler</w:t>
            </w:r>
            <w:r w:rsidR="003C6600">
              <w:t>!</w:t>
            </w:r>
          </w:p>
          <w:p w14:paraId="1D80578E" w14:textId="468BD126" w:rsidR="009C33D3" w:rsidRPr="009C33D3" w:rsidRDefault="01FD8941" w:rsidP="6B856FDB">
            <w:pPr>
              <w:pStyle w:val="Standardb"/>
              <w:framePr w:wrap="around"/>
              <w:rPr>
                <w:b w:val="0"/>
              </w:rPr>
            </w:pPr>
            <w:r>
              <w:rPr>
                <w:b w:val="0"/>
              </w:rPr>
              <w:t>Regen Sie Ihre Teilnehmenden zum Denken an</w:t>
            </w:r>
            <w:r w:rsidR="4ABC7BC7">
              <w:rPr>
                <w:b w:val="0"/>
              </w:rPr>
              <w:t>:</w:t>
            </w:r>
            <w:r>
              <w:rPr>
                <w:b w:val="0"/>
              </w:rPr>
              <w:t xml:space="preserve"> Was ist an dieser Situation falsch?</w:t>
            </w:r>
          </w:p>
          <w:p w14:paraId="110C31BD" w14:textId="407ECAFF" w:rsidR="00C954F6" w:rsidRDefault="11420767" w:rsidP="00C954F6">
            <w:r>
              <w:t>Diese beiden Arbeite</w:t>
            </w:r>
            <w:r w:rsidR="4D4A17B7">
              <w:t>r</w:t>
            </w:r>
            <w:r>
              <w:t xml:space="preserve"> sehen sehr professionell und kompetent aus. Man könnte die Abbildung allerdings so interpretieren, das</w:t>
            </w:r>
            <w:r w:rsidR="1B4489BD">
              <w:t>s</w:t>
            </w:r>
            <w:r>
              <w:t xml:space="preserve"> der Arbeite</w:t>
            </w:r>
            <w:r w:rsidR="7AA08F94">
              <w:t>r</w:t>
            </w:r>
            <w:r>
              <w:t xml:space="preserve"> auf der Leiter diese als Aufstieg auf das Dach nutzen möchte (sein Werkzeugkoffer steht ja schon auf dem Dach). In diesem Fall besteht jedoch die Gefahr, dass die Leiter kippt und der Mitarbeite</w:t>
            </w:r>
            <w:r w:rsidR="41E18E32">
              <w:t>r</w:t>
            </w:r>
            <w:r>
              <w:t xml:space="preserve"> sich verletzt. </w:t>
            </w:r>
          </w:p>
          <w:p w14:paraId="39C47306" w14:textId="525E963E" w:rsidR="00334D9A" w:rsidRPr="009C33D3" w:rsidRDefault="00C954F6" w:rsidP="00C954F6">
            <w:pPr>
              <w:pStyle w:val="Standardb"/>
              <w:framePr w:wrap="around"/>
              <w:rPr>
                <w:b w:val="0"/>
                <w:bCs/>
              </w:rPr>
            </w:pPr>
            <w:r w:rsidRPr="009C33D3">
              <w:rPr>
                <w:b w:val="0"/>
                <w:bCs/>
              </w:rPr>
              <w:t xml:space="preserve">Stehleitern </w:t>
            </w:r>
            <w:r w:rsidR="009C33D3" w:rsidRPr="009C33D3">
              <w:rPr>
                <w:b w:val="0"/>
                <w:bCs/>
              </w:rPr>
              <w:t xml:space="preserve">dürfen </w:t>
            </w:r>
            <w:r w:rsidRPr="009C33D3">
              <w:rPr>
                <w:b w:val="0"/>
                <w:bCs/>
              </w:rPr>
              <w:t>niemals zum Übersteigen auf andere Objekte</w:t>
            </w:r>
            <w:r w:rsidR="009C33D3" w:rsidRPr="009C33D3">
              <w:rPr>
                <w:b w:val="0"/>
                <w:bCs/>
              </w:rPr>
              <w:t xml:space="preserve"> genutzt werden</w:t>
            </w:r>
            <w:r w:rsidRPr="009C33D3">
              <w:rPr>
                <w:b w:val="0"/>
                <w:bCs/>
              </w:rPr>
              <w:t xml:space="preserve"> – weder seitlich noch nach oben oder unten.</w:t>
            </w:r>
          </w:p>
        </w:tc>
      </w:tr>
      <w:tr w:rsidR="00334D9A" w:rsidRPr="00407A74" w14:paraId="3C333293" w14:textId="77777777" w:rsidTr="0BD15AA6">
        <w:trPr>
          <w:trHeight w:val="300"/>
          <w:jc w:val="center"/>
        </w:trPr>
        <w:tc>
          <w:tcPr>
            <w:tcW w:w="4531" w:type="dxa"/>
            <w:shd w:val="clear" w:color="auto" w:fill="auto"/>
            <w:noWrap/>
          </w:tcPr>
          <w:p w14:paraId="159D78B9" w14:textId="24949447" w:rsidR="00334D9A" w:rsidRDefault="00334D9A" w:rsidP="00B801EB">
            <w:pPr>
              <w:pStyle w:val="Leer"/>
              <w:jc w:val="center"/>
              <w:rPr>
                <w:noProof/>
              </w:rPr>
            </w:pPr>
          </w:p>
        </w:tc>
        <w:tc>
          <w:tcPr>
            <w:tcW w:w="5604" w:type="dxa"/>
            <w:shd w:val="clear" w:color="auto" w:fill="FFFFFF" w:themeFill="background1"/>
            <w:noWrap/>
          </w:tcPr>
          <w:p w14:paraId="552D0C06" w14:textId="14F5EADB" w:rsidR="00334D9A" w:rsidRDefault="01FD8941" w:rsidP="00334D9A">
            <w:r>
              <w:t xml:space="preserve">Leitern unterliegen im Alltag vielen schädigenden Einflüssen. In diesem Abschnitt lernen die Teilnehmenden, wie </w:t>
            </w:r>
            <w:r w:rsidR="28F46954">
              <w:t>s</w:t>
            </w:r>
            <w:r>
              <w:t>ie feststellen können, ob die Leiter, die sie verwenden wollen, frei von sicherheitsrelevanten Mängeln ist.</w:t>
            </w:r>
          </w:p>
        </w:tc>
      </w:tr>
      <w:tr w:rsidR="00CF47DF" w:rsidRPr="00407A74" w14:paraId="1FEAD1B3" w14:textId="77777777" w:rsidTr="0BD15AA6">
        <w:trPr>
          <w:trHeight w:val="300"/>
          <w:jc w:val="center"/>
        </w:trPr>
        <w:tc>
          <w:tcPr>
            <w:tcW w:w="4531" w:type="dxa"/>
            <w:shd w:val="clear" w:color="auto" w:fill="auto"/>
            <w:noWrap/>
          </w:tcPr>
          <w:p w14:paraId="1FE75702" w14:textId="7309284E" w:rsidR="00CF47DF" w:rsidRDefault="00CF47DF" w:rsidP="00B801EB">
            <w:pPr>
              <w:pStyle w:val="Leer"/>
              <w:jc w:val="center"/>
              <w:rPr>
                <w:noProof/>
              </w:rPr>
            </w:pPr>
          </w:p>
        </w:tc>
        <w:tc>
          <w:tcPr>
            <w:tcW w:w="5604" w:type="dxa"/>
            <w:shd w:val="clear" w:color="auto" w:fill="FFFFFF" w:themeFill="background1"/>
            <w:noWrap/>
          </w:tcPr>
          <w:p w14:paraId="159E184D" w14:textId="2076682C" w:rsidR="00CF47DF" w:rsidRDefault="00CF47DF" w:rsidP="00CF47DF">
            <w:r>
              <w:t xml:space="preserve">Leitern sind im Alltag vielen schädigenden Einflüssen ausgesetzt, z. B. </w:t>
            </w:r>
          </w:p>
          <w:p w14:paraId="6D170508" w14:textId="07A7A6AE" w:rsidR="00CF47DF" w:rsidRDefault="00CF47DF" w:rsidP="00CF47DF">
            <w:pPr>
              <w:pStyle w:val="Standard"/>
            </w:pPr>
            <w:r>
              <w:t>Feuchtigkeit</w:t>
            </w:r>
          </w:p>
          <w:p w14:paraId="2728F38D" w14:textId="78364A5F" w:rsidR="00CF47DF" w:rsidRDefault="00CF47DF" w:rsidP="00CF47DF">
            <w:pPr>
              <w:pStyle w:val="Standard"/>
            </w:pPr>
            <w:r>
              <w:t>Temperaturschwankungen</w:t>
            </w:r>
          </w:p>
          <w:p w14:paraId="69143493" w14:textId="0BC54989" w:rsidR="00CF47DF" w:rsidRDefault="00CF47DF" w:rsidP="00CF47DF">
            <w:pPr>
              <w:pStyle w:val="Standard"/>
            </w:pPr>
            <w:r>
              <w:t>Einwirkung von Säure- und Laugedämpfen aus der Arbeitsumgebung</w:t>
            </w:r>
          </w:p>
          <w:p w14:paraId="4731C8C3" w14:textId="51B06FD3" w:rsidR="00CF47DF" w:rsidRDefault="00CF47DF" w:rsidP="00CF47DF">
            <w:pPr>
              <w:pStyle w:val="Standard"/>
            </w:pPr>
            <w:r>
              <w:t xml:space="preserve">mechanischer Beschädigung oder </w:t>
            </w:r>
          </w:p>
          <w:p w14:paraId="5BEFC71E" w14:textId="6ECF5862" w:rsidR="00CF47DF" w:rsidRDefault="00CF47DF" w:rsidP="00CF47DF">
            <w:pPr>
              <w:pStyle w:val="Standard"/>
            </w:pPr>
            <w:r>
              <w:t>Verschleiß durch häufige Benutzung.</w:t>
            </w:r>
          </w:p>
          <w:p w14:paraId="376B72FD" w14:textId="74D9FF9A" w:rsidR="00CF47DF" w:rsidRDefault="00CF47DF" w:rsidP="00CF47DF">
            <w:r>
              <w:t>Diese Faktoren k</w:t>
            </w:r>
            <w:r>
              <w:rPr>
                <w:rFonts w:cs="Arial"/>
              </w:rPr>
              <w:t>ö</w:t>
            </w:r>
            <w:r>
              <w:t>nnen die Sicherheit der Leiter negativ beeinflussen.</w:t>
            </w:r>
            <w:r w:rsidR="009C33D3">
              <w:t xml:space="preserve"> Deshalb müssen Beschäftigte vor jeder Nutzung eine kurze Sichtprüfung durchführen.</w:t>
            </w:r>
          </w:p>
          <w:p w14:paraId="350876AE" w14:textId="77777777" w:rsidR="009C33D3" w:rsidRDefault="009C33D3" w:rsidP="00CF47DF">
            <w:r>
              <w:t xml:space="preserve">Fordern Sie die Teilnehmenden dazu auf, </w:t>
            </w:r>
            <w:r w:rsidR="00CF47DF">
              <w:t xml:space="preserve">Mängel an der Leiter Ihrer Führungskraft </w:t>
            </w:r>
            <w:r>
              <w:t xml:space="preserve">zu melden </w:t>
            </w:r>
            <w:r w:rsidR="00CF47DF">
              <w:t>und die Leiter aus dem Verkehr</w:t>
            </w:r>
            <w:r>
              <w:t xml:space="preserve"> zu ziehen</w:t>
            </w:r>
            <w:r w:rsidR="00CF47DF">
              <w:t>, damit auch niemand anders sie verwendet.</w:t>
            </w:r>
            <w:r>
              <w:t xml:space="preserve"> </w:t>
            </w:r>
          </w:p>
          <w:p w14:paraId="0901AA31" w14:textId="33112D6D" w:rsidR="00CF47DF" w:rsidRDefault="009C33D3" w:rsidP="00CF47DF">
            <w:r>
              <w:t>Gehen Sie darauf ein, wie Leitern im Betrieb als gesperrt zu kennzeichnen sind bzw. wo gesperrte Leitern hingebracht werden sollen.</w:t>
            </w:r>
          </w:p>
        </w:tc>
      </w:tr>
      <w:tr w:rsidR="00CF47DF" w:rsidRPr="00407A74" w14:paraId="154F8F38" w14:textId="77777777" w:rsidTr="0BD15AA6">
        <w:trPr>
          <w:trHeight w:val="300"/>
          <w:jc w:val="center"/>
        </w:trPr>
        <w:tc>
          <w:tcPr>
            <w:tcW w:w="4531" w:type="dxa"/>
            <w:shd w:val="clear" w:color="auto" w:fill="auto"/>
            <w:noWrap/>
          </w:tcPr>
          <w:p w14:paraId="2E3E31F4" w14:textId="415C383D" w:rsidR="00CF47DF" w:rsidRDefault="00CF47DF" w:rsidP="00B801EB">
            <w:pPr>
              <w:pStyle w:val="Leer"/>
              <w:jc w:val="center"/>
              <w:rPr>
                <w:noProof/>
              </w:rPr>
            </w:pPr>
          </w:p>
        </w:tc>
        <w:tc>
          <w:tcPr>
            <w:tcW w:w="5604" w:type="dxa"/>
            <w:shd w:val="clear" w:color="auto" w:fill="FFFFFF" w:themeFill="background1"/>
            <w:noWrap/>
          </w:tcPr>
          <w:p w14:paraId="230F196F" w14:textId="523CF175" w:rsidR="00CF47DF" w:rsidRDefault="009C33D3" w:rsidP="009C33D3">
            <w:pPr>
              <w:pStyle w:val="Liste"/>
              <w:ind w:left="29" w:firstLine="0"/>
            </w:pPr>
            <w:r>
              <w:t>Praxisübung: Führen Sie die Prüfung beispielhaft während der Unterweisung mit den Teilnehmenden, damit alle wissen, was jeweils konkret gemeint ist. Ideal ist es, wenn Sie eine Leiter mit leichten Beschädigungen oder abgelaufener Prüfplakette zur Verfügung haben.</w:t>
            </w:r>
          </w:p>
        </w:tc>
      </w:tr>
      <w:tr w:rsidR="00CF47DF" w:rsidRPr="00407A74" w14:paraId="3201BC26" w14:textId="77777777" w:rsidTr="0BD15AA6">
        <w:trPr>
          <w:trHeight w:val="300"/>
          <w:jc w:val="center"/>
        </w:trPr>
        <w:tc>
          <w:tcPr>
            <w:tcW w:w="4531" w:type="dxa"/>
            <w:shd w:val="clear" w:color="auto" w:fill="auto"/>
            <w:noWrap/>
          </w:tcPr>
          <w:p w14:paraId="28360D4B" w14:textId="09E65867" w:rsidR="00CF47DF" w:rsidRDefault="00CF47DF" w:rsidP="00B801EB">
            <w:pPr>
              <w:pStyle w:val="Leer"/>
              <w:jc w:val="center"/>
              <w:rPr>
                <w:noProof/>
              </w:rPr>
            </w:pPr>
          </w:p>
        </w:tc>
        <w:tc>
          <w:tcPr>
            <w:tcW w:w="5604" w:type="dxa"/>
            <w:shd w:val="clear" w:color="auto" w:fill="FFFFFF" w:themeFill="background1"/>
            <w:noWrap/>
          </w:tcPr>
          <w:p w14:paraId="636317FC" w14:textId="5DC40D96" w:rsidR="00CF47DF" w:rsidRDefault="00CF47DF" w:rsidP="00CF47DF">
            <w:r>
              <w:t>Zusätzlich</w:t>
            </w:r>
            <w:r w:rsidR="009C33D3">
              <w:t xml:space="preserve"> zur Prüfung durch die verwendende Person</w:t>
            </w:r>
            <w:r>
              <w:t xml:space="preserve"> muss der Unternehmer dafür sorgen, dass Leitern und Tritte wiederkehrend durch eine befähigte Person auf ordnungsgemäßen Zustand geprüft werden (Sicht- und Funktionsprüfung).</w:t>
            </w:r>
          </w:p>
          <w:p w14:paraId="0574DDAD" w14:textId="25DC20E2" w:rsidR="00CF47DF" w:rsidRDefault="009C33D3" w:rsidP="00CF47DF">
            <w:r>
              <w:t xml:space="preserve">Die Teilnehmenden </w:t>
            </w:r>
            <w:r w:rsidR="00CF47DF">
              <w:t>erkennen an der Prüfplakette auf der Leiter, ob diese Prüfung durchgeführt wurde.</w:t>
            </w:r>
          </w:p>
          <w:p w14:paraId="256776DD" w14:textId="77777777" w:rsidR="00CF47DF" w:rsidRDefault="00CF47DF" w:rsidP="00CF47DF"/>
          <w:p w14:paraId="6E9FF021" w14:textId="3CB04D7C" w:rsidR="00CF47DF" w:rsidRPr="009C33D3" w:rsidRDefault="1B4489BD" w:rsidP="6B856FDB">
            <w:pPr>
              <w:pStyle w:val="Standardb"/>
              <w:framePr w:wrap="around"/>
              <w:rPr>
                <w:b w:val="0"/>
              </w:rPr>
            </w:pPr>
            <w:r>
              <w:rPr>
                <w:b w:val="0"/>
              </w:rPr>
              <w:t>Nicht jeder darf eine defekte Leiter reparieren</w:t>
            </w:r>
            <w:r w:rsidR="2F0F9E03">
              <w:rPr>
                <w:b w:val="0"/>
              </w:rPr>
              <w:t>.</w:t>
            </w:r>
          </w:p>
          <w:p w14:paraId="156EC6F5" w14:textId="77777777" w:rsidR="00CF47DF" w:rsidRDefault="00CF47DF" w:rsidP="00CF47DF">
            <w:r>
              <w:t xml:space="preserve">Personen mit ausreichenden handwerklichen Kenntnissen und Fertigkeiten können </w:t>
            </w:r>
            <w:r w:rsidRPr="009C33D3">
              <w:rPr>
                <w:rStyle w:val="VNRT2PZeichenfett"/>
                <w:b w:val="0"/>
                <w:bCs w:val="0"/>
              </w:rPr>
              <w:t>Instandsetzungsarbeiten geringen Umfanges</w:t>
            </w:r>
            <w:r w:rsidRPr="009C33D3">
              <w:rPr>
                <w:b/>
                <w:bCs/>
              </w:rPr>
              <w:t xml:space="preserve"> </w:t>
            </w:r>
            <w:r>
              <w:t>an Leitern und Tritten durchführen.</w:t>
            </w:r>
          </w:p>
          <w:p w14:paraId="37270FBA" w14:textId="77777777" w:rsidR="00CF47DF" w:rsidRDefault="00CF47DF" w:rsidP="00CF47DF">
            <w:r>
              <w:t>Beispiele hierfür sind:</w:t>
            </w:r>
          </w:p>
          <w:p w14:paraId="55E56ECD" w14:textId="5CA5B56C" w:rsidR="00CF47DF" w:rsidRDefault="00CF47DF" w:rsidP="00CF47DF">
            <w:pPr>
              <w:pStyle w:val="Standard"/>
            </w:pPr>
            <w:r>
              <w:t>Auswechseln/Einbau von Leiterfüßen</w:t>
            </w:r>
          </w:p>
          <w:p w14:paraId="5DD8A396" w14:textId="1CC37316" w:rsidR="00CF47DF" w:rsidRDefault="00CF47DF" w:rsidP="00CF47DF">
            <w:pPr>
              <w:pStyle w:val="Standard"/>
            </w:pPr>
            <w:r>
              <w:t>Kürzung der Leiter bei Beschädigung der Holmenden</w:t>
            </w:r>
          </w:p>
          <w:p w14:paraId="5B0887A9" w14:textId="5774C5F1" w:rsidR="00CF47DF" w:rsidRDefault="00CF47DF" w:rsidP="00CF47DF">
            <w:pPr>
              <w:pStyle w:val="Standard"/>
            </w:pPr>
            <w:r>
              <w:t>Austausch von einschraubbaren Sprossen</w:t>
            </w:r>
          </w:p>
          <w:p w14:paraId="29788259" w14:textId="77777777" w:rsidR="00CF47DF" w:rsidRDefault="00CF47DF" w:rsidP="00CF47DF"/>
          <w:p w14:paraId="7BA60252" w14:textId="77777777" w:rsidR="00CF47DF" w:rsidRDefault="00CF47DF" w:rsidP="00CF47DF">
            <w:r>
              <w:t>Bei der Instandsetzung ist zu beachten, dass</w:t>
            </w:r>
          </w:p>
          <w:p w14:paraId="57CA906E" w14:textId="7B818262" w:rsidR="00CF47DF" w:rsidRDefault="00CF47DF" w:rsidP="00CF47DF">
            <w:pPr>
              <w:pStyle w:val="Standard"/>
            </w:pPr>
            <w:r>
              <w:t>es nicht erlaubt ist, gebrochene Leiterholme zu bandagieren</w:t>
            </w:r>
          </w:p>
          <w:p w14:paraId="1113ABB9" w14:textId="6C7A927A" w:rsidR="00CF47DF" w:rsidRDefault="00CF47DF" w:rsidP="00CF47DF">
            <w:pPr>
              <w:pStyle w:val="Standard"/>
            </w:pPr>
            <w:r>
              <w:t>schadhafte oder fehlende Sprossen/Stufen nur durch Sprossen/Stufen der gleichen Art ersetzt werden dürfen und</w:t>
            </w:r>
          </w:p>
          <w:p w14:paraId="3AAF90EE" w14:textId="453EA0E2" w:rsidR="00CF47DF" w:rsidRDefault="00CF47DF" w:rsidP="00CF47DF">
            <w:pPr>
              <w:pStyle w:val="Standard"/>
            </w:pPr>
            <w:r>
              <w:t>durch die Verwendung von Sprossen-/Stufenhaltern für die Befestigung von Ersatzsprossen/-stufen die Festigkeit der Holme nicht beeinträchtigt wird.</w:t>
            </w:r>
          </w:p>
          <w:p w14:paraId="4D9B609F" w14:textId="77777777" w:rsidR="00CF47DF" w:rsidRDefault="00CF47DF" w:rsidP="00CF47DF"/>
          <w:p w14:paraId="3CA8C7B2" w14:textId="46F04381" w:rsidR="00CF47DF" w:rsidRDefault="1B4489BD" w:rsidP="009C33D3">
            <w:r>
              <w:t xml:space="preserve">Instandsetzungsarbeiten </w:t>
            </w:r>
            <w:r w:rsidRPr="6B856FDB">
              <w:rPr>
                <w:rStyle w:val="VNRT2PZeichenfett"/>
                <w:b w:val="0"/>
                <w:bCs w:val="0"/>
              </w:rPr>
              <w:t>größeren Umfanges</w:t>
            </w:r>
            <w:r>
              <w:t xml:space="preserve"> sollten von Fachbetrieben oder dem Hersteller der Leiter vorgenommen werden. Beispiele hierfür </w:t>
            </w:r>
            <w:r w:rsidR="78DC1146">
              <w:t xml:space="preserve">ist </w:t>
            </w:r>
            <w:r>
              <w:t>das Einbördeln von Sprossen oder Schweißarbeiten</w:t>
            </w:r>
            <w:r w:rsidR="41F10F81">
              <w:t>.</w:t>
            </w:r>
          </w:p>
        </w:tc>
      </w:tr>
      <w:tr w:rsidR="00B801EB" w:rsidRPr="00407A74" w14:paraId="36C77AFA" w14:textId="77777777" w:rsidTr="0BD15AA6">
        <w:trPr>
          <w:trHeight w:val="300"/>
          <w:jc w:val="center"/>
        </w:trPr>
        <w:tc>
          <w:tcPr>
            <w:tcW w:w="4531" w:type="dxa"/>
            <w:shd w:val="clear" w:color="auto" w:fill="auto"/>
            <w:noWrap/>
          </w:tcPr>
          <w:p w14:paraId="4FF6593A" w14:textId="64DA0B88" w:rsidR="00B801EB" w:rsidRDefault="00B801EB" w:rsidP="00B801EB">
            <w:pPr>
              <w:pStyle w:val="Leer"/>
              <w:jc w:val="center"/>
              <w:rPr>
                <w:noProof/>
              </w:rPr>
            </w:pPr>
          </w:p>
        </w:tc>
        <w:tc>
          <w:tcPr>
            <w:tcW w:w="5604" w:type="dxa"/>
            <w:shd w:val="clear" w:color="auto" w:fill="FFFFFF" w:themeFill="background1"/>
            <w:noWrap/>
          </w:tcPr>
          <w:p w14:paraId="0B9989E2" w14:textId="77777777" w:rsidR="00B801EB" w:rsidRDefault="00B801EB" w:rsidP="00B801EB">
            <w:r>
              <w:t>Fassen Sie die Unterweisung gerne mit einer persönlichen Abschlussbotschaft an die Teilnehmenden zusammen.</w:t>
            </w:r>
          </w:p>
          <w:p w14:paraId="38C9F4F7" w14:textId="4A551AEB" w:rsidR="00B801EB" w:rsidRDefault="00B801EB" w:rsidP="00B801EB">
            <w:r>
              <w:t>Geben Sie die Möglichkeit, offene Fragen zu stellen.</w:t>
            </w:r>
          </w:p>
        </w:tc>
      </w:tr>
    </w:tbl>
    <w:p w14:paraId="754B57FD" w14:textId="77777777" w:rsidR="008B744F" w:rsidRPr="00AC42D3" w:rsidRDefault="008B744F" w:rsidP="00AC42D3"/>
    <w:sectPr w:rsidR="008B744F" w:rsidRPr="00AC42D3" w:rsidSect="008B3263">
      <w:headerReference w:type="even" r:id="rId11"/>
      <w:headerReference w:type="default" r:id="rId12"/>
      <w:footerReference w:type="even" r:id="rId13"/>
      <w:footerReference w:type="default" r:id="rId14"/>
      <w:headerReference w:type="first" r:id="rId15"/>
      <w:footerReference w:type="first" r:id="rId16"/>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D519" w14:textId="77777777" w:rsidR="0093583F" w:rsidRDefault="0093583F" w:rsidP="005D6E67">
      <w:pPr>
        <w:spacing w:before="0" w:line="240" w:lineRule="auto"/>
      </w:pPr>
      <w:r>
        <w:separator/>
      </w:r>
    </w:p>
    <w:p w14:paraId="5F2FD594" w14:textId="77777777" w:rsidR="0093583F" w:rsidRDefault="0093583F"/>
  </w:endnote>
  <w:endnote w:type="continuationSeparator" w:id="0">
    <w:p w14:paraId="25B06633" w14:textId="77777777" w:rsidR="0093583F" w:rsidRDefault="0093583F" w:rsidP="005D6E67">
      <w:pPr>
        <w:spacing w:before="0" w:line="240" w:lineRule="auto"/>
      </w:pPr>
      <w:r>
        <w:continuationSeparator/>
      </w:r>
    </w:p>
    <w:p w14:paraId="7B4D8ADD" w14:textId="77777777" w:rsidR="0093583F" w:rsidRDefault="0093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7CAD1699">
            <v:shapetype id="_x0000_t7" coordsize="21600,21600" o:spt="7" adj="5400" path="m@0,l,21600@1,21600,21600,xe" w14:anchorId="68923FA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"/>
          </w:pict>
        </mc:Fallback>
      </mc:AlternateContent>
    </w:r>
    <w:r>
      <w:rPr>
        <w:noProof/>
      </w:rPr>
      <mc:AlternateContent>
        <mc:Choice Requires="wps">
          <w:drawing>
            <wp:anchor distT="0" distB="0" distL="114300" distR="114300" simplePos="0" relativeHeight="251662336" behindDoc="1" locked="0" layoutInCell="1" allowOverlap="1" wp14:anchorId="381948E4" wp14:editId="29033475">
              <wp:simplePos x="0" y="0"/>
              <wp:positionH relativeFrom="column">
                <wp:posOffset>-1578157</wp:posOffset>
              </wp:positionH>
              <wp:positionV relativeFrom="paragraph">
                <wp:posOffset>126365</wp:posOffset>
              </wp:positionV>
              <wp:extent cx="7643586" cy="489131"/>
              <wp:effectExtent l="19050" t="0" r="33655" b="2540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B531" w14:textId="77777777" w:rsidR="00622A2C" w:rsidRDefault="00622A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98B3" w14:textId="77777777" w:rsidR="0093583F" w:rsidRDefault="0093583F" w:rsidP="005D6E67">
      <w:pPr>
        <w:spacing w:before="0" w:line="240" w:lineRule="auto"/>
      </w:pPr>
      <w:r>
        <w:separator/>
      </w:r>
    </w:p>
    <w:p w14:paraId="68E6C77E" w14:textId="77777777" w:rsidR="0093583F" w:rsidRDefault="0093583F"/>
  </w:footnote>
  <w:footnote w:type="continuationSeparator" w:id="0">
    <w:p w14:paraId="65E60009" w14:textId="77777777" w:rsidR="0093583F" w:rsidRDefault="0093583F" w:rsidP="005D6E67">
      <w:pPr>
        <w:spacing w:before="0" w:line="240" w:lineRule="auto"/>
      </w:pPr>
      <w:r>
        <w:continuationSeparator/>
      </w:r>
    </w:p>
    <w:p w14:paraId="439C5487" w14:textId="77777777" w:rsidR="0093583F" w:rsidRDefault="00935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667A" w14:textId="77777777" w:rsidR="00622A2C" w:rsidRDefault="00622A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4D44F463" w:rsidR="005D6E67" w:rsidRDefault="00ED195C">
    <w:pPr>
      <w:pStyle w:val="Kopfzeile"/>
    </w:pPr>
    <w:r>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29A9DBE9" w14:textId="269917DE" w:rsidR="00ED195C" w:rsidRPr="00ED195C" w:rsidRDefault="004B5F00" w:rsidP="00ED195C">
                          <w:pPr>
                            <w:rPr>
                              <w:rFonts w:ascii="Gill Sans MT" w:hAnsi="Gill Sans MT"/>
                              <w:color w:val="7F7F7F"/>
                              <w:sz w:val="32"/>
                              <w:szCs w:val="32"/>
                            </w:rPr>
                          </w:pPr>
                          <w:r>
                            <w:rPr>
                              <w:rFonts w:ascii="Gill Sans MT" w:hAnsi="Gill Sans MT"/>
                              <w:color w:val="7F7F7F"/>
                              <w:sz w:val="32"/>
                              <w:szCs w:val="32"/>
                            </w:rPr>
                            <w:t>Leitern</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29A9DBE9" w14:textId="269917DE" w:rsidR="00ED195C" w:rsidRPr="00ED195C" w:rsidRDefault="004B5F00" w:rsidP="00ED195C">
                    <w:pPr>
                      <w:rPr>
                        <w:rFonts w:ascii="Gill Sans MT" w:hAnsi="Gill Sans MT"/>
                        <w:color w:val="7F7F7F"/>
                        <w:sz w:val="32"/>
                        <w:szCs w:val="32"/>
                      </w:rPr>
                    </w:pPr>
                    <w:r>
                      <w:rPr>
                        <w:rFonts w:ascii="Gill Sans MT" w:hAnsi="Gill Sans MT"/>
                        <w:color w:val="7F7F7F"/>
                        <w:sz w:val="32"/>
                        <w:szCs w:val="32"/>
                      </w:rPr>
                      <w:t>Leitern</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622A2C">
      <w:rPr>
        <w:noProof/>
      </w:rPr>
      <w:drawing>
        <wp:anchor distT="0" distB="0" distL="114300" distR="114300" simplePos="0" relativeHeight="251669504" behindDoc="1" locked="1" layoutInCell="1" allowOverlap="0" wp14:anchorId="69605E24" wp14:editId="4C74BCB7">
          <wp:simplePos x="0" y="0"/>
          <wp:positionH relativeFrom="column">
            <wp:posOffset>4345940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D045" w14:textId="77777777" w:rsidR="00622A2C" w:rsidRDefault="00622A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069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F232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6E5F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DC6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2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0A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EA5E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0EA8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4FE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C28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5427"/>
    <w:multiLevelType w:val="multilevel"/>
    <w:tmpl w:val="7BF4A212"/>
    <w:lvl w:ilvl="0">
      <w:start w:val="1"/>
      <w:numFmt w:val="bullet"/>
      <w:pStyle w:val="Standard"/>
      <w:lvlText w:val=""/>
      <w:lvlJc w:val="left"/>
      <w:pPr>
        <w:ind w:left="170" w:hanging="170"/>
      </w:pPr>
      <w:rPr>
        <w:rFonts w:ascii="Wingdings" w:hAnsi="Wingdings" w:hint="default"/>
        <w:color w:val="00B0F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AC670C"/>
    <w:multiLevelType w:val="hybridMultilevel"/>
    <w:tmpl w:val="BAB065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07A34"/>
    <w:multiLevelType w:val="multilevel"/>
    <w:tmpl w:val="EF40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7"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8"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22"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1359F5"/>
    <w:multiLevelType w:val="hybridMultilevel"/>
    <w:tmpl w:val="08C6F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56E28D7"/>
    <w:multiLevelType w:val="multilevel"/>
    <w:tmpl w:val="38F8EE9A"/>
    <w:lvl w:ilvl="0">
      <w:start w:val="1"/>
      <w:numFmt w:val="decimal"/>
      <w:lvlText w:val="%1."/>
      <w:lvlJc w:val="left"/>
      <w:pPr>
        <w:ind w:left="170" w:hanging="170"/>
      </w:pPr>
      <w:rPr>
        <w:rFonts w:hint="default"/>
        <w:color w:val="008CE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BC684A"/>
    <w:multiLevelType w:val="hybridMultilevel"/>
    <w:tmpl w:val="7842F0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19322D5"/>
    <w:multiLevelType w:val="hybridMultilevel"/>
    <w:tmpl w:val="FD6CB29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29"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31" w15:restartNumberingAfterBreak="0">
    <w:nsid w:val="68485914"/>
    <w:multiLevelType w:val="multilevel"/>
    <w:tmpl w:val="38F8EE9A"/>
    <w:lvl w:ilvl="0">
      <w:start w:val="1"/>
      <w:numFmt w:val="decimal"/>
      <w:lvlText w:val="%1."/>
      <w:lvlJc w:val="left"/>
      <w:pPr>
        <w:ind w:left="170" w:hanging="170"/>
      </w:pPr>
      <w:rPr>
        <w:rFonts w:hint="default"/>
        <w:color w:val="008CE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C73C9A"/>
    <w:multiLevelType w:val="multilevel"/>
    <w:tmpl w:val="0407001F"/>
    <w:numStyleLink w:val="TABELLE"/>
  </w:abstractNum>
  <w:abstractNum w:abstractNumId="33" w15:restartNumberingAfterBreak="0">
    <w:nsid w:val="6E2B25D0"/>
    <w:multiLevelType w:val="multilevel"/>
    <w:tmpl w:val="EAC293F8"/>
    <w:lvl w:ilvl="0">
      <w:start w:val="1"/>
      <w:numFmt w:val="bullet"/>
      <w:lvlText w:val=""/>
      <w:lvlJc w:val="left"/>
      <w:pPr>
        <w:ind w:left="170" w:hanging="170"/>
      </w:pPr>
      <w:rPr>
        <w:rFonts w:ascii="Symbol" w:hAnsi="Symbol" w:hint="default"/>
        <w:color w:val="008CE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9A7C06"/>
    <w:multiLevelType w:val="hybridMultilevel"/>
    <w:tmpl w:val="2AD487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15113514">
    <w:abstractNumId w:val="13"/>
  </w:num>
  <w:num w:numId="2" w16cid:durableId="846362819">
    <w:abstractNumId w:val="10"/>
  </w:num>
  <w:num w:numId="3" w16cid:durableId="1654219495">
    <w:abstractNumId w:val="22"/>
  </w:num>
  <w:num w:numId="4" w16cid:durableId="890271262">
    <w:abstractNumId w:val="20"/>
  </w:num>
  <w:num w:numId="5" w16cid:durableId="213008674">
    <w:abstractNumId w:val="19"/>
  </w:num>
  <w:num w:numId="6" w16cid:durableId="1754203123">
    <w:abstractNumId w:val="29"/>
  </w:num>
  <w:num w:numId="7" w16cid:durableId="1033582279">
    <w:abstractNumId w:val="32"/>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27"/>
  </w:num>
  <w:num w:numId="9" w16cid:durableId="1326666769">
    <w:abstractNumId w:val="21"/>
  </w:num>
  <w:num w:numId="10" w16cid:durableId="603072053">
    <w:abstractNumId w:val="34"/>
  </w:num>
  <w:num w:numId="11" w16cid:durableId="818308390">
    <w:abstractNumId w:val="11"/>
  </w:num>
  <w:num w:numId="12" w16cid:durableId="1684739954">
    <w:abstractNumId w:val="14"/>
  </w:num>
  <w:num w:numId="13" w16cid:durableId="2143840320">
    <w:abstractNumId w:val="30"/>
  </w:num>
  <w:num w:numId="14" w16cid:durableId="560141548">
    <w:abstractNumId w:val="21"/>
    <w:lvlOverride w:ilvl="0">
      <w:startOverride w:val="1"/>
    </w:lvlOverride>
  </w:num>
  <w:num w:numId="15" w16cid:durableId="1363554342">
    <w:abstractNumId w:val="28"/>
  </w:num>
  <w:num w:numId="16" w16cid:durableId="2055498393">
    <w:abstractNumId w:val="16"/>
  </w:num>
  <w:num w:numId="17" w16cid:durableId="1834639675">
    <w:abstractNumId w:val="17"/>
  </w:num>
  <w:num w:numId="18" w16cid:durableId="98187109">
    <w:abstractNumId w:val="21"/>
    <w:lvlOverride w:ilvl="0">
      <w:startOverride w:val="1"/>
    </w:lvlOverride>
  </w:num>
  <w:num w:numId="19" w16cid:durableId="819737058">
    <w:abstractNumId w:val="21"/>
    <w:lvlOverride w:ilvl="0">
      <w:startOverride w:val="1"/>
    </w:lvlOverride>
  </w:num>
  <w:num w:numId="20" w16cid:durableId="1604070462">
    <w:abstractNumId w:val="21"/>
    <w:lvlOverride w:ilvl="0">
      <w:startOverride w:val="1"/>
    </w:lvlOverride>
  </w:num>
  <w:num w:numId="21" w16cid:durableId="1217814386">
    <w:abstractNumId w:val="21"/>
    <w:lvlOverride w:ilvl="0">
      <w:startOverride w:val="1"/>
    </w:lvlOverride>
  </w:num>
  <w:num w:numId="22" w16cid:durableId="557521358">
    <w:abstractNumId w:val="21"/>
    <w:lvlOverride w:ilvl="0">
      <w:startOverride w:val="1"/>
    </w:lvlOverride>
  </w:num>
  <w:num w:numId="23" w16cid:durableId="1369646636">
    <w:abstractNumId w:val="21"/>
    <w:lvlOverride w:ilvl="0">
      <w:startOverride w:val="1"/>
    </w:lvlOverride>
  </w:num>
  <w:num w:numId="24" w16cid:durableId="754976165">
    <w:abstractNumId w:val="21"/>
    <w:lvlOverride w:ilvl="0">
      <w:startOverride w:val="1"/>
    </w:lvlOverride>
  </w:num>
  <w:num w:numId="25" w16cid:durableId="58215168">
    <w:abstractNumId w:val="21"/>
    <w:lvlOverride w:ilvl="0">
      <w:startOverride w:val="1"/>
    </w:lvlOverride>
  </w:num>
  <w:num w:numId="26" w16cid:durableId="1173566205">
    <w:abstractNumId w:val="21"/>
    <w:lvlOverride w:ilvl="0">
      <w:startOverride w:val="1"/>
    </w:lvlOverride>
  </w:num>
  <w:num w:numId="27" w16cid:durableId="838472737">
    <w:abstractNumId w:val="21"/>
    <w:lvlOverride w:ilvl="0">
      <w:startOverride w:val="1"/>
    </w:lvlOverride>
  </w:num>
  <w:num w:numId="28" w16cid:durableId="1915580336">
    <w:abstractNumId w:val="21"/>
    <w:lvlOverride w:ilvl="0">
      <w:startOverride w:val="1"/>
    </w:lvlOverride>
  </w:num>
  <w:num w:numId="29" w16cid:durableId="1508330508">
    <w:abstractNumId w:val="21"/>
    <w:lvlOverride w:ilvl="0">
      <w:startOverride w:val="1"/>
    </w:lvlOverride>
  </w:num>
  <w:num w:numId="30" w16cid:durableId="588926685">
    <w:abstractNumId w:val="18"/>
  </w:num>
  <w:num w:numId="31" w16cid:durableId="1003126220">
    <w:abstractNumId w:val="35"/>
  </w:num>
  <w:num w:numId="32" w16cid:durableId="901134549">
    <w:abstractNumId w:val="10"/>
  </w:num>
  <w:num w:numId="33" w16cid:durableId="2116123223">
    <w:abstractNumId w:val="12"/>
  </w:num>
  <w:num w:numId="34" w16cid:durableId="1906454927">
    <w:abstractNumId w:val="23"/>
  </w:num>
  <w:num w:numId="35" w16cid:durableId="1655259448">
    <w:abstractNumId w:val="25"/>
  </w:num>
  <w:num w:numId="36" w16cid:durableId="473984544">
    <w:abstractNumId w:val="10"/>
  </w:num>
  <w:num w:numId="37" w16cid:durableId="794104480">
    <w:abstractNumId w:val="10"/>
  </w:num>
  <w:num w:numId="38" w16cid:durableId="1189291823">
    <w:abstractNumId w:val="15"/>
  </w:num>
  <w:num w:numId="39" w16cid:durableId="1126390889">
    <w:abstractNumId w:val="10"/>
  </w:num>
  <w:num w:numId="40" w16cid:durableId="1739209855">
    <w:abstractNumId w:val="10"/>
  </w:num>
  <w:num w:numId="41" w16cid:durableId="579291290">
    <w:abstractNumId w:val="10"/>
  </w:num>
  <w:num w:numId="42" w16cid:durableId="961233860">
    <w:abstractNumId w:val="10"/>
  </w:num>
  <w:num w:numId="43" w16cid:durableId="1319846808">
    <w:abstractNumId w:val="10"/>
  </w:num>
  <w:num w:numId="44" w16cid:durableId="87888850">
    <w:abstractNumId w:val="10"/>
  </w:num>
  <w:num w:numId="45" w16cid:durableId="892813174">
    <w:abstractNumId w:val="26"/>
  </w:num>
  <w:num w:numId="46" w16cid:durableId="214512712">
    <w:abstractNumId w:val="9"/>
  </w:num>
  <w:num w:numId="47" w16cid:durableId="217279464">
    <w:abstractNumId w:val="7"/>
  </w:num>
  <w:num w:numId="48" w16cid:durableId="1396122313">
    <w:abstractNumId w:val="6"/>
  </w:num>
  <w:num w:numId="49" w16cid:durableId="746994082">
    <w:abstractNumId w:val="5"/>
  </w:num>
  <w:num w:numId="50" w16cid:durableId="929199563">
    <w:abstractNumId w:val="4"/>
  </w:num>
  <w:num w:numId="51" w16cid:durableId="1988121172">
    <w:abstractNumId w:val="8"/>
  </w:num>
  <w:num w:numId="52" w16cid:durableId="837381302">
    <w:abstractNumId w:val="3"/>
  </w:num>
  <w:num w:numId="53" w16cid:durableId="2139489852">
    <w:abstractNumId w:val="2"/>
  </w:num>
  <w:num w:numId="54" w16cid:durableId="4673157">
    <w:abstractNumId w:val="1"/>
  </w:num>
  <w:num w:numId="55" w16cid:durableId="1405295025">
    <w:abstractNumId w:val="0"/>
  </w:num>
  <w:num w:numId="56" w16cid:durableId="944532523">
    <w:abstractNumId w:val="9"/>
  </w:num>
  <w:num w:numId="57" w16cid:durableId="1684699616">
    <w:abstractNumId w:val="7"/>
  </w:num>
  <w:num w:numId="58" w16cid:durableId="1830561753">
    <w:abstractNumId w:val="6"/>
  </w:num>
  <w:num w:numId="59" w16cid:durableId="1255094816">
    <w:abstractNumId w:val="5"/>
  </w:num>
  <w:num w:numId="60" w16cid:durableId="1103263732">
    <w:abstractNumId w:val="4"/>
  </w:num>
  <w:num w:numId="61" w16cid:durableId="877399262">
    <w:abstractNumId w:val="9"/>
  </w:num>
  <w:num w:numId="62" w16cid:durableId="807403625">
    <w:abstractNumId w:val="7"/>
  </w:num>
  <w:num w:numId="63" w16cid:durableId="169108659">
    <w:abstractNumId w:val="6"/>
  </w:num>
  <w:num w:numId="64" w16cid:durableId="585574919">
    <w:abstractNumId w:val="5"/>
  </w:num>
  <w:num w:numId="65" w16cid:durableId="574707427">
    <w:abstractNumId w:val="4"/>
  </w:num>
  <w:num w:numId="66" w16cid:durableId="132915507">
    <w:abstractNumId w:val="8"/>
  </w:num>
  <w:num w:numId="67" w16cid:durableId="894004715">
    <w:abstractNumId w:val="3"/>
  </w:num>
  <w:num w:numId="68" w16cid:durableId="989986971">
    <w:abstractNumId w:val="2"/>
  </w:num>
  <w:num w:numId="69" w16cid:durableId="1628773131">
    <w:abstractNumId w:val="1"/>
  </w:num>
  <w:num w:numId="70" w16cid:durableId="1923174989">
    <w:abstractNumId w:val="0"/>
  </w:num>
  <w:num w:numId="71" w16cid:durableId="1832334213">
    <w:abstractNumId w:val="9"/>
  </w:num>
  <w:num w:numId="72" w16cid:durableId="1607079969">
    <w:abstractNumId w:val="7"/>
  </w:num>
  <w:num w:numId="73" w16cid:durableId="612832181">
    <w:abstractNumId w:val="6"/>
  </w:num>
  <w:num w:numId="74" w16cid:durableId="774518009">
    <w:abstractNumId w:val="5"/>
  </w:num>
  <w:num w:numId="75" w16cid:durableId="759450211">
    <w:abstractNumId w:val="4"/>
  </w:num>
  <w:num w:numId="76" w16cid:durableId="1746024276">
    <w:abstractNumId w:val="8"/>
  </w:num>
  <w:num w:numId="77" w16cid:durableId="664475407">
    <w:abstractNumId w:val="3"/>
  </w:num>
  <w:num w:numId="78" w16cid:durableId="953945799">
    <w:abstractNumId w:val="2"/>
  </w:num>
  <w:num w:numId="79" w16cid:durableId="1368330957">
    <w:abstractNumId w:val="1"/>
  </w:num>
  <w:num w:numId="80" w16cid:durableId="1032147740">
    <w:abstractNumId w:val="0"/>
  </w:num>
  <w:num w:numId="81" w16cid:durableId="1585534957">
    <w:abstractNumId w:val="9"/>
  </w:num>
  <w:num w:numId="82" w16cid:durableId="1928147389">
    <w:abstractNumId w:val="7"/>
  </w:num>
  <w:num w:numId="83" w16cid:durableId="1113357612">
    <w:abstractNumId w:val="6"/>
  </w:num>
  <w:num w:numId="84" w16cid:durableId="2106026628">
    <w:abstractNumId w:val="5"/>
  </w:num>
  <w:num w:numId="85" w16cid:durableId="1222667993">
    <w:abstractNumId w:val="4"/>
  </w:num>
  <w:num w:numId="86" w16cid:durableId="1826235406">
    <w:abstractNumId w:val="8"/>
  </w:num>
  <w:num w:numId="87" w16cid:durableId="345399661">
    <w:abstractNumId w:val="3"/>
  </w:num>
  <w:num w:numId="88" w16cid:durableId="1013801760">
    <w:abstractNumId w:val="2"/>
  </w:num>
  <w:num w:numId="89" w16cid:durableId="1063454719">
    <w:abstractNumId w:val="1"/>
  </w:num>
  <w:num w:numId="90" w16cid:durableId="52706273">
    <w:abstractNumId w:val="0"/>
  </w:num>
  <w:num w:numId="91" w16cid:durableId="1273586116">
    <w:abstractNumId w:val="24"/>
  </w:num>
  <w:num w:numId="92" w16cid:durableId="492993120">
    <w:abstractNumId w:val="9"/>
  </w:num>
  <w:num w:numId="93" w16cid:durableId="1117681538">
    <w:abstractNumId w:val="7"/>
  </w:num>
  <w:num w:numId="94" w16cid:durableId="351535648">
    <w:abstractNumId w:val="6"/>
  </w:num>
  <w:num w:numId="95" w16cid:durableId="1315255857">
    <w:abstractNumId w:val="5"/>
  </w:num>
  <w:num w:numId="96" w16cid:durableId="225385791">
    <w:abstractNumId w:val="4"/>
  </w:num>
  <w:num w:numId="97" w16cid:durableId="1505319460">
    <w:abstractNumId w:val="8"/>
  </w:num>
  <w:num w:numId="98" w16cid:durableId="1072197998">
    <w:abstractNumId w:val="3"/>
  </w:num>
  <w:num w:numId="99" w16cid:durableId="1228493421">
    <w:abstractNumId w:val="2"/>
  </w:num>
  <w:num w:numId="100" w16cid:durableId="885946233">
    <w:abstractNumId w:val="1"/>
  </w:num>
  <w:num w:numId="101" w16cid:durableId="490945133">
    <w:abstractNumId w:val="0"/>
  </w:num>
  <w:num w:numId="102" w16cid:durableId="45952401">
    <w:abstractNumId w:val="9"/>
  </w:num>
  <w:num w:numId="103" w16cid:durableId="638845853">
    <w:abstractNumId w:val="7"/>
  </w:num>
  <w:num w:numId="104" w16cid:durableId="1378775592">
    <w:abstractNumId w:val="6"/>
  </w:num>
  <w:num w:numId="105" w16cid:durableId="1306547180">
    <w:abstractNumId w:val="5"/>
  </w:num>
  <w:num w:numId="106" w16cid:durableId="1773941272">
    <w:abstractNumId w:val="4"/>
  </w:num>
  <w:num w:numId="107" w16cid:durableId="921568464">
    <w:abstractNumId w:val="8"/>
  </w:num>
  <w:num w:numId="108" w16cid:durableId="1194807711">
    <w:abstractNumId w:val="3"/>
  </w:num>
  <w:num w:numId="109" w16cid:durableId="160436531">
    <w:abstractNumId w:val="2"/>
  </w:num>
  <w:num w:numId="110" w16cid:durableId="1419983162">
    <w:abstractNumId w:val="1"/>
  </w:num>
  <w:num w:numId="111" w16cid:durableId="233391894">
    <w:abstractNumId w:val="0"/>
  </w:num>
  <w:num w:numId="112" w16cid:durableId="48506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50031198">
    <w:abstractNumId w:val="31"/>
  </w:num>
  <w:num w:numId="114" w16cid:durableId="1205944917">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77E45"/>
    <w:rsid w:val="000A4548"/>
    <w:rsid w:val="000B62B8"/>
    <w:rsid w:val="000C3ADB"/>
    <w:rsid w:val="000D5183"/>
    <w:rsid w:val="000E3781"/>
    <w:rsid w:val="001037C2"/>
    <w:rsid w:val="0011045A"/>
    <w:rsid w:val="00126E41"/>
    <w:rsid w:val="00130DAF"/>
    <w:rsid w:val="0013580F"/>
    <w:rsid w:val="00140344"/>
    <w:rsid w:val="0014651B"/>
    <w:rsid w:val="0015088B"/>
    <w:rsid w:val="001563A4"/>
    <w:rsid w:val="00161FDF"/>
    <w:rsid w:val="00166955"/>
    <w:rsid w:val="00170317"/>
    <w:rsid w:val="00194C9E"/>
    <w:rsid w:val="001A1002"/>
    <w:rsid w:val="001B350A"/>
    <w:rsid w:val="00211D5D"/>
    <w:rsid w:val="002168DB"/>
    <w:rsid w:val="0023150E"/>
    <w:rsid w:val="002535C6"/>
    <w:rsid w:val="00255C66"/>
    <w:rsid w:val="00260D27"/>
    <w:rsid w:val="00273D29"/>
    <w:rsid w:val="00281742"/>
    <w:rsid w:val="002859E1"/>
    <w:rsid w:val="0028736C"/>
    <w:rsid w:val="002C35E1"/>
    <w:rsid w:val="002E42BC"/>
    <w:rsid w:val="002F2B79"/>
    <w:rsid w:val="002F2D96"/>
    <w:rsid w:val="002F7885"/>
    <w:rsid w:val="00300B41"/>
    <w:rsid w:val="00307D4D"/>
    <w:rsid w:val="00310D42"/>
    <w:rsid w:val="00314F20"/>
    <w:rsid w:val="00334D9A"/>
    <w:rsid w:val="00337651"/>
    <w:rsid w:val="00357E98"/>
    <w:rsid w:val="00360C17"/>
    <w:rsid w:val="003657BF"/>
    <w:rsid w:val="00396D35"/>
    <w:rsid w:val="003A55B0"/>
    <w:rsid w:val="003B077A"/>
    <w:rsid w:val="003B500E"/>
    <w:rsid w:val="003C6600"/>
    <w:rsid w:val="003C71EC"/>
    <w:rsid w:val="003D0C1C"/>
    <w:rsid w:val="003E0E4B"/>
    <w:rsid w:val="003E28CB"/>
    <w:rsid w:val="003E68C6"/>
    <w:rsid w:val="003F4587"/>
    <w:rsid w:val="00407A74"/>
    <w:rsid w:val="004107B7"/>
    <w:rsid w:val="00411561"/>
    <w:rsid w:val="00453453"/>
    <w:rsid w:val="00454831"/>
    <w:rsid w:val="0047556A"/>
    <w:rsid w:val="00481DD5"/>
    <w:rsid w:val="004A09D4"/>
    <w:rsid w:val="004A2B46"/>
    <w:rsid w:val="004B5F00"/>
    <w:rsid w:val="004C6A9E"/>
    <w:rsid w:val="0050133D"/>
    <w:rsid w:val="0050425C"/>
    <w:rsid w:val="00505B31"/>
    <w:rsid w:val="005061D8"/>
    <w:rsid w:val="00508092"/>
    <w:rsid w:val="005344E7"/>
    <w:rsid w:val="00536335"/>
    <w:rsid w:val="00542FD8"/>
    <w:rsid w:val="00560C3B"/>
    <w:rsid w:val="00566A3D"/>
    <w:rsid w:val="0057577E"/>
    <w:rsid w:val="00577806"/>
    <w:rsid w:val="00582ED2"/>
    <w:rsid w:val="00584F5E"/>
    <w:rsid w:val="00594EE3"/>
    <w:rsid w:val="005A54B3"/>
    <w:rsid w:val="005C1492"/>
    <w:rsid w:val="005D0704"/>
    <w:rsid w:val="005D311D"/>
    <w:rsid w:val="005D6E67"/>
    <w:rsid w:val="005F12A7"/>
    <w:rsid w:val="00602F52"/>
    <w:rsid w:val="00616B0D"/>
    <w:rsid w:val="00622A2C"/>
    <w:rsid w:val="00634876"/>
    <w:rsid w:val="00636431"/>
    <w:rsid w:val="006379E7"/>
    <w:rsid w:val="006417B5"/>
    <w:rsid w:val="00655FA0"/>
    <w:rsid w:val="00656A0E"/>
    <w:rsid w:val="00665CAF"/>
    <w:rsid w:val="00671BD6"/>
    <w:rsid w:val="00673997"/>
    <w:rsid w:val="006772A4"/>
    <w:rsid w:val="00687C8C"/>
    <w:rsid w:val="006C40EC"/>
    <w:rsid w:val="006D023A"/>
    <w:rsid w:val="006F4CD2"/>
    <w:rsid w:val="006F5A12"/>
    <w:rsid w:val="006F7FB0"/>
    <w:rsid w:val="00730029"/>
    <w:rsid w:val="0073685C"/>
    <w:rsid w:val="00746C40"/>
    <w:rsid w:val="007500CB"/>
    <w:rsid w:val="00750166"/>
    <w:rsid w:val="007600E3"/>
    <w:rsid w:val="00775043"/>
    <w:rsid w:val="007801C6"/>
    <w:rsid w:val="007A2D28"/>
    <w:rsid w:val="007C02B0"/>
    <w:rsid w:val="007C0720"/>
    <w:rsid w:val="007C42B8"/>
    <w:rsid w:val="007C4939"/>
    <w:rsid w:val="007E268C"/>
    <w:rsid w:val="007F0157"/>
    <w:rsid w:val="007F0DC6"/>
    <w:rsid w:val="007F7DEA"/>
    <w:rsid w:val="007FFE1A"/>
    <w:rsid w:val="00803C99"/>
    <w:rsid w:val="00812A0D"/>
    <w:rsid w:val="00826B1D"/>
    <w:rsid w:val="00832885"/>
    <w:rsid w:val="008366A3"/>
    <w:rsid w:val="008447C1"/>
    <w:rsid w:val="008605CB"/>
    <w:rsid w:val="008749DA"/>
    <w:rsid w:val="0089319B"/>
    <w:rsid w:val="00893E2D"/>
    <w:rsid w:val="0089447F"/>
    <w:rsid w:val="008B3263"/>
    <w:rsid w:val="008B6EAD"/>
    <w:rsid w:val="008B744F"/>
    <w:rsid w:val="008C36B6"/>
    <w:rsid w:val="008C54FC"/>
    <w:rsid w:val="008D5411"/>
    <w:rsid w:val="008E7291"/>
    <w:rsid w:val="008F4F88"/>
    <w:rsid w:val="009005B0"/>
    <w:rsid w:val="0090236B"/>
    <w:rsid w:val="00903AFF"/>
    <w:rsid w:val="009106AB"/>
    <w:rsid w:val="0091551A"/>
    <w:rsid w:val="00915878"/>
    <w:rsid w:val="00923EED"/>
    <w:rsid w:val="0093583F"/>
    <w:rsid w:val="009422B9"/>
    <w:rsid w:val="00942441"/>
    <w:rsid w:val="00960BF8"/>
    <w:rsid w:val="00966CF2"/>
    <w:rsid w:val="00967F3D"/>
    <w:rsid w:val="00972E00"/>
    <w:rsid w:val="00983562"/>
    <w:rsid w:val="009A6F39"/>
    <w:rsid w:val="009C0222"/>
    <w:rsid w:val="009C33D3"/>
    <w:rsid w:val="009D18A1"/>
    <w:rsid w:val="009F276C"/>
    <w:rsid w:val="00A00BD0"/>
    <w:rsid w:val="00A02062"/>
    <w:rsid w:val="00A0326F"/>
    <w:rsid w:val="00A07EA3"/>
    <w:rsid w:val="00A10C77"/>
    <w:rsid w:val="00A14F0E"/>
    <w:rsid w:val="00A27329"/>
    <w:rsid w:val="00A330FE"/>
    <w:rsid w:val="00A57269"/>
    <w:rsid w:val="00A6049B"/>
    <w:rsid w:val="00A63C0A"/>
    <w:rsid w:val="00A65A71"/>
    <w:rsid w:val="00A72F36"/>
    <w:rsid w:val="00A81C30"/>
    <w:rsid w:val="00A86DA4"/>
    <w:rsid w:val="00AA77A7"/>
    <w:rsid w:val="00AA7D7F"/>
    <w:rsid w:val="00AB4442"/>
    <w:rsid w:val="00AC1630"/>
    <w:rsid w:val="00AC4164"/>
    <w:rsid w:val="00AC42D3"/>
    <w:rsid w:val="00AD2212"/>
    <w:rsid w:val="00AD3AAF"/>
    <w:rsid w:val="00AD6F5C"/>
    <w:rsid w:val="00AE364B"/>
    <w:rsid w:val="00AE3A5A"/>
    <w:rsid w:val="00AE762E"/>
    <w:rsid w:val="00AF3394"/>
    <w:rsid w:val="00B11296"/>
    <w:rsid w:val="00B12A9C"/>
    <w:rsid w:val="00B1325B"/>
    <w:rsid w:val="00B17ADE"/>
    <w:rsid w:val="00B347AB"/>
    <w:rsid w:val="00B50ED4"/>
    <w:rsid w:val="00B67BBA"/>
    <w:rsid w:val="00B75676"/>
    <w:rsid w:val="00B801EB"/>
    <w:rsid w:val="00B80FDC"/>
    <w:rsid w:val="00B855F1"/>
    <w:rsid w:val="00BA121D"/>
    <w:rsid w:val="00BA6055"/>
    <w:rsid w:val="00BB167A"/>
    <w:rsid w:val="00BC0487"/>
    <w:rsid w:val="00BC0E1F"/>
    <w:rsid w:val="00BC674A"/>
    <w:rsid w:val="00BD03B7"/>
    <w:rsid w:val="00BD35D7"/>
    <w:rsid w:val="00BE1D3B"/>
    <w:rsid w:val="00BE2DFC"/>
    <w:rsid w:val="00BE50CC"/>
    <w:rsid w:val="00BF2D29"/>
    <w:rsid w:val="00C03D01"/>
    <w:rsid w:val="00C03D36"/>
    <w:rsid w:val="00C07670"/>
    <w:rsid w:val="00C2133F"/>
    <w:rsid w:val="00C24C16"/>
    <w:rsid w:val="00C36022"/>
    <w:rsid w:val="00C43C7F"/>
    <w:rsid w:val="00C707BA"/>
    <w:rsid w:val="00C762DB"/>
    <w:rsid w:val="00C9426B"/>
    <w:rsid w:val="00C94CCB"/>
    <w:rsid w:val="00C954F6"/>
    <w:rsid w:val="00C96E75"/>
    <w:rsid w:val="00CA6758"/>
    <w:rsid w:val="00CB4ED4"/>
    <w:rsid w:val="00CB5151"/>
    <w:rsid w:val="00CB5F1E"/>
    <w:rsid w:val="00CD5081"/>
    <w:rsid w:val="00CE0981"/>
    <w:rsid w:val="00CE3285"/>
    <w:rsid w:val="00CE35F8"/>
    <w:rsid w:val="00CE45D8"/>
    <w:rsid w:val="00CF386B"/>
    <w:rsid w:val="00CF47DF"/>
    <w:rsid w:val="00CF76E6"/>
    <w:rsid w:val="00D32464"/>
    <w:rsid w:val="00D473C2"/>
    <w:rsid w:val="00D55806"/>
    <w:rsid w:val="00D62607"/>
    <w:rsid w:val="00D66803"/>
    <w:rsid w:val="00D677D8"/>
    <w:rsid w:val="00D778BB"/>
    <w:rsid w:val="00D77E92"/>
    <w:rsid w:val="00D815E4"/>
    <w:rsid w:val="00D9221C"/>
    <w:rsid w:val="00D93C71"/>
    <w:rsid w:val="00DB215C"/>
    <w:rsid w:val="00DD6A5F"/>
    <w:rsid w:val="00DE4C29"/>
    <w:rsid w:val="00DF1903"/>
    <w:rsid w:val="00DF33FA"/>
    <w:rsid w:val="00E05A72"/>
    <w:rsid w:val="00E16422"/>
    <w:rsid w:val="00E16778"/>
    <w:rsid w:val="00E33B2B"/>
    <w:rsid w:val="00E94234"/>
    <w:rsid w:val="00EA6455"/>
    <w:rsid w:val="00EC049E"/>
    <w:rsid w:val="00ED195C"/>
    <w:rsid w:val="00ED1A51"/>
    <w:rsid w:val="00F13C3C"/>
    <w:rsid w:val="00F317FB"/>
    <w:rsid w:val="00F52067"/>
    <w:rsid w:val="00F60C35"/>
    <w:rsid w:val="00F82691"/>
    <w:rsid w:val="00F87E02"/>
    <w:rsid w:val="00FC35BC"/>
    <w:rsid w:val="00FC643A"/>
    <w:rsid w:val="00FD20B8"/>
    <w:rsid w:val="00FF272D"/>
    <w:rsid w:val="01AFE110"/>
    <w:rsid w:val="01FD8941"/>
    <w:rsid w:val="02D01695"/>
    <w:rsid w:val="035448B7"/>
    <w:rsid w:val="03C6349E"/>
    <w:rsid w:val="03C6E175"/>
    <w:rsid w:val="05142322"/>
    <w:rsid w:val="0624FB1E"/>
    <w:rsid w:val="07147887"/>
    <w:rsid w:val="074DC391"/>
    <w:rsid w:val="07C632B0"/>
    <w:rsid w:val="093CCDEA"/>
    <w:rsid w:val="0BB17124"/>
    <w:rsid w:val="0BD15AA6"/>
    <w:rsid w:val="0D13313F"/>
    <w:rsid w:val="0DC32C33"/>
    <w:rsid w:val="0F3FAD19"/>
    <w:rsid w:val="0F4D5C1B"/>
    <w:rsid w:val="10C8345B"/>
    <w:rsid w:val="11420767"/>
    <w:rsid w:val="124B60D1"/>
    <w:rsid w:val="13BB5D61"/>
    <w:rsid w:val="1422F5AD"/>
    <w:rsid w:val="1428E829"/>
    <w:rsid w:val="145F721A"/>
    <w:rsid w:val="166CFD3A"/>
    <w:rsid w:val="17A1A3B1"/>
    <w:rsid w:val="18CBC4CE"/>
    <w:rsid w:val="198EE96B"/>
    <w:rsid w:val="19A4F201"/>
    <w:rsid w:val="19D88BEA"/>
    <w:rsid w:val="1B4489BD"/>
    <w:rsid w:val="1C8FE8CC"/>
    <w:rsid w:val="1DF23723"/>
    <w:rsid w:val="213A4648"/>
    <w:rsid w:val="216F7F4A"/>
    <w:rsid w:val="218EA3D4"/>
    <w:rsid w:val="239F4F56"/>
    <w:rsid w:val="268B7331"/>
    <w:rsid w:val="2731B0C3"/>
    <w:rsid w:val="28F46954"/>
    <w:rsid w:val="2904A0AF"/>
    <w:rsid w:val="29804E14"/>
    <w:rsid w:val="2B0C58AB"/>
    <w:rsid w:val="2B5B8919"/>
    <w:rsid w:val="2E106076"/>
    <w:rsid w:val="2E2FB5DD"/>
    <w:rsid w:val="2F0F9E03"/>
    <w:rsid w:val="31369820"/>
    <w:rsid w:val="3216815E"/>
    <w:rsid w:val="32FAC62D"/>
    <w:rsid w:val="337D205A"/>
    <w:rsid w:val="34EBB35F"/>
    <w:rsid w:val="35A97DEA"/>
    <w:rsid w:val="36104BD5"/>
    <w:rsid w:val="36206A89"/>
    <w:rsid w:val="369BFDB0"/>
    <w:rsid w:val="371C6924"/>
    <w:rsid w:val="396DB195"/>
    <w:rsid w:val="39DE9660"/>
    <w:rsid w:val="3AD87DA8"/>
    <w:rsid w:val="3D364DB2"/>
    <w:rsid w:val="3EB22E30"/>
    <w:rsid w:val="3FE9A997"/>
    <w:rsid w:val="4077AC6A"/>
    <w:rsid w:val="4196995E"/>
    <w:rsid w:val="41E18E32"/>
    <w:rsid w:val="41F10F81"/>
    <w:rsid w:val="439C4155"/>
    <w:rsid w:val="457E0D76"/>
    <w:rsid w:val="485CE40A"/>
    <w:rsid w:val="4904F178"/>
    <w:rsid w:val="4A97E8B8"/>
    <w:rsid w:val="4ABC7BC7"/>
    <w:rsid w:val="4D4A17B7"/>
    <w:rsid w:val="4F6A4D38"/>
    <w:rsid w:val="50C4B37A"/>
    <w:rsid w:val="51AB491A"/>
    <w:rsid w:val="53612B87"/>
    <w:rsid w:val="56654302"/>
    <w:rsid w:val="568E22D6"/>
    <w:rsid w:val="595012AC"/>
    <w:rsid w:val="59C26266"/>
    <w:rsid w:val="5C11F47A"/>
    <w:rsid w:val="5D4779C2"/>
    <w:rsid w:val="5E6C6370"/>
    <w:rsid w:val="5F1805E2"/>
    <w:rsid w:val="61242EE9"/>
    <w:rsid w:val="61F2F537"/>
    <w:rsid w:val="62045A53"/>
    <w:rsid w:val="62BFFF4A"/>
    <w:rsid w:val="644DD8B5"/>
    <w:rsid w:val="64A94A9D"/>
    <w:rsid w:val="65F7A00C"/>
    <w:rsid w:val="68380225"/>
    <w:rsid w:val="6A6CC7DA"/>
    <w:rsid w:val="6B45761F"/>
    <w:rsid w:val="6B856FDB"/>
    <w:rsid w:val="6D98F67F"/>
    <w:rsid w:val="71EBF2FA"/>
    <w:rsid w:val="757DA724"/>
    <w:rsid w:val="770186C9"/>
    <w:rsid w:val="77DFAD34"/>
    <w:rsid w:val="78DC1146"/>
    <w:rsid w:val="7A6D7A20"/>
    <w:rsid w:val="7A836913"/>
    <w:rsid w:val="7AA08F94"/>
    <w:rsid w:val="7CC07799"/>
    <w:rsid w:val="7DDF726F"/>
    <w:rsid w:val="7F7B42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CF47DF"/>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0">
    <w:name w:val="Normal Table0"/>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5"/>
      </w:numPr>
    </w:pPr>
  </w:style>
  <w:style w:type="numbering" w:customStyle="1" w:styleId="AktuelleListe8">
    <w:name w:val="Aktuelle Liste8"/>
    <w:uiPriority w:val="99"/>
    <w:rsid w:val="00C96E75"/>
    <w:pPr>
      <w:numPr>
        <w:numId w:val="16"/>
      </w:numPr>
    </w:pPr>
  </w:style>
  <w:style w:type="numbering" w:customStyle="1" w:styleId="AktuelleListe9">
    <w:name w:val="Aktuelle Liste9"/>
    <w:uiPriority w:val="99"/>
    <w:rsid w:val="00C96E75"/>
    <w:pPr>
      <w:numPr>
        <w:numId w:val="17"/>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 w:type="paragraph" w:styleId="Liste">
    <w:name w:val="List"/>
    <w:basedOn w:val="Standard0"/>
    <w:uiPriority w:val="99"/>
    <w:unhideWhenUsed/>
    <w:rsid w:val="00CF47D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757">
      <w:bodyDiv w:val="1"/>
      <w:marLeft w:val="0"/>
      <w:marRight w:val="0"/>
      <w:marTop w:val="0"/>
      <w:marBottom w:val="0"/>
      <w:divBdr>
        <w:top w:val="none" w:sz="0" w:space="0" w:color="auto"/>
        <w:left w:val="none" w:sz="0" w:space="0" w:color="auto"/>
        <w:bottom w:val="none" w:sz="0" w:space="0" w:color="auto"/>
        <w:right w:val="none" w:sz="0" w:space="0" w:color="auto"/>
      </w:divBdr>
    </w:div>
    <w:div w:id="71243100">
      <w:bodyDiv w:val="1"/>
      <w:marLeft w:val="0"/>
      <w:marRight w:val="0"/>
      <w:marTop w:val="0"/>
      <w:marBottom w:val="0"/>
      <w:divBdr>
        <w:top w:val="none" w:sz="0" w:space="0" w:color="auto"/>
        <w:left w:val="none" w:sz="0" w:space="0" w:color="auto"/>
        <w:bottom w:val="none" w:sz="0" w:space="0" w:color="auto"/>
        <w:right w:val="none" w:sz="0" w:space="0" w:color="auto"/>
      </w:divBdr>
    </w:div>
    <w:div w:id="88503259">
      <w:bodyDiv w:val="1"/>
      <w:marLeft w:val="0"/>
      <w:marRight w:val="0"/>
      <w:marTop w:val="0"/>
      <w:marBottom w:val="0"/>
      <w:divBdr>
        <w:top w:val="none" w:sz="0" w:space="0" w:color="auto"/>
        <w:left w:val="none" w:sz="0" w:space="0" w:color="auto"/>
        <w:bottom w:val="none" w:sz="0" w:space="0" w:color="auto"/>
        <w:right w:val="none" w:sz="0" w:space="0" w:color="auto"/>
      </w:divBdr>
    </w:div>
    <w:div w:id="127011741">
      <w:bodyDiv w:val="1"/>
      <w:marLeft w:val="0"/>
      <w:marRight w:val="0"/>
      <w:marTop w:val="0"/>
      <w:marBottom w:val="0"/>
      <w:divBdr>
        <w:top w:val="none" w:sz="0" w:space="0" w:color="auto"/>
        <w:left w:val="none" w:sz="0" w:space="0" w:color="auto"/>
        <w:bottom w:val="none" w:sz="0" w:space="0" w:color="auto"/>
        <w:right w:val="none" w:sz="0" w:space="0" w:color="auto"/>
      </w:divBdr>
    </w:div>
    <w:div w:id="228656943">
      <w:bodyDiv w:val="1"/>
      <w:marLeft w:val="0"/>
      <w:marRight w:val="0"/>
      <w:marTop w:val="0"/>
      <w:marBottom w:val="0"/>
      <w:divBdr>
        <w:top w:val="none" w:sz="0" w:space="0" w:color="auto"/>
        <w:left w:val="none" w:sz="0" w:space="0" w:color="auto"/>
        <w:bottom w:val="none" w:sz="0" w:space="0" w:color="auto"/>
        <w:right w:val="none" w:sz="0" w:space="0" w:color="auto"/>
      </w:divBdr>
    </w:div>
    <w:div w:id="252277466">
      <w:bodyDiv w:val="1"/>
      <w:marLeft w:val="0"/>
      <w:marRight w:val="0"/>
      <w:marTop w:val="0"/>
      <w:marBottom w:val="0"/>
      <w:divBdr>
        <w:top w:val="none" w:sz="0" w:space="0" w:color="auto"/>
        <w:left w:val="none" w:sz="0" w:space="0" w:color="auto"/>
        <w:bottom w:val="none" w:sz="0" w:space="0" w:color="auto"/>
        <w:right w:val="none" w:sz="0" w:space="0" w:color="auto"/>
      </w:divBdr>
    </w:div>
    <w:div w:id="296840722">
      <w:bodyDiv w:val="1"/>
      <w:marLeft w:val="0"/>
      <w:marRight w:val="0"/>
      <w:marTop w:val="0"/>
      <w:marBottom w:val="0"/>
      <w:divBdr>
        <w:top w:val="none" w:sz="0" w:space="0" w:color="auto"/>
        <w:left w:val="none" w:sz="0" w:space="0" w:color="auto"/>
        <w:bottom w:val="none" w:sz="0" w:space="0" w:color="auto"/>
        <w:right w:val="none" w:sz="0" w:space="0" w:color="auto"/>
      </w:divBdr>
    </w:div>
    <w:div w:id="322204704">
      <w:bodyDiv w:val="1"/>
      <w:marLeft w:val="0"/>
      <w:marRight w:val="0"/>
      <w:marTop w:val="0"/>
      <w:marBottom w:val="0"/>
      <w:divBdr>
        <w:top w:val="none" w:sz="0" w:space="0" w:color="auto"/>
        <w:left w:val="none" w:sz="0" w:space="0" w:color="auto"/>
        <w:bottom w:val="none" w:sz="0" w:space="0" w:color="auto"/>
        <w:right w:val="none" w:sz="0" w:space="0" w:color="auto"/>
      </w:divBdr>
    </w:div>
    <w:div w:id="387068698">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412435968">
      <w:bodyDiv w:val="1"/>
      <w:marLeft w:val="0"/>
      <w:marRight w:val="0"/>
      <w:marTop w:val="0"/>
      <w:marBottom w:val="0"/>
      <w:divBdr>
        <w:top w:val="none" w:sz="0" w:space="0" w:color="auto"/>
        <w:left w:val="none" w:sz="0" w:space="0" w:color="auto"/>
        <w:bottom w:val="none" w:sz="0" w:space="0" w:color="auto"/>
        <w:right w:val="none" w:sz="0" w:space="0" w:color="auto"/>
      </w:divBdr>
    </w:div>
    <w:div w:id="461701224">
      <w:bodyDiv w:val="1"/>
      <w:marLeft w:val="0"/>
      <w:marRight w:val="0"/>
      <w:marTop w:val="0"/>
      <w:marBottom w:val="0"/>
      <w:divBdr>
        <w:top w:val="none" w:sz="0" w:space="0" w:color="auto"/>
        <w:left w:val="none" w:sz="0" w:space="0" w:color="auto"/>
        <w:bottom w:val="none" w:sz="0" w:space="0" w:color="auto"/>
        <w:right w:val="none" w:sz="0" w:space="0" w:color="auto"/>
      </w:divBdr>
    </w:div>
    <w:div w:id="482547728">
      <w:bodyDiv w:val="1"/>
      <w:marLeft w:val="0"/>
      <w:marRight w:val="0"/>
      <w:marTop w:val="0"/>
      <w:marBottom w:val="0"/>
      <w:divBdr>
        <w:top w:val="none" w:sz="0" w:space="0" w:color="auto"/>
        <w:left w:val="none" w:sz="0" w:space="0" w:color="auto"/>
        <w:bottom w:val="none" w:sz="0" w:space="0" w:color="auto"/>
        <w:right w:val="none" w:sz="0" w:space="0" w:color="auto"/>
      </w:divBdr>
    </w:div>
    <w:div w:id="527915137">
      <w:bodyDiv w:val="1"/>
      <w:marLeft w:val="0"/>
      <w:marRight w:val="0"/>
      <w:marTop w:val="0"/>
      <w:marBottom w:val="0"/>
      <w:divBdr>
        <w:top w:val="none" w:sz="0" w:space="0" w:color="auto"/>
        <w:left w:val="none" w:sz="0" w:space="0" w:color="auto"/>
        <w:bottom w:val="none" w:sz="0" w:space="0" w:color="auto"/>
        <w:right w:val="none" w:sz="0" w:space="0" w:color="auto"/>
      </w:divBdr>
    </w:div>
    <w:div w:id="642588098">
      <w:bodyDiv w:val="1"/>
      <w:marLeft w:val="0"/>
      <w:marRight w:val="0"/>
      <w:marTop w:val="0"/>
      <w:marBottom w:val="0"/>
      <w:divBdr>
        <w:top w:val="none" w:sz="0" w:space="0" w:color="auto"/>
        <w:left w:val="none" w:sz="0" w:space="0" w:color="auto"/>
        <w:bottom w:val="none" w:sz="0" w:space="0" w:color="auto"/>
        <w:right w:val="none" w:sz="0" w:space="0" w:color="auto"/>
      </w:divBdr>
    </w:div>
    <w:div w:id="657728168">
      <w:bodyDiv w:val="1"/>
      <w:marLeft w:val="0"/>
      <w:marRight w:val="0"/>
      <w:marTop w:val="0"/>
      <w:marBottom w:val="0"/>
      <w:divBdr>
        <w:top w:val="none" w:sz="0" w:space="0" w:color="auto"/>
        <w:left w:val="none" w:sz="0" w:space="0" w:color="auto"/>
        <w:bottom w:val="none" w:sz="0" w:space="0" w:color="auto"/>
        <w:right w:val="none" w:sz="0" w:space="0" w:color="auto"/>
      </w:divBdr>
    </w:div>
    <w:div w:id="680007311">
      <w:bodyDiv w:val="1"/>
      <w:marLeft w:val="0"/>
      <w:marRight w:val="0"/>
      <w:marTop w:val="0"/>
      <w:marBottom w:val="0"/>
      <w:divBdr>
        <w:top w:val="none" w:sz="0" w:space="0" w:color="auto"/>
        <w:left w:val="none" w:sz="0" w:space="0" w:color="auto"/>
        <w:bottom w:val="none" w:sz="0" w:space="0" w:color="auto"/>
        <w:right w:val="none" w:sz="0" w:space="0" w:color="auto"/>
      </w:divBdr>
    </w:div>
    <w:div w:id="711810542">
      <w:bodyDiv w:val="1"/>
      <w:marLeft w:val="0"/>
      <w:marRight w:val="0"/>
      <w:marTop w:val="0"/>
      <w:marBottom w:val="0"/>
      <w:divBdr>
        <w:top w:val="none" w:sz="0" w:space="0" w:color="auto"/>
        <w:left w:val="none" w:sz="0" w:space="0" w:color="auto"/>
        <w:bottom w:val="none" w:sz="0" w:space="0" w:color="auto"/>
        <w:right w:val="none" w:sz="0" w:space="0" w:color="auto"/>
      </w:divBdr>
    </w:div>
    <w:div w:id="716053512">
      <w:bodyDiv w:val="1"/>
      <w:marLeft w:val="0"/>
      <w:marRight w:val="0"/>
      <w:marTop w:val="0"/>
      <w:marBottom w:val="0"/>
      <w:divBdr>
        <w:top w:val="none" w:sz="0" w:space="0" w:color="auto"/>
        <w:left w:val="none" w:sz="0" w:space="0" w:color="auto"/>
        <w:bottom w:val="none" w:sz="0" w:space="0" w:color="auto"/>
        <w:right w:val="none" w:sz="0" w:space="0" w:color="auto"/>
      </w:divBdr>
    </w:div>
    <w:div w:id="743649507">
      <w:bodyDiv w:val="1"/>
      <w:marLeft w:val="0"/>
      <w:marRight w:val="0"/>
      <w:marTop w:val="0"/>
      <w:marBottom w:val="0"/>
      <w:divBdr>
        <w:top w:val="none" w:sz="0" w:space="0" w:color="auto"/>
        <w:left w:val="none" w:sz="0" w:space="0" w:color="auto"/>
        <w:bottom w:val="none" w:sz="0" w:space="0" w:color="auto"/>
        <w:right w:val="none" w:sz="0" w:space="0" w:color="auto"/>
      </w:divBdr>
    </w:div>
    <w:div w:id="745953232">
      <w:bodyDiv w:val="1"/>
      <w:marLeft w:val="0"/>
      <w:marRight w:val="0"/>
      <w:marTop w:val="0"/>
      <w:marBottom w:val="0"/>
      <w:divBdr>
        <w:top w:val="none" w:sz="0" w:space="0" w:color="auto"/>
        <w:left w:val="none" w:sz="0" w:space="0" w:color="auto"/>
        <w:bottom w:val="none" w:sz="0" w:space="0" w:color="auto"/>
        <w:right w:val="none" w:sz="0" w:space="0" w:color="auto"/>
      </w:divBdr>
    </w:div>
    <w:div w:id="750200097">
      <w:bodyDiv w:val="1"/>
      <w:marLeft w:val="0"/>
      <w:marRight w:val="0"/>
      <w:marTop w:val="0"/>
      <w:marBottom w:val="0"/>
      <w:divBdr>
        <w:top w:val="none" w:sz="0" w:space="0" w:color="auto"/>
        <w:left w:val="none" w:sz="0" w:space="0" w:color="auto"/>
        <w:bottom w:val="none" w:sz="0" w:space="0" w:color="auto"/>
        <w:right w:val="none" w:sz="0" w:space="0" w:color="auto"/>
      </w:divBdr>
    </w:div>
    <w:div w:id="756825214">
      <w:bodyDiv w:val="1"/>
      <w:marLeft w:val="0"/>
      <w:marRight w:val="0"/>
      <w:marTop w:val="0"/>
      <w:marBottom w:val="0"/>
      <w:divBdr>
        <w:top w:val="none" w:sz="0" w:space="0" w:color="auto"/>
        <w:left w:val="none" w:sz="0" w:space="0" w:color="auto"/>
        <w:bottom w:val="none" w:sz="0" w:space="0" w:color="auto"/>
        <w:right w:val="none" w:sz="0" w:space="0" w:color="auto"/>
      </w:divBdr>
    </w:div>
    <w:div w:id="766077999">
      <w:bodyDiv w:val="1"/>
      <w:marLeft w:val="0"/>
      <w:marRight w:val="0"/>
      <w:marTop w:val="0"/>
      <w:marBottom w:val="0"/>
      <w:divBdr>
        <w:top w:val="none" w:sz="0" w:space="0" w:color="auto"/>
        <w:left w:val="none" w:sz="0" w:space="0" w:color="auto"/>
        <w:bottom w:val="none" w:sz="0" w:space="0" w:color="auto"/>
        <w:right w:val="none" w:sz="0" w:space="0" w:color="auto"/>
      </w:divBdr>
    </w:div>
    <w:div w:id="829562807">
      <w:bodyDiv w:val="1"/>
      <w:marLeft w:val="0"/>
      <w:marRight w:val="0"/>
      <w:marTop w:val="0"/>
      <w:marBottom w:val="0"/>
      <w:divBdr>
        <w:top w:val="none" w:sz="0" w:space="0" w:color="auto"/>
        <w:left w:val="none" w:sz="0" w:space="0" w:color="auto"/>
        <w:bottom w:val="none" w:sz="0" w:space="0" w:color="auto"/>
        <w:right w:val="none" w:sz="0" w:space="0" w:color="auto"/>
      </w:divBdr>
    </w:div>
    <w:div w:id="851601641">
      <w:bodyDiv w:val="1"/>
      <w:marLeft w:val="0"/>
      <w:marRight w:val="0"/>
      <w:marTop w:val="0"/>
      <w:marBottom w:val="0"/>
      <w:divBdr>
        <w:top w:val="none" w:sz="0" w:space="0" w:color="auto"/>
        <w:left w:val="none" w:sz="0" w:space="0" w:color="auto"/>
        <w:bottom w:val="none" w:sz="0" w:space="0" w:color="auto"/>
        <w:right w:val="none" w:sz="0" w:space="0" w:color="auto"/>
      </w:divBdr>
    </w:div>
    <w:div w:id="873227875">
      <w:bodyDiv w:val="1"/>
      <w:marLeft w:val="0"/>
      <w:marRight w:val="0"/>
      <w:marTop w:val="0"/>
      <w:marBottom w:val="0"/>
      <w:divBdr>
        <w:top w:val="none" w:sz="0" w:space="0" w:color="auto"/>
        <w:left w:val="none" w:sz="0" w:space="0" w:color="auto"/>
        <w:bottom w:val="none" w:sz="0" w:space="0" w:color="auto"/>
        <w:right w:val="none" w:sz="0" w:space="0" w:color="auto"/>
      </w:divBdr>
    </w:div>
    <w:div w:id="917863291">
      <w:bodyDiv w:val="1"/>
      <w:marLeft w:val="0"/>
      <w:marRight w:val="0"/>
      <w:marTop w:val="0"/>
      <w:marBottom w:val="0"/>
      <w:divBdr>
        <w:top w:val="none" w:sz="0" w:space="0" w:color="auto"/>
        <w:left w:val="none" w:sz="0" w:space="0" w:color="auto"/>
        <w:bottom w:val="none" w:sz="0" w:space="0" w:color="auto"/>
        <w:right w:val="none" w:sz="0" w:space="0" w:color="auto"/>
      </w:divBdr>
    </w:div>
    <w:div w:id="946276430">
      <w:bodyDiv w:val="1"/>
      <w:marLeft w:val="0"/>
      <w:marRight w:val="0"/>
      <w:marTop w:val="0"/>
      <w:marBottom w:val="0"/>
      <w:divBdr>
        <w:top w:val="none" w:sz="0" w:space="0" w:color="auto"/>
        <w:left w:val="none" w:sz="0" w:space="0" w:color="auto"/>
        <w:bottom w:val="none" w:sz="0" w:space="0" w:color="auto"/>
        <w:right w:val="none" w:sz="0" w:space="0" w:color="auto"/>
      </w:divBdr>
    </w:div>
    <w:div w:id="968896399">
      <w:bodyDiv w:val="1"/>
      <w:marLeft w:val="0"/>
      <w:marRight w:val="0"/>
      <w:marTop w:val="0"/>
      <w:marBottom w:val="0"/>
      <w:divBdr>
        <w:top w:val="none" w:sz="0" w:space="0" w:color="auto"/>
        <w:left w:val="none" w:sz="0" w:space="0" w:color="auto"/>
        <w:bottom w:val="none" w:sz="0" w:space="0" w:color="auto"/>
        <w:right w:val="none" w:sz="0" w:space="0" w:color="auto"/>
      </w:divBdr>
    </w:div>
    <w:div w:id="991257378">
      <w:bodyDiv w:val="1"/>
      <w:marLeft w:val="0"/>
      <w:marRight w:val="0"/>
      <w:marTop w:val="0"/>
      <w:marBottom w:val="0"/>
      <w:divBdr>
        <w:top w:val="none" w:sz="0" w:space="0" w:color="auto"/>
        <w:left w:val="none" w:sz="0" w:space="0" w:color="auto"/>
        <w:bottom w:val="none" w:sz="0" w:space="0" w:color="auto"/>
        <w:right w:val="none" w:sz="0" w:space="0" w:color="auto"/>
      </w:divBdr>
    </w:div>
    <w:div w:id="992948382">
      <w:bodyDiv w:val="1"/>
      <w:marLeft w:val="0"/>
      <w:marRight w:val="0"/>
      <w:marTop w:val="0"/>
      <w:marBottom w:val="0"/>
      <w:divBdr>
        <w:top w:val="none" w:sz="0" w:space="0" w:color="auto"/>
        <w:left w:val="none" w:sz="0" w:space="0" w:color="auto"/>
        <w:bottom w:val="none" w:sz="0" w:space="0" w:color="auto"/>
        <w:right w:val="none" w:sz="0" w:space="0" w:color="auto"/>
      </w:divBdr>
    </w:div>
    <w:div w:id="1036156462">
      <w:bodyDiv w:val="1"/>
      <w:marLeft w:val="0"/>
      <w:marRight w:val="0"/>
      <w:marTop w:val="0"/>
      <w:marBottom w:val="0"/>
      <w:divBdr>
        <w:top w:val="none" w:sz="0" w:space="0" w:color="auto"/>
        <w:left w:val="none" w:sz="0" w:space="0" w:color="auto"/>
        <w:bottom w:val="none" w:sz="0" w:space="0" w:color="auto"/>
        <w:right w:val="none" w:sz="0" w:space="0" w:color="auto"/>
      </w:divBdr>
    </w:div>
    <w:div w:id="1039862407">
      <w:bodyDiv w:val="1"/>
      <w:marLeft w:val="0"/>
      <w:marRight w:val="0"/>
      <w:marTop w:val="0"/>
      <w:marBottom w:val="0"/>
      <w:divBdr>
        <w:top w:val="none" w:sz="0" w:space="0" w:color="auto"/>
        <w:left w:val="none" w:sz="0" w:space="0" w:color="auto"/>
        <w:bottom w:val="none" w:sz="0" w:space="0" w:color="auto"/>
        <w:right w:val="none" w:sz="0" w:space="0" w:color="auto"/>
      </w:divBdr>
    </w:div>
    <w:div w:id="1074669543">
      <w:bodyDiv w:val="1"/>
      <w:marLeft w:val="0"/>
      <w:marRight w:val="0"/>
      <w:marTop w:val="0"/>
      <w:marBottom w:val="0"/>
      <w:divBdr>
        <w:top w:val="none" w:sz="0" w:space="0" w:color="auto"/>
        <w:left w:val="none" w:sz="0" w:space="0" w:color="auto"/>
        <w:bottom w:val="none" w:sz="0" w:space="0" w:color="auto"/>
        <w:right w:val="none" w:sz="0" w:space="0" w:color="auto"/>
      </w:divBdr>
    </w:div>
    <w:div w:id="1191334370">
      <w:bodyDiv w:val="1"/>
      <w:marLeft w:val="0"/>
      <w:marRight w:val="0"/>
      <w:marTop w:val="0"/>
      <w:marBottom w:val="0"/>
      <w:divBdr>
        <w:top w:val="none" w:sz="0" w:space="0" w:color="auto"/>
        <w:left w:val="none" w:sz="0" w:space="0" w:color="auto"/>
        <w:bottom w:val="none" w:sz="0" w:space="0" w:color="auto"/>
        <w:right w:val="none" w:sz="0" w:space="0" w:color="auto"/>
      </w:divBdr>
    </w:div>
    <w:div w:id="1206259297">
      <w:bodyDiv w:val="1"/>
      <w:marLeft w:val="0"/>
      <w:marRight w:val="0"/>
      <w:marTop w:val="0"/>
      <w:marBottom w:val="0"/>
      <w:divBdr>
        <w:top w:val="none" w:sz="0" w:space="0" w:color="auto"/>
        <w:left w:val="none" w:sz="0" w:space="0" w:color="auto"/>
        <w:bottom w:val="none" w:sz="0" w:space="0" w:color="auto"/>
        <w:right w:val="none" w:sz="0" w:space="0" w:color="auto"/>
      </w:divBdr>
    </w:div>
    <w:div w:id="1228151295">
      <w:bodyDiv w:val="1"/>
      <w:marLeft w:val="0"/>
      <w:marRight w:val="0"/>
      <w:marTop w:val="0"/>
      <w:marBottom w:val="0"/>
      <w:divBdr>
        <w:top w:val="none" w:sz="0" w:space="0" w:color="auto"/>
        <w:left w:val="none" w:sz="0" w:space="0" w:color="auto"/>
        <w:bottom w:val="none" w:sz="0" w:space="0" w:color="auto"/>
        <w:right w:val="none" w:sz="0" w:space="0" w:color="auto"/>
      </w:divBdr>
    </w:div>
    <w:div w:id="1266035895">
      <w:bodyDiv w:val="1"/>
      <w:marLeft w:val="0"/>
      <w:marRight w:val="0"/>
      <w:marTop w:val="0"/>
      <w:marBottom w:val="0"/>
      <w:divBdr>
        <w:top w:val="none" w:sz="0" w:space="0" w:color="auto"/>
        <w:left w:val="none" w:sz="0" w:space="0" w:color="auto"/>
        <w:bottom w:val="none" w:sz="0" w:space="0" w:color="auto"/>
        <w:right w:val="none" w:sz="0" w:space="0" w:color="auto"/>
      </w:divBdr>
    </w:div>
    <w:div w:id="1303579476">
      <w:bodyDiv w:val="1"/>
      <w:marLeft w:val="0"/>
      <w:marRight w:val="0"/>
      <w:marTop w:val="0"/>
      <w:marBottom w:val="0"/>
      <w:divBdr>
        <w:top w:val="none" w:sz="0" w:space="0" w:color="auto"/>
        <w:left w:val="none" w:sz="0" w:space="0" w:color="auto"/>
        <w:bottom w:val="none" w:sz="0" w:space="0" w:color="auto"/>
        <w:right w:val="none" w:sz="0" w:space="0" w:color="auto"/>
      </w:divBdr>
    </w:div>
    <w:div w:id="1360593948">
      <w:bodyDiv w:val="1"/>
      <w:marLeft w:val="0"/>
      <w:marRight w:val="0"/>
      <w:marTop w:val="0"/>
      <w:marBottom w:val="0"/>
      <w:divBdr>
        <w:top w:val="none" w:sz="0" w:space="0" w:color="auto"/>
        <w:left w:val="none" w:sz="0" w:space="0" w:color="auto"/>
        <w:bottom w:val="none" w:sz="0" w:space="0" w:color="auto"/>
        <w:right w:val="none" w:sz="0" w:space="0" w:color="auto"/>
      </w:divBdr>
    </w:div>
    <w:div w:id="1376926716">
      <w:bodyDiv w:val="1"/>
      <w:marLeft w:val="0"/>
      <w:marRight w:val="0"/>
      <w:marTop w:val="0"/>
      <w:marBottom w:val="0"/>
      <w:divBdr>
        <w:top w:val="none" w:sz="0" w:space="0" w:color="auto"/>
        <w:left w:val="none" w:sz="0" w:space="0" w:color="auto"/>
        <w:bottom w:val="none" w:sz="0" w:space="0" w:color="auto"/>
        <w:right w:val="none" w:sz="0" w:space="0" w:color="auto"/>
      </w:divBdr>
    </w:div>
    <w:div w:id="1467621133">
      <w:bodyDiv w:val="1"/>
      <w:marLeft w:val="0"/>
      <w:marRight w:val="0"/>
      <w:marTop w:val="0"/>
      <w:marBottom w:val="0"/>
      <w:divBdr>
        <w:top w:val="none" w:sz="0" w:space="0" w:color="auto"/>
        <w:left w:val="none" w:sz="0" w:space="0" w:color="auto"/>
        <w:bottom w:val="none" w:sz="0" w:space="0" w:color="auto"/>
        <w:right w:val="none" w:sz="0" w:space="0" w:color="auto"/>
      </w:divBdr>
    </w:div>
    <w:div w:id="1496073679">
      <w:bodyDiv w:val="1"/>
      <w:marLeft w:val="0"/>
      <w:marRight w:val="0"/>
      <w:marTop w:val="0"/>
      <w:marBottom w:val="0"/>
      <w:divBdr>
        <w:top w:val="none" w:sz="0" w:space="0" w:color="auto"/>
        <w:left w:val="none" w:sz="0" w:space="0" w:color="auto"/>
        <w:bottom w:val="none" w:sz="0" w:space="0" w:color="auto"/>
        <w:right w:val="none" w:sz="0" w:space="0" w:color="auto"/>
      </w:divBdr>
    </w:div>
    <w:div w:id="1519810376">
      <w:bodyDiv w:val="1"/>
      <w:marLeft w:val="0"/>
      <w:marRight w:val="0"/>
      <w:marTop w:val="0"/>
      <w:marBottom w:val="0"/>
      <w:divBdr>
        <w:top w:val="none" w:sz="0" w:space="0" w:color="auto"/>
        <w:left w:val="none" w:sz="0" w:space="0" w:color="auto"/>
        <w:bottom w:val="none" w:sz="0" w:space="0" w:color="auto"/>
        <w:right w:val="none" w:sz="0" w:space="0" w:color="auto"/>
      </w:divBdr>
    </w:div>
    <w:div w:id="1563365295">
      <w:bodyDiv w:val="1"/>
      <w:marLeft w:val="0"/>
      <w:marRight w:val="0"/>
      <w:marTop w:val="0"/>
      <w:marBottom w:val="0"/>
      <w:divBdr>
        <w:top w:val="none" w:sz="0" w:space="0" w:color="auto"/>
        <w:left w:val="none" w:sz="0" w:space="0" w:color="auto"/>
        <w:bottom w:val="none" w:sz="0" w:space="0" w:color="auto"/>
        <w:right w:val="none" w:sz="0" w:space="0" w:color="auto"/>
      </w:divBdr>
    </w:div>
    <w:div w:id="1645037181">
      <w:bodyDiv w:val="1"/>
      <w:marLeft w:val="0"/>
      <w:marRight w:val="0"/>
      <w:marTop w:val="0"/>
      <w:marBottom w:val="0"/>
      <w:divBdr>
        <w:top w:val="none" w:sz="0" w:space="0" w:color="auto"/>
        <w:left w:val="none" w:sz="0" w:space="0" w:color="auto"/>
        <w:bottom w:val="none" w:sz="0" w:space="0" w:color="auto"/>
        <w:right w:val="none" w:sz="0" w:space="0" w:color="auto"/>
      </w:divBdr>
    </w:div>
    <w:div w:id="1646885594">
      <w:bodyDiv w:val="1"/>
      <w:marLeft w:val="0"/>
      <w:marRight w:val="0"/>
      <w:marTop w:val="0"/>
      <w:marBottom w:val="0"/>
      <w:divBdr>
        <w:top w:val="none" w:sz="0" w:space="0" w:color="auto"/>
        <w:left w:val="none" w:sz="0" w:space="0" w:color="auto"/>
        <w:bottom w:val="none" w:sz="0" w:space="0" w:color="auto"/>
        <w:right w:val="none" w:sz="0" w:space="0" w:color="auto"/>
      </w:divBdr>
    </w:div>
    <w:div w:id="1663194004">
      <w:bodyDiv w:val="1"/>
      <w:marLeft w:val="0"/>
      <w:marRight w:val="0"/>
      <w:marTop w:val="0"/>
      <w:marBottom w:val="0"/>
      <w:divBdr>
        <w:top w:val="none" w:sz="0" w:space="0" w:color="auto"/>
        <w:left w:val="none" w:sz="0" w:space="0" w:color="auto"/>
        <w:bottom w:val="none" w:sz="0" w:space="0" w:color="auto"/>
        <w:right w:val="none" w:sz="0" w:space="0" w:color="auto"/>
      </w:divBdr>
    </w:div>
    <w:div w:id="1670019087">
      <w:bodyDiv w:val="1"/>
      <w:marLeft w:val="0"/>
      <w:marRight w:val="0"/>
      <w:marTop w:val="0"/>
      <w:marBottom w:val="0"/>
      <w:divBdr>
        <w:top w:val="none" w:sz="0" w:space="0" w:color="auto"/>
        <w:left w:val="none" w:sz="0" w:space="0" w:color="auto"/>
        <w:bottom w:val="none" w:sz="0" w:space="0" w:color="auto"/>
        <w:right w:val="none" w:sz="0" w:space="0" w:color="auto"/>
      </w:divBdr>
    </w:div>
    <w:div w:id="1690715115">
      <w:bodyDiv w:val="1"/>
      <w:marLeft w:val="0"/>
      <w:marRight w:val="0"/>
      <w:marTop w:val="0"/>
      <w:marBottom w:val="0"/>
      <w:divBdr>
        <w:top w:val="none" w:sz="0" w:space="0" w:color="auto"/>
        <w:left w:val="none" w:sz="0" w:space="0" w:color="auto"/>
        <w:bottom w:val="none" w:sz="0" w:space="0" w:color="auto"/>
        <w:right w:val="none" w:sz="0" w:space="0" w:color="auto"/>
      </w:divBdr>
    </w:div>
    <w:div w:id="1705791252">
      <w:bodyDiv w:val="1"/>
      <w:marLeft w:val="0"/>
      <w:marRight w:val="0"/>
      <w:marTop w:val="0"/>
      <w:marBottom w:val="0"/>
      <w:divBdr>
        <w:top w:val="none" w:sz="0" w:space="0" w:color="auto"/>
        <w:left w:val="none" w:sz="0" w:space="0" w:color="auto"/>
        <w:bottom w:val="none" w:sz="0" w:space="0" w:color="auto"/>
        <w:right w:val="none" w:sz="0" w:space="0" w:color="auto"/>
      </w:divBdr>
    </w:div>
    <w:div w:id="1717662200">
      <w:bodyDiv w:val="1"/>
      <w:marLeft w:val="0"/>
      <w:marRight w:val="0"/>
      <w:marTop w:val="0"/>
      <w:marBottom w:val="0"/>
      <w:divBdr>
        <w:top w:val="none" w:sz="0" w:space="0" w:color="auto"/>
        <w:left w:val="none" w:sz="0" w:space="0" w:color="auto"/>
        <w:bottom w:val="none" w:sz="0" w:space="0" w:color="auto"/>
        <w:right w:val="none" w:sz="0" w:space="0" w:color="auto"/>
      </w:divBdr>
    </w:div>
    <w:div w:id="1717972972">
      <w:bodyDiv w:val="1"/>
      <w:marLeft w:val="0"/>
      <w:marRight w:val="0"/>
      <w:marTop w:val="0"/>
      <w:marBottom w:val="0"/>
      <w:divBdr>
        <w:top w:val="none" w:sz="0" w:space="0" w:color="auto"/>
        <w:left w:val="none" w:sz="0" w:space="0" w:color="auto"/>
        <w:bottom w:val="none" w:sz="0" w:space="0" w:color="auto"/>
        <w:right w:val="none" w:sz="0" w:space="0" w:color="auto"/>
      </w:divBdr>
    </w:div>
    <w:div w:id="1770738812">
      <w:bodyDiv w:val="1"/>
      <w:marLeft w:val="0"/>
      <w:marRight w:val="0"/>
      <w:marTop w:val="0"/>
      <w:marBottom w:val="0"/>
      <w:divBdr>
        <w:top w:val="none" w:sz="0" w:space="0" w:color="auto"/>
        <w:left w:val="none" w:sz="0" w:space="0" w:color="auto"/>
        <w:bottom w:val="none" w:sz="0" w:space="0" w:color="auto"/>
        <w:right w:val="none" w:sz="0" w:space="0" w:color="auto"/>
      </w:divBdr>
    </w:div>
    <w:div w:id="1771971103">
      <w:bodyDiv w:val="1"/>
      <w:marLeft w:val="0"/>
      <w:marRight w:val="0"/>
      <w:marTop w:val="0"/>
      <w:marBottom w:val="0"/>
      <w:divBdr>
        <w:top w:val="none" w:sz="0" w:space="0" w:color="auto"/>
        <w:left w:val="none" w:sz="0" w:space="0" w:color="auto"/>
        <w:bottom w:val="none" w:sz="0" w:space="0" w:color="auto"/>
        <w:right w:val="none" w:sz="0" w:space="0" w:color="auto"/>
      </w:divBdr>
    </w:div>
    <w:div w:id="1776169281">
      <w:bodyDiv w:val="1"/>
      <w:marLeft w:val="0"/>
      <w:marRight w:val="0"/>
      <w:marTop w:val="0"/>
      <w:marBottom w:val="0"/>
      <w:divBdr>
        <w:top w:val="none" w:sz="0" w:space="0" w:color="auto"/>
        <w:left w:val="none" w:sz="0" w:space="0" w:color="auto"/>
        <w:bottom w:val="none" w:sz="0" w:space="0" w:color="auto"/>
        <w:right w:val="none" w:sz="0" w:space="0" w:color="auto"/>
      </w:divBdr>
    </w:div>
    <w:div w:id="1847667960">
      <w:bodyDiv w:val="1"/>
      <w:marLeft w:val="0"/>
      <w:marRight w:val="0"/>
      <w:marTop w:val="0"/>
      <w:marBottom w:val="0"/>
      <w:divBdr>
        <w:top w:val="none" w:sz="0" w:space="0" w:color="auto"/>
        <w:left w:val="none" w:sz="0" w:space="0" w:color="auto"/>
        <w:bottom w:val="none" w:sz="0" w:space="0" w:color="auto"/>
        <w:right w:val="none" w:sz="0" w:space="0" w:color="auto"/>
      </w:divBdr>
    </w:div>
    <w:div w:id="1888179664">
      <w:bodyDiv w:val="1"/>
      <w:marLeft w:val="0"/>
      <w:marRight w:val="0"/>
      <w:marTop w:val="0"/>
      <w:marBottom w:val="0"/>
      <w:divBdr>
        <w:top w:val="none" w:sz="0" w:space="0" w:color="auto"/>
        <w:left w:val="none" w:sz="0" w:space="0" w:color="auto"/>
        <w:bottom w:val="none" w:sz="0" w:space="0" w:color="auto"/>
        <w:right w:val="none" w:sz="0" w:space="0" w:color="auto"/>
      </w:divBdr>
    </w:div>
    <w:div w:id="1914579883">
      <w:bodyDiv w:val="1"/>
      <w:marLeft w:val="0"/>
      <w:marRight w:val="0"/>
      <w:marTop w:val="0"/>
      <w:marBottom w:val="0"/>
      <w:divBdr>
        <w:top w:val="none" w:sz="0" w:space="0" w:color="auto"/>
        <w:left w:val="none" w:sz="0" w:space="0" w:color="auto"/>
        <w:bottom w:val="none" w:sz="0" w:space="0" w:color="auto"/>
        <w:right w:val="none" w:sz="0" w:space="0" w:color="auto"/>
      </w:divBdr>
    </w:div>
    <w:div w:id="1935822478">
      <w:bodyDiv w:val="1"/>
      <w:marLeft w:val="0"/>
      <w:marRight w:val="0"/>
      <w:marTop w:val="0"/>
      <w:marBottom w:val="0"/>
      <w:divBdr>
        <w:top w:val="none" w:sz="0" w:space="0" w:color="auto"/>
        <w:left w:val="none" w:sz="0" w:space="0" w:color="auto"/>
        <w:bottom w:val="none" w:sz="0" w:space="0" w:color="auto"/>
        <w:right w:val="none" w:sz="0" w:space="0" w:color="auto"/>
      </w:divBdr>
    </w:div>
    <w:div w:id="1958246641">
      <w:bodyDiv w:val="1"/>
      <w:marLeft w:val="0"/>
      <w:marRight w:val="0"/>
      <w:marTop w:val="0"/>
      <w:marBottom w:val="0"/>
      <w:divBdr>
        <w:top w:val="none" w:sz="0" w:space="0" w:color="auto"/>
        <w:left w:val="none" w:sz="0" w:space="0" w:color="auto"/>
        <w:bottom w:val="none" w:sz="0" w:space="0" w:color="auto"/>
        <w:right w:val="none" w:sz="0" w:space="0" w:color="auto"/>
      </w:divBdr>
    </w:div>
    <w:div w:id="1967275625">
      <w:bodyDiv w:val="1"/>
      <w:marLeft w:val="0"/>
      <w:marRight w:val="0"/>
      <w:marTop w:val="0"/>
      <w:marBottom w:val="0"/>
      <w:divBdr>
        <w:top w:val="none" w:sz="0" w:space="0" w:color="auto"/>
        <w:left w:val="none" w:sz="0" w:space="0" w:color="auto"/>
        <w:bottom w:val="none" w:sz="0" w:space="0" w:color="auto"/>
        <w:right w:val="none" w:sz="0" w:space="0" w:color="auto"/>
      </w:divBdr>
    </w:div>
    <w:div w:id="1985886619">
      <w:bodyDiv w:val="1"/>
      <w:marLeft w:val="0"/>
      <w:marRight w:val="0"/>
      <w:marTop w:val="0"/>
      <w:marBottom w:val="0"/>
      <w:divBdr>
        <w:top w:val="none" w:sz="0" w:space="0" w:color="auto"/>
        <w:left w:val="none" w:sz="0" w:space="0" w:color="auto"/>
        <w:bottom w:val="none" w:sz="0" w:space="0" w:color="auto"/>
        <w:right w:val="none" w:sz="0" w:space="0" w:color="auto"/>
      </w:divBdr>
    </w:div>
    <w:div w:id="2020808853">
      <w:bodyDiv w:val="1"/>
      <w:marLeft w:val="0"/>
      <w:marRight w:val="0"/>
      <w:marTop w:val="0"/>
      <w:marBottom w:val="0"/>
      <w:divBdr>
        <w:top w:val="none" w:sz="0" w:space="0" w:color="auto"/>
        <w:left w:val="none" w:sz="0" w:space="0" w:color="auto"/>
        <w:bottom w:val="none" w:sz="0" w:space="0" w:color="auto"/>
        <w:right w:val="none" w:sz="0" w:space="0" w:color="auto"/>
      </w:divBdr>
    </w:div>
    <w:div w:id="2053964537">
      <w:bodyDiv w:val="1"/>
      <w:marLeft w:val="0"/>
      <w:marRight w:val="0"/>
      <w:marTop w:val="0"/>
      <w:marBottom w:val="0"/>
      <w:divBdr>
        <w:top w:val="none" w:sz="0" w:space="0" w:color="auto"/>
        <w:left w:val="none" w:sz="0" w:space="0" w:color="auto"/>
        <w:bottom w:val="none" w:sz="0" w:space="0" w:color="auto"/>
        <w:right w:val="none" w:sz="0" w:space="0" w:color="auto"/>
      </w:divBdr>
    </w:div>
    <w:div w:id="2063870538">
      <w:bodyDiv w:val="1"/>
      <w:marLeft w:val="0"/>
      <w:marRight w:val="0"/>
      <w:marTop w:val="0"/>
      <w:marBottom w:val="0"/>
      <w:divBdr>
        <w:top w:val="none" w:sz="0" w:space="0" w:color="auto"/>
        <w:left w:val="none" w:sz="0" w:space="0" w:color="auto"/>
        <w:bottom w:val="none" w:sz="0" w:space="0" w:color="auto"/>
        <w:right w:val="none" w:sz="0" w:space="0" w:color="auto"/>
      </w:divBdr>
    </w:div>
    <w:div w:id="2079277111">
      <w:bodyDiv w:val="1"/>
      <w:marLeft w:val="0"/>
      <w:marRight w:val="0"/>
      <w:marTop w:val="0"/>
      <w:marBottom w:val="0"/>
      <w:divBdr>
        <w:top w:val="none" w:sz="0" w:space="0" w:color="auto"/>
        <w:left w:val="none" w:sz="0" w:space="0" w:color="auto"/>
        <w:bottom w:val="none" w:sz="0" w:space="0" w:color="auto"/>
        <w:right w:val="none" w:sz="0" w:space="0" w:color="auto"/>
      </w:divBdr>
    </w:div>
    <w:div w:id="2090694421">
      <w:bodyDiv w:val="1"/>
      <w:marLeft w:val="0"/>
      <w:marRight w:val="0"/>
      <w:marTop w:val="0"/>
      <w:marBottom w:val="0"/>
      <w:divBdr>
        <w:top w:val="none" w:sz="0" w:space="0" w:color="auto"/>
        <w:left w:val="none" w:sz="0" w:space="0" w:color="auto"/>
        <w:bottom w:val="none" w:sz="0" w:space="0" w:color="auto"/>
        <w:right w:val="none" w:sz="0" w:space="0" w:color="auto"/>
      </w:divBdr>
    </w:div>
    <w:div w:id="2118789782">
      <w:bodyDiv w:val="1"/>
      <w:marLeft w:val="0"/>
      <w:marRight w:val="0"/>
      <w:marTop w:val="0"/>
      <w:marBottom w:val="0"/>
      <w:divBdr>
        <w:top w:val="none" w:sz="0" w:space="0" w:color="auto"/>
        <w:left w:val="none" w:sz="0" w:space="0" w:color="auto"/>
        <w:bottom w:val="none" w:sz="0" w:space="0" w:color="auto"/>
        <w:right w:val="none" w:sz="0" w:space="0" w:color="auto"/>
      </w:divBdr>
    </w:div>
    <w:div w:id="21454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3.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2546</Words>
  <Characters>16046</Characters>
  <DocSecurity>0</DocSecurity>
  <Lines>133</Lines>
  <Paragraphs>37</Paragraphs>
  <ScaleCrop>false</ScaleCrop>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2023-05-11T11:08:00Z</dcterms:created>
  <dcterms:modified xsi:type="dcterms:W3CDTF">2023-06-20T09:52:00Z</dcterms:modified>
</cp:coreProperties>
</file>