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3EB74894" w:rsidR="002C35E1" w:rsidRPr="00A57C75" w:rsidRDefault="009D53EC" w:rsidP="007C3E57">
            <w:pPr>
              <w:pStyle w:val="Tabellenkopf"/>
              <w:rPr>
                <w:color w:val="FFFFFF" w:themeColor="background1"/>
              </w:rPr>
            </w:pPr>
            <w:r w:rsidRPr="00A57C75">
              <w:rPr>
                <w:color w:val="FFFFFF" w:themeColor="background1"/>
              </w:rPr>
              <w:t>Wann spricht man von einem Gefahrgut?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5750B748" w:rsidR="002C35E1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color w:val="44546A" w:themeColor="text2"/>
              </w:rPr>
              <w:t>Wenn ein gefährlicher Stoff im Betrieb eingelagert wird.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4190DCB6" w:rsidR="002C35E1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color w:val="44546A" w:themeColor="text2"/>
              </w:rPr>
              <w:t>Wenn ein gefährlicher Stoff außerhalb des Betriebs transportiert wird.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5422329D" w:rsidR="002C35E1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color w:val="44546A" w:themeColor="text2"/>
              </w:rPr>
              <w:t>Wenn ein gefährlicher Stoff innerbetrieblich transportiert wird, wenn das Werksgelände eingefriedet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27D577EB" w:rsidR="002C35E1" w:rsidRPr="00A57C75" w:rsidRDefault="009D53EC" w:rsidP="007C3E57">
            <w:pPr>
              <w:pStyle w:val="Tabellenkopf"/>
              <w:rPr>
                <w:color w:val="FFFFFF" w:themeColor="background1"/>
              </w:rPr>
            </w:pPr>
            <w:r w:rsidRPr="00A57C75">
              <w:rPr>
                <w:color w:val="FFFFFF" w:themeColor="background1"/>
              </w:rPr>
              <w:t>Was gilt laut Definition des GGBefG als Beförderung?</w:t>
            </w:r>
            <w:r w:rsidR="00A57C75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083D023D" w:rsidR="009106AB" w:rsidRPr="00A57C75" w:rsidRDefault="009D53EC" w:rsidP="009106AB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Der Aufstieg in eine andere Position innerhalb des Unternehmens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77C24DFB" w:rsidR="009106AB" w:rsidRPr="00A57C75" w:rsidRDefault="009D53EC" w:rsidP="009106AB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Vorbereitung des Transports wie die Beladung des LKWs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2D9E42FF" w:rsidR="002C35E1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Vorgang der Ortsveränderung z.B. auf der Straße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9D53EC" w:rsidRPr="00006C55" w14:paraId="759748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9E982E" w14:textId="77777777" w:rsidR="009D53EC" w:rsidRPr="00D55806" w:rsidRDefault="009D53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411307" w14:textId="47D4C24C" w:rsidR="009D53EC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Die Weiterverarbeitung des transportierten Stoffes am Zielort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839FD4" w14:textId="77777777" w:rsidR="009D53EC" w:rsidRPr="00AA7D7F" w:rsidRDefault="009D53EC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40FA42BA" w:rsidR="002C35E1" w:rsidRPr="00A57C75" w:rsidRDefault="009D53EC" w:rsidP="007C3E57">
            <w:pPr>
              <w:pStyle w:val="Tabellenkopf"/>
              <w:rPr>
                <w:color w:val="FFFFFF" w:themeColor="background1"/>
              </w:rPr>
            </w:pPr>
            <w:r w:rsidRPr="00A57C75">
              <w:rPr>
                <w:color w:val="FFFFFF" w:themeColor="background1"/>
              </w:rPr>
              <w:t>Wer gilt laut GGVSEB als Beteiligter am Transport?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234E2EC9" w:rsidR="002C35E1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Der Auftraggeber des Absenders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5C9A32FE" w:rsidR="002C35E1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Der Fahrer des Transportfahrzeugs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6DB36A25" w:rsidR="002C35E1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Der Tankwart, bei dem der Führer des Transportfahrzeugs den Sprit bezahlt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9D53EC" w:rsidRPr="00006C55" w14:paraId="5D9C5A3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E54F02" w14:textId="77777777" w:rsidR="009D53EC" w:rsidRPr="00D55806" w:rsidRDefault="009D53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14DB5C" w14:textId="523F080A" w:rsidR="009D53EC" w:rsidRPr="00A57C75" w:rsidRDefault="009D53EC" w:rsidP="007C3E57">
            <w:pPr>
              <w:rPr>
                <w:bCs/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Der Verpacker von Versandstücken für den Transport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305E3E" w14:textId="77777777" w:rsidR="009D53EC" w:rsidRPr="00AA7D7F" w:rsidRDefault="009D53EC" w:rsidP="007C3E57">
            <w:pPr>
              <w:pStyle w:val="Check"/>
            </w:pPr>
          </w:p>
        </w:tc>
      </w:tr>
      <w:tr w:rsidR="009D53EC" w:rsidRPr="00006C55" w14:paraId="3006390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B755EB" w14:textId="77777777" w:rsidR="009D53EC" w:rsidRPr="00D55806" w:rsidRDefault="009D53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67ECE4" w14:textId="79C6E868" w:rsidR="009D53EC" w:rsidRPr="00A57C75" w:rsidRDefault="009D53EC" w:rsidP="007C3E57">
            <w:pPr>
              <w:rPr>
                <w:bCs/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Der Buchhalter des Empfängerunternehmens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F7BC78" w14:textId="77777777" w:rsidR="009D53EC" w:rsidRPr="00AA7D7F" w:rsidRDefault="009D53EC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3C62FE76" w:rsidR="00577806" w:rsidRPr="00A57C75" w:rsidRDefault="009D53EC" w:rsidP="007C3E57">
            <w:pPr>
              <w:pStyle w:val="Tabellenkopf"/>
              <w:rPr>
                <w:color w:val="FFFFFF" w:themeColor="background1"/>
              </w:rPr>
            </w:pPr>
            <w:r w:rsidRPr="00A57C75">
              <w:rPr>
                <w:color w:val="FFFFFF" w:themeColor="background1"/>
              </w:rPr>
              <w:t>In welcher Gefahrklasse sind radioaktive Materialien eingeordnet?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71BF06D7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17013BC6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4.3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752D46A8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6.1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9D53EC" w:rsidRPr="00006C55" w14:paraId="7EE63D3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E7F5BA4" w14:textId="77777777" w:rsidR="009D53EC" w:rsidRPr="00D55806" w:rsidRDefault="009D53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EB48CB" w14:textId="00ED5E2B" w:rsidR="009D53EC" w:rsidRPr="00A57C75" w:rsidRDefault="009D53EC" w:rsidP="007C3E57">
            <w:pPr>
              <w:rPr>
                <w:bCs/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B545FA6" w14:textId="77777777" w:rsidR="009D53EC" w:rsidRPr="00AA7D7F" w:rsidRDefault="009D53EC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6627D347" w:rsidR="00577806" w:rsidRPr="00A57C75" w:rsidRDefault="009D53EC" w:rsidP="007C3E57">
            <w:pPr>
              <w:pStyle w:val="Tabellenkopf"/>
              <w:rPr>
                <w:color w:val="FFFFFF" w:themeColor="background1"/>
              </w:rPr>
            </w:pPr>
            <w:r w:rsidRPr="00A57C75">
              <w:rPr>
                <w:color w:val="FFFFFF" w:themeColor="background1"/>
              </w:rPr>
              <w:t>Wie ist Gefahrgut gekennzeichnet?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36D86493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Bunte und auffällige Verpackungen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18A2BA15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Schockbilder auf der Verpackung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74E03D95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Festgelegte Kennzeichen auf der Verpackung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9D53EC" w:rsidRPr="00006C55" w14:paraId="0593629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C49A84" w14:textId="77777777" w:rsidR="009D53EC" w:rsidRPr="00D55806" w:rsidRDefault="009D53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5688747" w14:textId="63ACFBA5" w:rsidR="009D53EC" w:rsidRPr="00A57C75" w:rsidRDefault="009D53EC" w:rsidP="007C3E57">
            <w:pPr>
              <w:rPr>
                <w:bCs/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Gar nicht, denn die Beteiligten am Transport wissen ja, womit sie es zu tun haben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A9A04" w14:textId="77777777" w:rsidR="009D53EC" w:rsidRPr="00AA7D7F" w:rsidRDefault="009D53EC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09A62639" w14:textId="77777777" w:rsidR="009D53EC" w:rsidRDefault="009D53EC" w:rsidP="00577806">
      <w:pPr>
        <w:rPr>
          <w:rFonts w:cs="Arial"/>
          <w:b/>
          <w:bCs/>
          <w:color w:val="FFFFFF"/>
          <w:szCs w:val="20"/>
        </w:rPr>
      </w:pPr>
    </w:p>
    <w:p w14:paraId="338675F5" w14:textId="77777777" w:rsidR="009D53EC" w:rsidRDefault="009D53EC" w:rsidP="00577806">
      <w:pPr>
        <w:rPr>
          <w:rFonts w:cs="Arial"/>
          <w:b/>
          <w:bCs/>
          <w:color w:val="FFFFFF"/>
          <w:szCs w:val="20"/>
        </w:rPr>
      </w:pPr>
    </w:p>
    <w:p w14:paraId="5C087710" w14:textId="77777777" w:rsidR="009D53EC" w:rsidRDefault="009D53EC" w:rsidP="00577806">
      <w:pPr>
        <w:rPr>
          <w:rFonts w:cs="Arial"/>
          <w:b/>
          <w:bCs/>
          <w:color w:val="FFFFFF"/>
          <w:szCs w:val="20"/>
        </w:rPr>
      </w:pPr>
    </w:p>
    <w:p w14:paraId="7E310E58" w14:textId="77777777" w:rsidR="009D53EC" w:rsidRDefault="009D53EC" w:rsidP="00577806">
      <w:pPr>
        <w:rPr>
          <w:rFonts w:cs="Arial"/>
          <w:b/>
          <w:bCs/>
          <w:color w:val="FFFFFF"/>
          <w:szCs w:val="20"/>
        </w:rPr>
      </w:pPr>
    </w:p>
    <w:p w14:paraId="166562BB" w14:textId="77777777" w:rsidR="009D53EC" w:rsidRDefault="009D53EC" w:rsidP="00577806">
      <w:pPr>
        <w:rPr>
          <w:rFonts w:cs="Arial"/>
          <w:b/>
          <w:bCs/>
          <w:color w:val="FFFFFF"/>
          <w:szCs w:val="20"/>
        </w:rPr>
      </w:pPr>
    </w:p>
    <w:p w14:paraId="1068DF4C" w14:textId="77777777" w:rsidR="009D53EC" w:rsidRDefault="009D53EC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25AC8DD1" w:rsidR="00577806" w:rsidRPr="00A57C75" w:rsidRDefault="009D53EC" w:rsidP="007C3E57">
            <w:pPr>
              <w:pStyle w:val="Tabellenkopf"/>
              <w:rPr>
                <w:color w:val="FFFFFF" w:themeColor="background1"/>
              </w:rPr>
            </w:pPr>
            <w:r w:rsidRPr="00A57C75">
              <w:rPr>
                <w:color w:val="FFFFFF" w:themeColor="background1"/>
              </w:rPr>
              <w:t>Welche dieser Gefahrgüter finden im Alltag Verwendung?</w:t>
            </w:r>
            <w:r w:rsidR="00A57C75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56D974F1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Heizöl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50ACDF77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Chlor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15B9E6C7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Uran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  <w:tr w:rsidR="009D53EC" w:rsidRPr="00006C55" w14:paraId="1518F95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602A69" w14:textId="77777777" w:rsidR="009D53EC" w:rsidRPr="00D55806" w:rsidRDefault="009D53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47E758" w14:textId="54DDBF98" w:rsidR="009D53EC" w:rsidRPr="00A57C75" w:rsidRDefault="009D53EC" w:rsidP="007C3E57">
            <w:pPr>
              <w:rPr>
                <w:bCs/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Rizin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82F5B6" w14:textId="77777777" w:rsidR="009D53EC" w:rsidRPr="00AA7D7F" w:rsidRDefault="009D53EC" w:rsidP="007C3E57">
            <w:pPr>
              <w:pStyle w:val="Check"/>
            </w:pPr>
          </w:p>
        </w:tc>
      </w:tr>
      <w:tr w:rsidR="009D53EC" w:rsidRPr="00006C55" w14:paraId="3EE7FB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3CBB71" w14:textId="77777777" w:rsidR="009D53EC" w:rsidRPr="00D55806" w:rsidRDefault="009D53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EFC90D" w14:textId="21A920E2" w:rsidR="009D53EC" w:rsidRPr="00A57C75" w:rsidRDefault="009D53EC" w:rsidP="007C3E57">
            <w:pPr>
              <w:rPr>
                <w:bCs/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Pestizide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00B9E3" w14:textId="77777777" w:rsidR="009D53EC" w:rsidRPr="00AA7D7F" w:rsidRDefault="009D53EC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32C714EA" w:rsidR="00577806" w:rsidRPr="00A57C75" w:rsidRDefault="009D53EC" w:rsidP="007C3E57">
            <w:pPr>
              <w:pStyle w:val="Tabellenkopf"/>
              <w:rPr>
                <w:color w:val="FFFFFF" w:themeColor="background1"/>
              </w:rPr>
            </w:pPr>
            <w:r w:rsidRPr="00A57C75">
              <w:rPr>
                <w:color w:val="FFFFFF" w:themeColor="background1"/>
              </w:rPr>
              <w:t>Für welche dieser Pflichten beim Gefahrguttransport ist der Absender verantwortlich?</w:t>
            </w:r>
            <w:r w:rsidR="00A57C75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5B928AE2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Überprüfung der Klassifizierung der Güter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1547C37B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Abladung der Güter am Zielort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34B32850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Sicherung der Ladung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  <w:tr w:rsidR="009D53EC" w:rsidRPr="00006C55" w14:paraId="5DC3EAC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5DC55C" w14:textId="77777777" w:rsidR="009D53EC" w:rsidRPr="00D55806" w:rsidRDefault="009D53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6920DA" w14:textId="21D12738" w:rsidR="009D53EC" w:rsidRPr="00A57C75" w:rsidRDefault="009D53EC" w:rsidP="007C3E57">
            <w:pPr>
              <w:rPr>
                <w:bCs/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Prüfung der Zulässigkeit der Verpackungen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1E4183" w14:textId="77777777" w:rsidR="009D53EC" w:rsidRPr="00AA7D7F" w:rsidRDefault="009D53EC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322D6078" w:rsidR="00577806" w:rsidRPr="00A57C75" w:rsidRDefault="009D53EC" w:rsidP="007C3E57">
            <w:pPr>
              <w:pStyle w:val="Tabellenkopf"/>
              <w:rPr>
                <w:color w:val="FFFFFF" w:themeColor="background1"/>
              </w:rPr>
            </w:pPr>
            <w:r w:rsidRPr="00A57C75">
              <w:rPr>
                <w:color w:val="FFFFFF" w:themeColor="background1"/>
              </w:rPr>
              <w:t>Für welche dieser Pflichten beim Gefahrguttransport ist der Fahrzeugführer verantwortlich?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132F1757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Einhaltung des Rauchverbots bei Ladevorgängen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5F0BA7AF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Prüfung, ob Beschädigungen der Versandgüter vorliegen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45F21058" w:rsidR="00577806" w:rsidRPr="00A57C75" w:rsidRDefault="009D53EC" w:rsidP="007C3E57">
            <w:pPr>
              <w:rPr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Begleitpapiere proaktiv einholen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  <w:tr w:rsidR="009D53EC" w:rsidRPr="00006C55" w14:paraId="359AE9F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E143C5" w14:textId="77777777" w:rsidR="009D53EC" w:rsidRPr="00D55806" w:rsidRDefault="009D53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F1D37B" w14:textId="130F0433" w:rsidR="009D53EC" w:rsidRPr="00A57C75" w:rsidRDefault="009D53EC" w:rsidP="007C3E57">
            <w:pPr>
              <w:rPr>
                <w:bCs/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Überladung des Fahrzeugs verhindern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4AD35A" w14:textId="77777777" w:rsidR="009D53EC" w:rsidRPr="00AA7D7F" w:rsidRDefault="009D53EC" w:rsidP="007C3E57">
            <w:pPr>
              <w:pStyle w:val="Check"/>
            </w:pPr>
          </w:p>
        </w:tc>
      </w:tr>
      <w:tr w:rsidR="009D53EC" w:rsidRPr="00006C55" w14:paraId="5A29A2D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9BCD67" w14:textId="77777777" w:rsidR="009D53EC" w:rsidRPr="00D55806" w:rsidRDefault="009D53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23BE10" w14:textId="0A580B9D" w:rsidR="009D53EC" w:rsidRPr="00A57C75" w:rsidRDefault="009D53EC" w:rsidP="007C3E57">
            <w:pPr>
              <w:rPr>
                <w:bCs/>
                <w:color w:val="44546A" w:themeColor="text2"/>
              </w:rPr>
            </w:pPr>
            <w:r w:rsidRPr="00A57C75">
              <w:rPr>
                <w:bCs/>
                <w:color w:val="44546A" w:themeColor="text2"/>
              </w:rPr>
              <w:t>Anbringung von Warntafeln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3F36E3" w14:textId="77777777" w:rsidR="009D53EC" w:rsidRPr="00AA7D7F" w:rsidRDefault="009D53EC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258D0CE3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2F341E5B" w:rsidR="00D815E4" w:rsidRPr="00D815E4" w:rsidRDefault="0015119E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07873A6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36195</wp:posOffset>
                      </wp:positionV>
                      <wp:extent cx="5713095" cy="233680"/>
                      <wp:effectExtent l="0" t="0" r="1905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1309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70A20862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15119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B | 2. B, C | 3. A, B, D | 4. D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15119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 5. C | 6. A, B, E | 7. A, D | 8. A, B, D, 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1.25pt;margin-top:2.85pt;width:449.85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" filled="f" stroked="f">
                      <v:textbox inset="0,0,0,0">
                        <w:txbxContent>
                          <w:p w14:paraId="5D662517" w14:textId="70A20862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proofErr w:type="spellEnd"/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1. B 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2. B, C 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3. A, B, D 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4. D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5. C 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6. A, B, E 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7. A, D 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15119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8. A, B, D,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609A0" w14:textId="77777777" w:rsidR="00294A64" w:rsidRDefault="00294A64" w:rsidP="005D6E67">
      <w:pPr>
        <w:spacing w:before="0" w:line="240" w:lineRule="auto"/>
      </w:pPr>
      <w:r>
        <w:separator/>
      </w:r>
    </w:p>
    <w:p w14:paraId="454C240E" w14:textId="77777777" w:rsidR="00294A64" w:rsidRDefault="00294A64"/>
  </w:endnote>
  <w:endnote w:type="continuationSeparator" w:id="0">
    <w:p w14:paraId="2100B9A1" w14:textId="77777777" w:rsidR="00294A64" w:rsidRDefault="00294A64" w:rsidP="005D6E67">
      <w:pPr>
        <w:spacing w:before="0" w:line="240" w:lineRule="auto"/>
      </w:pPr>
      <w:r>
        <w:continuationSeparator/>
      </w:r>
    </w:p>
    <w:p w14:paraId="33DE0E6F" w14:textId="77777777" w:rsidR="00294A64" w:rsidRDefault="00294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925F1" w14:textId="77777777" w:rsidR="000B3C43" w:rsidRDefault="000B3C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D44D4" w14:textId="77777777" w:rsidR="00294A64" w:rsidRDefault="00294A64" w:rsidP="005D6E67">
      <w:pPr>
        <w:spacing w:before="0" w:line="240" w:lineRule="auto"/>
      </w:pPr>
      <w:r>
        <w:separator/>
      </w:r>
    </w:p>
    <w:p w14:paraId="21C64871" w14:textId="77777777" w:rsidR="00294A64" w:rsidRDefault="00294A64"/>
  </w:footnote>
  <w:footnote w:type="continuationSeparator" w:id="0">
    <w:p w14:paraId="7DE0CB04" w14:textId="77777777" w:rsidR="00294A64" w:rsidRDefault="00294A64" w:rsidP="005D6E67">
      <w:pPr>
        <w:spacing w:before="0" w:line="240" w:lineRule="auto"/>
      </w:pPr>
      <w:r>
        <w:continuationSeparator/>
      </w:r>
    </w:p>
    <w:p w14:paraId="33D965B2" w14:textId="77777777" w:rsidR="00294A64" w:rsidRDefault="00294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DED25" w14:textId="77777777" w:rsidR="000B3C43" w:rsidRDefault="000B3C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7E9E6E15" w:rsidR="005D6E67" w:rsidRDefault="008F3B21" w:rsidP="000B3C43">
    <w:pPr>
      <w:pStyle w:val="Kopfzeile"/>
      <w:tabs>
        <w:tab w:val="clear" w:pos="4536"/>
        <w:tab w:val="clear" w:pos="9072"/>
        <w:tab w:val="left" w:pos="8027"/>
      </w:tabs>
    </w:pPr>
    <w:r>
      <w:rPr>
        <w:noProof/>
      </w:rPr>
      <w:drawing>
        <wp:anchor distT="0" distB="0" distL="114300" distR="114300" simplePos="0" relativeHeight="251669504" behindDoc="1" locked="1" layoutInCell="1" allowOverlap="0" wp14:anchorId="4591E0B5" wp14:editId="0C2EDDAD">
          <wp:simplePos x="0" y="0"/>
          <wp:positionH relativeFrom="column">
            <wp:posOffset>4410710</wp:posOffset>
          </wp:positionH>
          <wp:positionV relativeFrom="page">
            <wp:posOffset>444500</wp:posOffset>
          </wp:positionV>
          <wp:extent cx="1929130" cy="478790"/>
          <wp:effectExtent l="0" t="0" r="0" b="0"/>
          <wp:wrapNone/>
          <wp:docPr id="192158996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95C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3728B76F" w:rsidR="00ED195C" w:rsidRPr="00ED195C" w:rsidRDefault="009D53EC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Gefahrguttransport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3728B76F" w:rsidR="00ED195C" w:rsidRPr="00ED195C" w:rsidRDefault="009D53EC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Gefahrguttransport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C43">
      <w:tab/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4F6A" w14:textId="77777777" w:rsidR="000B3C43" w:rsidRDefault="000B3C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3C43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5119E"/>
    <w:rsid w:val="00166955"/>
    <w:rsid w:val="00170317"/>
    <w:rsid w:val="00194C9E"/>
    <w:rsid w:val="001B350A"/>
    <w:rsid w:val="001D09AC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94A64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C7805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8F3B2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D53EC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57C75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44D37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0A4E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6</cp:revision>
  <dcterms:created xsi:type="dcterms:W3CDTF">2023-05-10T09:52:00Z</dcterms:created>
  <dcterms:modified xsi:type="dcterms:W3CDTF">2025-02-10T04:13:00Z</dcterms:modified>
</cp:coreProperties>
</file>