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margin" w:tblpXSpec="center" w:tblpY="-23"/>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27FADC23" w14:textId="77777777" w:rsidTr="009503C2">
        <w:tc>
          <w:tcPr>
            <w:tcW w:w="10135" w:type="dxa"/>
            <w:gridSpan w:val="2"/>
            <w:shd w:val="clear" w:color="auto" w:fill="92D050"/>
            <w:noWrap/>
            <w:vAlign w:val="center"/>
          </w:tcPr>
          <w:p w14:paraId="4F631A75" w14:textId="77777777" w:rsidR="00AC42D3" w:rsidRPr="005D311D" w:rsidRDefault="00AC42D3" w:rsidP="00AC42D3">
            <w:pPr>
              <w:pStyle w:val="Kopfzeile"/>
              <w:rPr>
                <w:b/>
                <w:bCs/>
                <w:color w:val="FFFFFF" w:themeColor="background1"/>
              </w:rPr>
            </w:pPr>
            <w:r w:rsidRPr="005D311D">
              <w:rPr>
                <w:b/>
                <w:bCs/>
                <w:color w:val="FFFFFF" w:themeColor="background1"/>
              </w:rPr>
              <w:t>Allgemeine Hinweise zu diesem Unterweisungs-Thema</w:t>
            </w:r>
          </w:p>
        </w:tc>
      </w:tr>
      <w:tr w:rsidR="00AC42D3" w14:paraId="0F80B669" w14:textId="77777777" w:rsidTr="009503C2">
        <w:tc>
          <w:tcPr>
            <w:tcW w:w="2122" w:type="dxa"/>
            <w:shd w:val="clear" w:color="auto" w:fill="D9D9D9" w:themeFill="background1" w:themeFillShade="D9"/>
            <w:noWrap/>
          </w:tcPr>
          <w:p w14:paraId="5DDBF830" w14:textId="77777777" w:rsidR="00AC42D3" w:rsidRPr="00942441" w:rsidRDefault="00AC42D3" w:rsidP="00AC42D3">
            <w:pPr>
              <w:pStyle w:val="Standardb"/>
              <w:framePr w:hSpace="0" w:wrap="auto" w:vAnchor="margin" w:hAnchor="text" w:yAlign="inline"/>
            </w:pPr>
            <w:r w:rsidRPr="00942441">
              <w:t>Thema der</w:t>
            </w:r>
            <w:r w:rsidRPr="00942441">
              <w:br/>
              <w:t>Unterweisung</w:t>
            </w:r>
          </w:p>
        </w:tc>
        <w:tc>
          <w:tcPr>
            <w:tcW w:w="8013" w:type="dxa"/>
            <w:shd w:val="clear" w:color="auto" w:fill="FFFFFF" w:themeFill="background1"/>
            <w:noWrap/>
          </w:tcPr>
          <w:p w14:paraId="5ACD4298" w14:textId="0DF9FA2C" w:rsidR="00AC42D3" w:rsidRPr="00360C17" w:rsidRDefault="000C20CD" w:rsidP="00AC42D3">
            <w:pPr>
              <w:rPr>
                <w:b/>
                <w:bCs/>
              </w:rPr>
            </w:pPr>
            <w:r w:rsidRPr="000C20CD">
              <w:rPr>
                <w:b/>
                <w:bCs/>
              </w:rPr>
              <w:t>Umgang mit elektrischen Geräten und Anlagen</w:t>
            </w:r>
          </w:p>
        </w:tc>
      </w:tr>
      <w:tr w:rsidR="00AC42D3" w14:paraId="51FF54E7" w14:textId="77777777" w:rsidTr="009503C2">
        <w:tc>
          <w:tcPr>
            <w:tcW w:w="2122" w:type="dxa"/>
            <w:shd w:val="clear" w:color="auto" w:fill="D9D9D9" w:themeFill="background1" w:themeFillShade="D9"/>
            <w:noWrap/>
          </w:tcPr>
          <w:p w14:paraId="57E290EA" w14:textId="77777777" w:rsidR="00AC42D3" w:rsidRPr="00942441" w:rsidRDefault="00AC42D3" w:rsidP="00AC42D3">
            <w:pPr>
              <w:pStyle w:val="Standardb"/>
              <w:framePr w:hSpace="0" w:wrap="auto" w:vAnchor="margin" w:hAnchor="text" w:yAlign="inline"/>
            </w:pPr>
            <w:r w:rsidRPr="00942441">
              <w:t>Zielgruppe</w:t>
            </w:r>
          </w:p>
        </w:tc>
        <w:tc>
          <w:tcPr>
            <w:tcW w:w="8013" w:type="dxa"/>
            <w:shd w:val="clear" w:color="auto" w:fill="FFFFFF" w:themeFill="background1"/>
            <w:noWrap/>
          </w:tcPr>
          <w:p w14:paraId="1C5D45D3" w14:textId="77777777" w:rsidR="00A301A2" w:rsidRPr="00A301A2" w:rsidRDefault="00A301A2" w:rsidP="00A301A2">
            <w:r>
              <w:t>Elektrotechnische Laien / alle Mitarbeitenden</w:t>
            </w:r>
          </w:p>
          <w:p w14:paraId="29DE58BF" w14:textId="2FA6DC96" w:rsidR="00AC42D3" w:rsidRPr="00A301A2" w:rsidRDefault="00A301A2" w:rsidP="00A301A2">
            <w:pPr>
              <w:rPr>
                <w:i/>
                <w:iCs/>
              </w:rPr>
            </w:pPr>
            <w:r w:rsidRPr="00A301A2">
              <w:rPr>
                <w:i/>
                <w:iCs/>
              </w:rPr>
              <w:t>Für Elektrofachkräfte, Elektrofachkräfte für festgelegte Tätigkeiten und elektrotechnisch unterwiesene Personen ist diese Unterweisung nicht ausreichend.</w:t>
            </w:r>
          </w:p>
        </w:tc>
      </w:tr>
      <w:tr w:rsidR="00AC42D3" w14:paraId="08427C87" w14:textId="77777777" w:rsidTr="009503C2">
        <w:tc>
          <w:tcPr>
            <w:tcW w:w="2122" w:type="dxa"/>
            <w:shd w:val="clear" w:color="auto" w:fill="D9D9D9" w:themeFill="background1" w:themeFillShade="D9"/>
            <w:noWrap/>
          </w:tcPr>
          <w:p w14:paraId="4B6900A1" w14:textId="77777777" w:rsidR="00AC42D3" w:rsidRPr="00942441" w:rsidRDefault="00AC42D3" w:rsidP="00AC42D3">
            <w:pPr>
              <w:pStyle w:val="Standardb"/>
              <w:framePr w:hSpace="0" w:wrap="auto" w:vAnchor="margin" w:hAnchor="text" w:yAlign="inline"/>
            </w:pPr>
            <w:r w:rsidRPr="00942441">
              <w:t>Ziele der Unterweisung</w:t>
            </w:r>
          </w:p>
        </w:tc>
        <w:tc>
          <w:tcPr>
            <w:tcW w:w="8013" w:type="dxa"/>
            <w:shd w:val="clear" w:color="auto" w:fill="FFFFFF" w:themeFill="background1"/>
            <w:noWrap/>
          </w:tcPr>
          <w:p w14:paraId="154B9020" w14:textId="77777777" w:rsidR="006D023A" w:rsidRDefault="00AC42D3" w:rsidP="006D023A">
            <w:r>
              <w:t>Die Teilnehmenden</w:t>
            </w:r>
            <w:r w:rsidR="006D023A">
              <w:t xml:space="preserve"> lernen </w:t>
            </w:r>
          </w:p>
          <w:p w14:paraId="067AF2ED" w14:textId="77777777" w:rsidR="000C20CD" w:rsidRPr="000C20CD" w:rsidRDefault="000C20CD" w:rsidP="000C20CD">
            <w:pPr>
              <w:pStyle w:val="Standard"/>
            </w:pPr>
            <w:r w:rsidRPr="000C20CD">
              <w:t>welche Gefährdungen von elektrischem Strom ausgehen,</w:t>
            </w:r>
          </w:p>
          <w:p w14:paraId="35C62F23" w14:textId="77777777" w:rsidR="000C20CD" w:rsidRPr="000C20CD" w:rsidRDefault="000C20CD" w:rsidP="000C20CD">
            <w:pPr>
              <w:pStyle w:val="Standard"/>
            </w:pPr>
            <w:r w:rsidRPr="000C20CD">
              <w:t>wie Sie elektrische Betriebsmittel und Anlagen sicher verwenden,</w:t>
            </w:r>
          </w:p>
          <w:p w14:paraId="0F0B1EAB" w14:textId="77777777" w:rsidR="000C20CD" w:rsidRPr="000C20CD" w:rsidRDefault="000C20CD" w:rsidP="000C20CD">
            <w:pPr>
              <w:pStyle w:val="Standard"/>
            </w:pPr>
            <w:r w:rsidRPr="000C20CD">
              <w:t xml:space="preserve">wer welche Arbeiten an und mit elektrischen Geräten ausführen darf und </w:t>
            </w:r>
          </w:p>
          <w:p w14:paraId="266B9511" w14:textId="74AB2CF3" w:rsidR="00AC42D3" w:rsidRDefault="000C20CD" w:rsidP="000C20CD">
            <w:pPr>
              <w:pStyle w:val="Standard"/>
            </w:pPr>
            <w:r w:rsidRPr="000C20CD">
              <w:t>wie Sie sich bei einem Sromunfall verhalten müssen</w:t>
            </w:r>
            <w:r>
              <w:t>.</w:t>
            </w:r>
          </w:p>
        </w:tc>
      </w:tr>
      <w:tr w:rsidR="00AC42D3" w14:paraId="2385225E" w14:textId="77777777" w:rsidTr="009503C2">
        <w:tc>
          <w:tcPr>
            <w:tcW w:w="2122" w:type="dxa"/>
            <w:shd w:val="clear" w:color="auto" w:fill="D9D9D9" w:themeFill="background1" w:themeFillShade="D9"/>
            <w:noWrap/>
          </w:tcPr>
          <w:p w14:paraId="79B0083A" w14:textId="77777777" w:rsidR="00AC42D3" w:rsidRPr="00942441" w:rsidRDefault="00AC42D3" w:rsidP="00AC42D3">
            <w:pPr>
              <w:pStyle w:val="Standardb"/>
              <w:framePr w:hSpace="0" w:wrap="auto" w:vAnchor="margin" w:hAnchor="text" w:yAlign="inline"/>
            </w:pPr>
            <w:r w:rsidRPr="00942441">
              <w:t>Methoden</w:t>
            </w:r>
          </w:p>
        </w:tc>
        <w:tc>
          <w:tcPr>
            <w:tcW w:w="8013" w:type="dxa"/>
            <w:shd w:val="clear" w:color="auto" w:fill="FFFFFF" w:themeFill="background1"/>
            <w:noWrap/>
          </w:tcPr>
          <w:p w14:paraId="71389A52" w14:textId="77777777" w:rsidR="00AC42D3" w:rsidRDefault="00AC42D3" w:rsidP="00AC42D3">
            <w:r w:rsidRPr="007521B6">
              <w:t>Vortrag und Unterweisungsgespräch als Präsenzveranstaltung oder Online-Schulung</w:t>
            </w:r>
          </w:p>
        </w:tc>
      </w:tr>
      <w:tr w:rsidR="00AC42D3" w:rsidRPr="00651D5C" w14:paraId="7F531C1A" w14:textId="77777777" w:rsidTr="009503C2">
        <w:tc>
          <w:tcPr>
            <w:tcW w:w="2122" w:type="dxa"/>
            <w:shd w:val="clear" w:color="auto" w:fill="D9D9D9" w:themeFill="background1" w:themeFillShade="D9"/>
            <w:noWrap/>
          </w:tcPr>
          <w:p w14:paraId="45843D40" w14:textId="77777777" w:rsidR="00AC42D3" w:rsidRPr="00942441" w:rsidRDefault="00AC42D3" w:rsidP="00AC42D3">
            <w:pPr>
              <w:pStyle w:val="Standardb"/>
              <w:framePr w:hSpace="0" w:wrap="auto" w:vAnchor="margin" w:hAnchor="text" w:yAlign="inline"/>
            </w:pPr>
            <w:r w:rsidRPr="00942441">
              <w:t>Genutzte Medien</w:t>
            </w:r>
          </w:p>
        </w:tc>
        <w:tc>
          <w:tcPr>
            <w:tcW w:w="8013" w:type="dxa"/>
            <w:shd w:val="clear" w:color="auto" w:fill="FFFFFF" w:themeFill="background1"/>
            <w:noWrap/>
          </w:tcPr>
          <w:p w14:paraId="7D2E9690" w14:textId="77777777" w:rsidR="00AC42D3" w:rsidRPr="007801C6" w:rsidRDefault="00AC42D3" w:rsidP="00AC42D3">
            <w:pPr>
              <w:rPr>
                <w:lang w:val="en-US"/>
              </w:rPr>
            </w:pPr>
            <w:r w:rsidRPr="007801C6">
              <w:rPr>
                <w:lang w:val="en-US"/>
              </w:rPr>
              <w:t>PowerPoint-Folien, ggf. Flipchart / (digitales) Whiteboard</w:t>
            </w:r>
          </w:p>
        </w:tc>
      </w:tr>
    </w:tbl>
    <w:p w14:paraId="326A1326" w14:textId="77777777" w:rsidR="00AC42D3" w:rsidRPr="00AC42D3" w:rsidRDefault="00AC42D3" w:rsidP="00AC42D3">
      <w:pPr>
        <w:rPr>
          <w:lang w:val="en-US"/>
        </w:rPr>
      </w:pPr>
    </w:p>
    <w:tbl>
      <w:tblPr>
        <w:tblpPr w:leftFromText="142" w:rightFromText="142" w:vertAnchor="text" w:horzAnchor="margin" w:tblpXSpec="center" w:tblpY="1"/>
        <w:tblOverlap w:val="neve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2122"/>
        <w:gridCol w:w="8013"/>
      </w:tblGrid>
      <w:tr w:rsidR="00AC42D3" w14:paraId="40811BE5" w14:textId="77777777" w:rsidTr="009503C2">
        <w:tc>
          <w:tcPr>
            <w:tcW w:w="10135" w:type="dxa"/>
            <w:gridSpan w:val="2"/>
            <w:shd w:val="clear" w:color="auto" w:fill="92D050"/>
            <w:noWrap/>
          </w:tcPr>
          <w:p w14:paraId="2A6D5C77" w14:textId="77777777" w:rsidR="00AC42D3" w:rsidRPr="005D311D" w:rsidRDefault="00AC42D3" w:rsidP="00AC42D3">
            <w:pPr>
              <w:pStyle w:val="Kopfzeile"/>
              <w:rPr>
                <w:b/>
                <w:bCs/>
                <w:color w:val="FFFFFF" w:themeColor="background1"/>
              </w:rPr>
            </w:pPr>
            <w:r w:rsidRPr="005D311D">
              <w:rPr>
                <w:b/>
                <w:bCs/>
                <w:color w:val="FFFFFF" w:themeColor="background1"/>
              </w:rPr>
              <w:t>Tipps für Ihre Vorbereitung</w:t>
            </w:r>
          </w:p>
        </w:tc>
      </w:tr>
      <w:tr w:rsidR="00AC42D3" w14:paraId="1153DA86" w14:textId="77777777" w:rsidTr="009503C2">
        <w:tc>
          <w:tcPr>
            <w:tcW w:w="2122" w:type="dxa"/>
            <w:shd w:val="clear" w:color="auto" w:fill="D9D9D9" w:themeFill="background1" w:themeFillShade="D9"/>
            <w:noWrap/>
          </w:tcPr>
          <w:p w14:paraId="3417F1CA" w14:textId="77777777" w:rsidR="00AC42D3" w:rsidRPr="00B80FDC" w:rsidRDefault="00AC42D3" w:rsidP="00AC42D3">
            <w:pPr>
              <w:pStyle w:val="Standardb"/>
              <w:framePr w:hSpace="0" w:wrap="auto" w:vAnchor="margin" w:hAnchor="text" w:yAlign="inline"/>
            </w:pPr>
            <w:r w:rsidRPr="006E67AC">
              <w:t xml:space="preserve">Hinweise zur inhaltlichen </w:t>
            </w:r>
            <w:r w:rsidRPr="00942441">
              <w:t>Vorbereitung</w:t>
            </w:r>
          </w:p>
        </w:tc>
        <w:tc>
          <w:tcPr>
            <w:tcW w:w="8013" w:type="dxa"/>
            <w:shd w:val="clear" w:color="auto" w:fill="FFFFFF" w:themeFill="background1"/>
            <w:noWrap/>
          </w:tcPr>
          <w:p w14:paraId="15A3A4CF" w14:textId="77777777" w:rsidR="00AC42D3" w:rsidRDefault="00AC42D3" w:rsidP="00AC42D3">
            <w:pPr>
              <w:pStyle w:val="Standard"/>
            </w:pPr>
            <w:r w:rsidRPr="007521B6">
              <w:t xml:space="preserve">Machen Sie </w:t>
            </w:r>
            <w:r w:rsidRPr="00E16422">
              <w:t>sich</w:t>
            </w:r>
            <w:r w:rsidRPr="007521B6">
              <w:t xml:space="preserve"> </w:t>
            </w:r>
            <w:r w:rsidRPr="00552B2F">
              <w:rPr>
                <w:rStyle w:val="VNRT2PZeichenfett"/>
              </w:rPr>
              <w:t>vor der Veranstaltung</w:t>
            </w:r>
            <w:r>
              <w:t xml:space="preserve"> </w:t>
            </w:r>
            <w:r w:rsidRPr="007521B6">
              <w:t>mit den Folien und diesem Leitfaden vertraut.</w:t>
            </w:r>
            <w:r>
              <w:t xml:space="preserve"> </w:t>
            </w:r>
          </w:p>
          <w:p w14:paraId="41F6452F" w14:textId="77777777" w:rsidR="00AC42D3" w:rsidRPr="00552B2F" w:rsidRDefault="00AC42D3" w:rsidP="00AC42D3">
            <w:pPr>
              <w:pStyle w:val="Standard"/>
              <w:rPr>
                <w:rStyle w:val="VNRT2BZeichenkursiv"/>
              </w:rPr>
            </w:pPr>
            <w:r w:rsidRPr="00E16422">
              <w:t>Überlegen</w:t>
            </w:r>
            <w:r>
              <w:t xml:space="preserve"> Sie vorab, welche Erfahrungen die Teilnehmenden bereits haben. Sind es </w:t>
            </w:r>
            <w:r w:rsidRPr="00552B2F">
              <w:rPr>
                <w:rStyle w:val="VNRT2PZeichenfett"/>
              </w:rPr>
              <w:t>Berufsanfänger</w:t>
            </w:r>
            <w:r>
              <w:rPr>
                <w:rStyle w:val="VNRT2PZeichenfett"/>
              </w:rPr>
              <w:t>*innen</w:t>
            </w:r>
            <w:r w:rsidRPr="00552B2F">
              <w:rPr>
                <w:rStyle w:val="VNRT2PZeichenfett"/>
              </w:rPr>
              <w:t xml:space="preserve"> oder erfahrene Fachkräfte</w:t>
            </w:r>
            <w:r>
              <w:t xml:space="preserve">? Sie dürfen die Inhalte der Unterweisung an den Wissensstand der Teilnehmenden anpassen. </w:t>
            </w:r>
            <w:r>
              <w:br/>
            </w:r>
            <w:r w:rsidRPr="00552B2F">
              <w:rPr>
                <w:rStyle w:val="VNRT2BZeichenkursiv"/>
              </w:rPr>
              <w:t>Tipp: Je erfahrener die Teilnehme</w:t>
            </w:r>
            <w:r>
              <w:rPr>
                <w:rStyle w:val="VNRT2BZeichenkursiv"/>
              </w:rPr>
              <w:t>nden</w:t>
            </w:r>
            <w:r w:rsidRPr="00552B2F">
              <w:rPr>
                <w:rStyle w:val="VNRT2BZeichenkursiv"/>
              </w:rPr>
              <w:t xml:space="preserve"> sind, desto mehr sollten Sie diese aktiv einbinden, indem Sie diese Erfahrungen im Gespräch auch abfragen. </w:t>
            </w:r>
          </w:p>
          <w:p w14:paraId="1FC8E774" w14:textId="77777777" w:rsidR="00AC42D3" w:rsidRDefault="00AC42D3" w:rsidP="00AC42D3">
            <w:pPr>
              <w:pStyle w:val="Standard"/>
            </w:pPr>
            <w:r w:rsidRPr="00552B2F">
              <w:t>Überlegen</w:t>
            </w:r>
            <w:r>
              <w:t xml:space="preserve"> Sie, an welcher Stelle Sie </w:t>
            </w:r>
            <w:r w:rsidRPr="00552B2F">
              <w:rPr>
                <w:rStyle w:val="VNRT2PZeichenfett"/>
              </w:rPr>
              <w:t>persönliche Erfahrungen</w:t>
            </w:r>
            <w:r>
              <w:t xml:space="preserve"> einbringen können. Eine Geschichte über eigene Erlebnisse macht die Veranstaltung für die Teilnehmenden lebendiger und greifbarer.</w:t>
            </w:r>
          </w:p>
          <w:p w14:paraId="79641CA3" w14:textId="77777777" w:rsidR="00AC42D3" w:rsidRDefault="00AC42D3" w:rsidP="00AC42D3">
            <w:pPr>
              <w:pStyle w:val="Standard"/>
            </w:pPr>
            <w:r>
              <w:t xml:space="preserve">Machen Sie sich ggf. zur Erinnerung ein paar </w:t>
            </w:r>
            <w:r w:rsidRPr="002B33BC">
              <w:rPr>
                <w:rStyle w:val="VNRT2PZeichenfett"/>
              </w:rPr>
              <w:t>Notizen in die Präsentation</w:t>
            </w:r>
            <w:r>
              <w:t>. Diese können Sie dann in der Referentenansicht sehen und haben eine wertvolle Gedankenstütze.</w:t>
            </w:r>
          </w:p>
          <w:p w14:paraId="10AB8EB5" w14:textId="1E9B9971" w:rsidR="00AC42D3" w:rsidRDefault="00AC42D3" w:rsidP="00AC42D3">
            <w:pPr>
              <w:pStyle w:val="Standard"/>
            </w:pPr>
            <w:r>
              <w:t xml:space="preserve">Trauen Sie sich, die </w:t>
            </w:r>
            <w:r w:rsidRPr="00552B2F">
              <w:rPr>
                <w:rStyle w:val="VNRT2PZeichenfett"/>
              </w:rPr>
              <w:t>Inhalte an Ihre Bedürfnisse anzupassen</w:t>
            </w:r>
            <w:r>
              <w:t xml:space="preserve">. </w:t>
            </w:r>
            <w:r w:rsidRPr="00552B2F">
              <w:t>Löschen</w:t>
            </w:r>
            <w:r>
              <w:t xml:space="preserve"> Sie Inhalte, die auf Sie nicht zutreffen und ergänzen Sie ggf. betriebsspezifische Inhalte, z. B. wenn Ihr Betrieb Besonderheiten aufweist. </w:t>
            </w:r>
          </w:p>
          <w:p w14:paraId="208E620A" w14:textId="77777777" w:rsidR="00AC42D3" w:rsidRPr="00360C17" w:rsidRDefault="00AC42D3" w:rsidP="00AC42D3">
            <w:pPr>
              <w:pStyle w:val="Standard"/>
            </w:pPr>
            <w:r w:rsidRPr="00552B2F">
              <w:rPr>
                <w:rStyle w:val="VNRT2PZeichenfett"/>
              </w:rPr>
              <w:t>Ergänzen Sie ggf. Bildmaterial</w:t>
            </w:r>
            <w:r>
              <w:t xml:space="preserve"> aus Ihrem </w:t>
            </w:r>
            <w:r w:rsidRPr="00552B2F">
              <w:t>Betrieb</w:t>
            </w:r>
            <w:r>
              <w:t>. Dies weckt das Interesse der Mitarbeitenden und verdeutlicht, dass es wirklich ganz konkret um den eigenen Arbeitsplatz geht. Achten Sie jedoch darauf, dass Mitarbeitende auf Fotos nicht erkennbar sein sollten. Dies gilt besonders, wenn es sich um Negativbeispiele handelt, um diese Personen nicht vor den Kollegen und Kolleginnen vorzuführen.</w:t>
            </w:r>
          </w:p>
        </w:tc>
      </w:tr>
      <w:tr w:rsidR="00AC42D3" w14:paraId="50FD95AB" w14:textId="77777777" w:rsidTr="009503C2">
        <w:tc>
          <w:tcPr>
            <w:tcW w:w="2122" w:type="dxa"/>
            <w:vMerge w:val="restart"/>
            <w:shd w:val="clear" w:color="auto" w:fill="D9D9D9" w:themeFill="background1" w:themeFillShade="D9"/>
            <w:noWrap/>
          </w:tcPr>
          <w:p w14:paraId="58F305B1" w14:textId="1FE48A9B" w:rsidR="006417B5" w:rsidRPr="006417B5" w:rsidRDefault="00AC42D3" w:rsidP="006417B5">
            <w:pPr>
              <w:pStyle w:val="Standardb"/>
              <w:framePr w:hSpace="0" w:wrap="auto" w:vAnchor="margin" w:hAnchor="text" w:yAlign="inline"/>
            </w:pPr>
            <w:r w:rsidRPr="005D311D">
              <w:rPr>
                <w:rStyle w:val="VNRT2PZeichenfett"/>
                <w:b/>
                <w:bCs w:val="0"/>
              </w:rPr>
              <w:t>Hinweise</w:t>
            </w:r>
            <w:r w:rsidRPr="00CE45D8">
              <w:t xml:space="preserve"> zur organisatorischen Vorbereitung</w:t>
            </w:r>
          </w:p>
        </w:tc>
        <w:tc>
          <w:tcPr>
            <w:tcW w:w="8013" w:type="dxa"/>
            <w:shd w:val="clear" w:color="auto" w:fill="FFFFFF" w:themeFill="background1"/>
            <w:noWrap/>
          </w:tcPr>
          <w:p w14:paraId="7E2E4E49" w14:textId="77777777" w:rsidR="00AC42D3" w:rsidRPr="004372D9" w:rsidRDefault="00AC42D3" w:rsidP="00AC42D3">
            <w:pPr>
              <w:pStyle w:val="Standardb"/>
              <w:framePr w:hSpace="0" w:wrap="auto" w:vAnchor="margin" w:hAnchor="text" w:yAlign="inline"/>
            </w:pPr>
            <w:r w:rsidRPr="005D311D">
              <w:rPr>
                <w:rStyle w:val="VNRT2PZeichenfett"/>
                <w:b/>
                <w:bCs w:val="0"/>
              </w:rPr>
              <w:t>Präsenzunterweisung</w:t>
            </w:r>
          </w:p>
          <w:p w14:paraId="517E3171" w14:textId="77777777" w:rsidR="00AC42D3" w:rsidRPr="00552B2F" w:rsidRDefault="00AC42D3" w:rsidP="00AC42D3">
            <w:pPr>
              <w:pStyle w:val="Standard"/>
            </w:pPr>
            <w:r w:rsidRPr="00552B2F">
              <w:t xml:space="preserve">Buchen Sie rechtzeitig vor der (Präsenz)Veranstaltung einen </w:t>
            </w:r>
            <w:r w:rsidRPr="00552B2F">
              <w:rPr>
                <w:rStyle w:val="VNRT2PZeichenfett"/>
              </w:rPr>
              <w:t>Schulungsraum</w:t>
            </w:r>
            <w:r w:rsidRPr="00552B2F">
              <w:t>. Planen Sie dabei vor und nach der eigentlichen Unterweisung ein wenig Zeit ein, um die Technik vorzubereiten und ggf. im Nachgang Fragen der Teilnehme</w:t>
            </w:r>
            <w:r>
              <w:t>nden</w:t>
            </w:r>
            <w:r w:rsidRPr="00552B2F">
              <w:t xml:space="preserve"> beantworten zu können.</w:t>
            </w:r>
          </w:p>
          <w:p w14:paraId="713B9DAE" w14:textId="77777777" w:rsidR="00AC42D3" w:rsidRPr="00552B2F" w:rsidRDefault="00AC42D3" w:rsidP="00AC42D3">
            <w:pPr>
              <w:pStyle w:val="Standard"/>
            </w:pPr>
            <w:r w:rsidRPr="00552B2F">
              <w:rPr>
                <w:rStyle w:val="VNRT2PZeichenfett"/>
              </w:rPr>
              <w:t>Laden Sie die Teilnehme</w:t>
            </w:r>
            <w:r>
              <w:rPr>
                <w:rStyle w:val="VNRT2PZeichenfett"/>
              </w:rPr>
              <w:t>nden</w:t>
            </w:r>
            <w:r w:rsidRPr="00552B2F">
              <w:rPr>
                <w:rStyle w:val="VNRT2PZeichenfett"/>
              </w:rPr>
              <w:t xml:space="preserve"> rechtzeitig zur Unterweisung ein</w:t>
            </w:r>
            <w:r w:rsidRPr="00552B2F">
              <w:t xml:space="preserve"> und erinnern Sie kurz vor der Veranstaltung noch einmal an den Termin. Berücksichtigen Sie dabei, dass Mitarbeite</w:t>
            </w:r>
            <w:r>
              <w:t>nde</w:t>
            </w:r>
            <w:r w:rsidRPr="00552B2F">
              <w:t xml:space="preserve"> in Schichtarbeit ggf. nicht kurzfristig erreichbar sind.</w:t>
            </w:r>
          </w:p>
          <w:p w14:paraId="171D100E" w14:textId="77777777" w:rsidR="00AC42D3" w:rsidRPr="00665CAF" w:rsidRDefault="00AC42D3" w:rsidP="00AC42D3">
            <w:pPr>
              <w:pStyle w:val="Standard"/>
            </w:pPr>
            <w:r w:rsidRPr="00552B2F">
              <w:t xml:space="preserve">Bereiten Sie den </w:t>
            </w:r>
            <w:r w:rsidRPr="00552B2F">
              <w:rPr>
                <w:rStyle w:val="VNRT2PZeichenfett"/>
              </w:rPr>
              <w:t>Unterweisungsnachweis</w:t>
            </w:r>
            <w:r w:rsidRPr="00552B2F">
              <w:t xml:space="preserve"> vor. Sie können dazu den Vordruck aus TeachToProtect nutzen. Tragen Sie vorab alle Teilnehme</w:t>
            </w:r>
            <w:r>
              <w:t>nden</w:t>
            </w:r>
            <w:r w:rsidRPr="00552B2F">
              <w:t xml:space="preserve"> am PC ein. Dadurch haben Sie im Nachgang leichter im Blick, </w:t>
            </w:r>
            <w:r>
              <w:t>wen Sie noch nachschulen müssen</w:t>
            </w:r>
            <w:r w:rsidRPr="00552B2F">
              <w:t>.</w:t>
            </w:r>
          </w:p>
        </w:tc>
      </w:tr>
      <w:tr w:rsidR="00AC42D3" w14:paraId="76512595" w14:textId="77777777" w:rsidTr="009503C2">
        <w:tc>
          <w:tcPr>
            <w:tcW w:w="2122" w:type="dxa"/>
            <w:vMerge/>
            <w:shd w:val="clear" w:color="auto" w:fill="D9D9D9" w:themeFill="background1" w:themeFillShade="D9"/>
            <w:noWrap/>
          </w:tcPr>
          <w:p w14:paraId="2B639DE2" w14:textId="77777777" w:rsidR="00AC42D3" w:rsidRDefault="00AC42D3" w:rsidP="00AC42D3">
            <w:pPr>
              <w:pStyle w:val="Standardb"/>
              <w:framePr w:hSpace="0" w:wrap="auto" w:vAnchor="margin" w:hAnchor="text" w:yAlign="inline"/>
            </w:pPr>
          </w:p>
        </w:tc>
        <w:tc>
          <w:tcPr>
            <w:tcW w:w="8013" w:type="dxa"/>
            <w:shd w:val="clear" w:color="auto" w:fill="FFFFFF" w:themeFill="background1"/>
            <w:noWrap/>
          </w:tcPr>
          <w:p w14:paraId="27ACBBFF" w14:textId="77777777" w:rsidR="00AC42D3" w:rsidRPr="006E67AC" w:rsidRDefault="00AC42D3" w:rsidP="00AC42D3">
            <w:pPr>
              <w:pStyle w:val="Standardb"/>
              <w:framePr w:hSpace="0" w:wrap="auto" w:vAnchor="margin" w:hAnchor="text" w:yAlign="inline"/>
            </w:pPr>
            <w:r w:rsidRPr="00552B2F">
              <w:t>Online</w:t>
            </w:r>
            <w:r w:rsidRPr="004372D9">
              <w:t>-</w:t>
            </w:r>
            <w:r w:rsidRPr="005D311D">
              <w:rPr>
                <w:rStyle w:val="VNRT2PZeichenfett"/>
                <w:b/>
                <w:bCs w:val="0"/>
              </w:rPr>
              <w:t>Unterweisung</w:t>
            </w:r>
          </w:p>
          <w:p w14:paraId="28B4F7C3" w14:textId="77777777" w:rsidR="00AC42D3" w:rsidRPr="006E67AC" w:rsidRDefault="00AC42D3" w:rsidP="00AC42D3">
            <w:pPr>
              <w:pStyle w:val="Standard"/>
            </w:pPr>
            <w:r w:rsidRPr="006E67AC">
              <w:t xml:space="preserve">Klären Sie ggf. im Vorwege ab, welche </w:t>
            </w:r>
            <w:r w:rsidRPr="00552B2F">
              <w:rPr>
                <w:rStyle w:val="VNRT2PZeichenfett"/>
              </w:rPr>
              <w:t>Webinar-Software</w:t>
            </w:r>
            <w:r w:rsidRPr="006E67AC">
              <w:t xml:space="preserve"> Ihnen im Betrieb zur Verfügung steht bzw. dort zugelassen ist und machen Sie sich ggf. mit der Software vertraut.</w:t>
            </w:r>
          </w:p>
          <w:p w14:paraId="4191AA50" w14:textId="77777777" w:rsidR="00AC42D3" w:rsidRPr="006E67AC" w:rsidRDefault="00AC42D3" w:rsidP="00AC42D3">
            <w:pPr>
              <w:pStyle w:val="Standard"/>
            </w:pPr>
            <w:r w:rsidRPr="006E67AC">
              <w:t xml:space="preserve">Versenden Sie den </w:t>
            </w:r>
            <w:r w:rsidRPr="00552B2F">
              <w:rPr>
                <w:rStyle w:val="VNRT2PZeichenfett"/>
              </w:rPr>
              <w:t>Einladungslink</w:t>
            </w:r>
            <w:r w:rsidRPr="006E67AC">
              <w:t xml:space="preserve"> für die Unterweisung rechtzeitig vor der Veranstaltung und erinnern Sie kurz vor dem Termin noch einmal.</w:t>
            </w:r>
          </w:p>
          <w:p w14:paraId="0C3F9AEE" w14:textId="77777777" w:rsidR="00AC42D3" w:rsidRPr="00552B2F" w:rsidRDefault="00AC42D3" w:rsidP="00AC42D3">
            <w:pPr>
              <w:pStyle w:val="Standard"/>
              <w:rPr>
                <w:rStyle w:val="VNRT2BZeichenkursiv"/>
              </w:rPr>
            </w:pPr>
            <w:r w:rsidRPr="006E67AC">
              <w:t xml:space="preserve">Führen Sie vor der Veranstaltung einen </w:t>
            </w:r>
            <w:r w:rsidRPr="00552B2F">
              <w:rPr>
                <w:rStyle w:val="VNRT2PZeichenfett"/>
              </w:rPr>
              <w:t>Technik-Check</w:t>
            </w:r>
            <w:r w:rsidRPr="006E67AC">
              <w:t xml:space="preserve"> durch: Mikrofon, Video, Bildschirm teilen, ggf. Whiteboard-Funktion.</w:t>
            </w:r>
            <w:r w:rsidRPr="006E67AC">
              <w:br/>
            </w:r>
            <w:r w:rsidRPr="00552B2F">
              <w:rPr>
                <w:rStyle w:val="VNRT2BZeichenkursiv"/>
              </w:rPr>
              <w:t>Tipp: Oft ist es etwas kniffelig, sowohl die Webinar-Software, als auch die eigene Präsentation gut sehen zu können. Nehmen Sie sich deshalb beim ersten Mal ausreichend Zeit zum Testen.</w:t>
            </w:r>
          </w:p>
          <w:p w14:paraId="7F274418" w14:textId="77777777" w:rsidR="00AC42D3" w:rsidRPr="006E67AC" w:rsidRDefault="00AC42D3" w:rsidP="00AC42D3">
            <w:pPr>
              <w:pStyle w:val="Standard"/>
            </w:pPr>
            <w:r w:rsidRPr="006E67AC">
              <w:t xml:space="preserve">Überlegen Sie im Vorwege, </w:t>
            </w:r>
            <w:r w:rsidRPr="00552B2F">
              <w:rPr>
                <w:rStyle w:val="VNRT2PZeichenfett"/>
              </w:rPr>
              <w:t>wie die Teilnahme dokumentiert</w:t>
            </w:r>
            <w:r w:rsidRPr="006E67AC">
              <w:t xml:space="preserve"> werden soll, da die Teilnehme</w:t>
            </w:r>
            <w:r>
              <w:t>nden</w:t>
            </w:r>
            <w:r w:rsidRPr="006E67AC">
              <w:t xml:space="preserve"> keine händische Unterschrift leisten können. </w:t>
            </w:r>
          </w:p>
          <w:p w14:paraId="206C504C" w14:textId="605B49A7" w:rsidR="007E268C" w:rsidRDefault="00AC42D3" w:rsidP="007E268C">
            <w:pPr>
              <w:pStyle w:val="Standard"/>
            </w:pPr>
            <w:r w:rsidRPr="006E67AC">
              <w:t>Loggen Sie sich bereits ein paar Minuten vor der Veranstaltung ein, um mögliche technische Probleme von Teilnehme</w:t>
            </w:r>
            <w:r>
              <w:t>nden</w:t>
            </w:r>
            <w:r w:rsidRPr="006E67AC">
              <w:t xml:space="preserve"> noch vor dem Start der Veranstaltung lösen zu können.</w:t>
            </w:r>
          </w:p>
        </w:tc>
      </w:tr>
    </w:tbl>
    <w:p w14:paraId="1B355815" w14:textId="77777777" w:rsidR="007E268C" w:rsidRPr="00AC42D3" w:rsidRDefault="007E268C" w:rsidP="008B744F"/>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85" w:type="dxa"/>
          <w:right w:w="113" w:type="dxa"/>
        </w:tblCellMar>
        <w:tblLook w:val="04A0" w:firstRow="1" w:lastRow="0" w:firstColumn="1" w:lastColumn="0" w:noHBand="0" w:noVBand="1"/>
      </w:tblPr>
      <w:tblGrid>
        <w:gridCol w:w="4531"/>
        <w:gridCol w:w="5604"/>
      </w:tblGrid>
      <w:tr w:rsidR="00AC42D3" w14:paraId="097DAAB8" w14:textId="77777777" w:rsidTr="682530E7">
        <w:trPr>
          <w:trHeight w:val="300"/>
          <w:jc w:val="center"/>
        </w:trPr>
        <w:tc>
          <w:tcPr>
            <w:tcW w:w="10135" w:type="dxa"/>
            <w:gridSpan w:val="2"/>
            <w:shd w:val="clear" w:color="auto" w:fill="92D050"/>
            <w:noWrap/>
            <w:vAlign w:val="center"/>
          </w:tcPr>
          <w:p w14:paraId="1F51357C" w14:textId="77777777" w:rsidR="00AC42D3" w:rsidRPr="005D311D" w:rsidRDefault="00AC42D3" w:rsidP="007C02B0">
            <w:pPr>
              <w:pStyle w:val="Kopfzeile"/>
              <w:rPr>
                <w:b/>
                <w:bCs/>
                <w:color w:val="FFFFFF" w:themeColor="background1"/>
              </w:rPr>
            </w:pPr>
            <w:r w:rsidRPr="005D311D">
              <w:rPr>
                <w:b/>
                <w:bCs/>
                <w:color w:val="FFFFFF" w:themeColor="background1"/>
              </w:rPr>
              <w:t>Hinweise zu Inhalten</w:t>
            </w:r>
          </w:p>
        </w:tc>
      </w:tr>
      <w:tr w:rsidR="00AC42D3" w14:paraId="6F92650A" w14:textId="77777777" w:rsidTr="682530E7">
        <w:trPr>
          <w:trHeight w:val="300"/>
          <w:jc w:val="center"/>
        </w:trPr>
        <w:tc>
          <w:tcPr>
            <w:tcW w:w="4531" w:type="dxa"/>
            <w:shd w:val="clear" w:color="auto" w:fill="D9D9D9" w:themeFill="background1" w:themeFillShade="D9"/>
            <w:noWrap/>
          </w:tcPr>
          <w:p w14:paraId="350B1210" w14:textId="12F97DE6" w:rsidR="00AC42D3" w:rsidRPr="00AB4442" w:rsidRDefault="00AC42D3" w:rsidP="008B744F">
            <w:pPr>
              <w:pStyle w:val="Standardb"/>
              <w:framePr w:hSpace="0" w:wrap="auto" w:vAnchor="margin" w:hAnchor="text" w:yAlign="inline"/>
              <w:tabs>
                <w:tab w:val="left" w:pos="2970"/>
              </w:tabs>
            </w:pPr>
            <w:r w:rsidRPr="00AB4442">
              <w:t>PowerPoint-Folie</w:t>
            </w:r>
          </w:p>
        </w:tc>
        <w:tc>
          <w:tcPr>
            <w:tcW w:w="5604" w:type="dxa"/>
            <w:shd w:val="clear" w:color="auto" w:fill="D9D9D9" w:themeFill="background1" w:themeFillShade="D9"/>
            <w:noWrap/>
          </w:tcPr>
          <w:p w14:paraId="04C0B2A7" w14:textId="77777777" w:rsidR="00AC42D3" w:rsidRPr="00AB4442" w:rsidRDefault="00AC42D3" w:rsidP="007C02B0">
            <w:pPr>
              <w:pStyle w:val="Standardb"/>
              <w:framePr w:hSpace="0" w:wrap="auto" w:vAnchor="margin" w:hAnchor="text" w:yAlign="inline"/>
              <w:tabs>
                <w:tab w:val="left" w:pos="2970"/>
              </w:tabs>
            </w:pPr>
            <w:r w:rsidRPr="00AB4442">
              <w:t>Hinweise / Erläuterungen / Tipps</w:t>
            </w:r>
          </w:p>
        </w:tc>
      </w:tr>
      <w:tr w:rsidR="00011D85" w14:paraId="7BCAA679" w14:textId="77777777" w:rsidTr="682530E7">
        <w:trPr>
          <w:trHeight w:val="300"/>
          <w:jc w:val="center"/>
        </w:trPr>
        <w:tc>
          <w:tcPr>
            <w:tcW w:w="4531" w:type="dxa"/>
            <w:tcBorders>
              <w:top w:val="single" w:sz="4" w:space="0" w:color="auto"/>
            </w:tcBorders>
            <w:shd w:val="clear" w:color="auto" w:fill="auto"/>
            <w:noWrap/>
          </w:tcPr>
          <w:p w14:paraId="269E4E7B" w14:textId="2DCC0E90" w:rsidR="00011D85" w:rsidRDefault="00011D85" w:rsidP="00077E45">
            <w:pPr>
              <w:pStyle w:val="Leer"/>
              <w:jc w:val="center"/>
              <w:rPr>
                <w:noProof/>
              </w:rPr>
            </w:pPr>
          </w:p>
        </w:tc>
        <w:tc>
          <w:tcPr>
            <w:tcW w:w="5604" w:type="dxa"/>
            <w:vMerge w:val="restart"/>
            <w:shd w:val="clear" w:color="auto" w:fill="FFFFFF" w:themeFill="background1"/>
            <w:noWrap/>
          </w:tcPr>
          <w:p w14:paraId="58826CD4" w14:textId="77777777" w:rsidR="00011D85" w:rsidRDefault="00011D85" w:rsidP="00077E45">
            <w:r>
              <w:t>Begrüßen Sie die Teilnehmenden und stellen Sie das heutige Thema und den geplanten zeitlichen Rahmen kurz vor.</w:t>
            </w:r>
          </w:p>
          <w:p w14:paraId="22358F64" w14:textId="1E95E246" w:rsidR="00011D85" w:rsidRDefault="00011D85" w:rsidP="00077E45">
            <w:r>
              <w:t>Falls Sie als Dozent*in beauftragt wurden und die Teilnehmenden nicht kennen: stellen Sie sich kurz vor.</w:t>
            </w:r>
          </w:p>
        </w:tc>
      </w:tr>
      <w:tr w:rsidR="00011D85" w14:paraId="711090CE" w14:textId="77777777" w:rsidTr="682530E7">
        <w:trPr>
          <w:trHeight w:val="300"/>
          <w:jc w:val="center"/>
        </w:trPr>
        <w:tc>
          <w:tcPr>
            <w:tcW w:w="4531" w:type="dxa"/>
            <w:tcBorders>
              <w:top w:val="single" w:sz="4" w:space="0" w:color="auto"/>
            </w:tcBorders>
            <w:shd w:val="clear" w:color="auto" w:fill="auto"/>
            <w:noWrap/>
          </w:tcPr>
          <w:p w14:paraId="77C43C55" w14:textId="0C91EFE5" w:rsidR="00011D85" w:rsidRDefault="00011D85" w:rsidP="00077E45">
            <w:pPr>
              <w:pStyle w:val="Leer"/>
              <w:jc w:val="center"/>
              <w:rPr>
                <w:noProof/>
              </w:rPr>
            </w:pPr>
          </w:p>
        </w:tc>
        <w:tc>
          <w:tcPr>
            <w:tcW w:w="5604" w:type="dxa"/>
            <w:vMerge/>
            <w:noWrap/>
          </w:tcPr>
          <w:p w14:paraId="3E4B7D3E" w14:textId="10B3BDC0" w:rsidR="00011D85" w:rsidRPr="00616B0D" w:rsidRDefault="00011D85" w:rsidP="008F0177">
            <w:pPr>
              <w:pStyle w:val="Standardb"/>
              <w:framePr w:wrap="around"/>
            </w:pPr>
          </w:p>
        </w:tc>
      </w:tr>
      <w:tr w:rsidR="00011D85" w14:paraId="6AE0A748" w14:textId="77777777" w:rsidTr="682530E7">
        <w:trPr>
          <w:trHeight w:val="300"/>
          <w:jc w:val="center"/>
        </w:trPr>
        <w:tc>
          <w:tcPr>
            <w:tcW w:w="4531" w:type="dxa"/>
            <w:tcBorders>
              <w:top w:val="single" w:sz="4" w:space="0" w:color="auto"/>
            </w:tcBorders>
            <w:shd w:val="clear" w:color="auto" w:fill="auto"/>
            <w:noWrap/>
          </w:tcPr>
          <w:p w14:paraId="2574413C" w14:textId="08577EF7" w:rsidR="00011D85" w:rsidRDefault="00011D85" w:rsidP="00011D85">
            <w:pPr>
              <w:pStyle w:val="Leer"/>
              <w:jc w:val="center"/>
              <w:rPr>
                <w:noProof/>
              </w:rPr>
            </w:pPr>
          </w:p>
        </w:tc>
        <w:tc>
          <w:tcPr>
            <w:tcW w:w="5604" w:type="dxa"/>
            <w:shd w:val="clear" w:color="auto" w:fill="FFFFFF" w:themeFill="background1"/>
            <w:noWrap/>
          </w:tcPr>
          <w:p w14:paraId="7FD0C05F" w14:textId="228C542A" w:rsidR="00011D85" w:rsidRDefault="000C640D" w:rsidP="00011D85">
            <w:r>
              <w:t>In diesem Abschnitt geht es um die Eigenschaften und Gefahren, die von elektrischen Geräten ausgehen.</w:t>
            </w:r>
          </w:p>
          <w:p w14:paraId="77F77216" w14:textId="11544F6F" w:rsidR="00011D85" w:rsidRPr="00C0328B" w:rsidRDefault="00011D85" w:rsidP="00011D85"/>
        </w:tc>
      </w:tr>
      <w:tr w:rsidR="00011D85" w14:paraId="041F6115" w14:textId="77777777" w:rsidTr="682530E7">
        <w:trPr>
          <w:trHeight w:val="300"/>
          <w:jc w:val="center"/>
        </w:trPr>
        <w:tc>
          <w:tcPr>
            <w:tcW w:w="4531" w:type="dxa"/>
            <w:tcBorders>
              <w:top w:val="single" w:sz="4" w:space="0" w:color="auto"/>
            </w:tcBorders>
            <w:shd w:val="clear" w:color="auto" w:fill="auto"/>
            <w:noWrap/>
          </w:tcPr>
          <w:p w14:paraId="4A7EF898" w14:textId="5637F07D" w:rsidR="00011D85" w:rsidRDefault="00011D85" w:rsidP="00011D85">
            <w:pPr>
              <w:pStyle w:val="Leer"/>
              <w:jc w:val="center"/>
              <w:rPr>
                <w:noProof/>
              </w:rPr>
            </w:pPr>
          </w:p>
        </w:tc>
        <w:tc>
          <w:tcPr>
            <w:tcW w:w="5604" w:type="dxa"/>
            <w:shd w:val="clear" w:color="auto" w:fill="FFFFFF" w:themeFill="background1"/>
            <w:noWrap/>
          </w:tcPr>
          <w:p w14:paraId="18001701" w14:textId="58DB7477" w:rsidR="00011D85" w:rsidRDefault="000C640D" w:rsidP="00011D85">
            <w:r>
              <w:t xml:space="preserve">Elektrischer Strom ist fast ein wenig magisch - wir Menschen können nur aus der sichtbaren Helligkeit und der Bewegung von Maschinen schließen, dass Strom fließt. Er </w:t>
            </w:r>
            <w:r w:rsidR="00011D85">
              <w:t xml:space="preserve">ist unsichtbar, lautlos und geruchlos und damit für die menschlichen Sinne nicht wahrnehmbar. </w:t>
            </w:r>
          </w:p>
          <w:p w14:paraId="7C1B5D74" w14:textId="4D5FCC18" w:rsidR="000C640D" w:rsidRDefault="000C640D" w:rsidP="000C640D">
            <w:r>
              <w:t>Genau darin liegt eine Gefahr bei der Verwendung elektrischer Geräte. Ist das Gerät defekt, fließt Strom auch dort, wo die Mitarbeitenden es nicht erwarten. Im schlimmsten Fall nehmen sie die Gefahr erst wahr, wenn sie schon in den Stromkreis geraten sind und einen elektrischen Schlag bekommen haben.</w:t>
            </w:r>
          </w:p>
          <w:p w14:paraId="39EA6A10" w14:textId="77777777" w:rsidR="00011D85" w:rsidRDefault="00011D85" w:rsidP="00011D85">
            <w:r>
              <w:t>Dabei gilt grundsätzlich: Je größer der Strom ist, der durch den Körper fließt, und je länger der Strom durch den Körper fließt, desto gefährlicher und schädlicher ist er.</w:t>
            </w:r>
          </w:p>
          <w:p w14:paraId="7D00917C" w14:textId="77777777" w:rsidR="00011D85" w:rsidRDefault="00011D85" w:rsidP="00011D85">
            <w:r>
              <w:t>Fließt ein Strom durch den menschlichen Körper, z. B. beim Berühren eines unter Spannung stehenden Gerätes, können sich die Muskeln verkrampfen. Die verunglückte Person ist dann unfähig, die Berührungsstelle wieder loszulassen.</w:t>
            </w:r>
          </w:p>
          <w:p w14:paraId="1AB85702" w14:textId="77777777" w:rsidR="00011D85" w:rsidRDefault="00011D85" w:rsidP="00011D85">
            <w:r>
              <w:t>Fließt Strom über das menschliche Herz, so versucht dieses, den schnelleren und stärkeren Impulsen zu folgen. Dabei kommt es zu Herzrhythmusstörungen, d. h., das Herz arbeitet unregelmäßig. Auch Herzkammerflimmern mit folgendem Herz- und anschließendem Kreislaufstillstand sind möglich. Der Sauerstoffmangel führt bereits nach kurzer Zeit zur Schädigung der Gehirnzellen und im weiteren Verlauf zum Tod.</w:t>
            </w:r>
          </w:p>
          <w:p w14:paraId="0413BBFC" w14:textId="0DD26186" w:rsidR="00011D85" w:rsidRDefault="00011D85" w:rsidP="000C640D">
            <w:r>
              <w:lastRenderedPageBreak/>
              <w:t>Aus Erfahrung weiß man, dass Stromstärken ab 50 mA (Wechselstrom) bzw. 120 mA (Gleichstrom) lebensgefährlich sind! Die Gefährdung nimmt mit höherer Stromstärke und längerer Einwirkungsdauer zu.</w:t>
            </w:r>
          </w:p>
        </w:tc>
      </w:tr>
      <w:tr w:rsidR="00011D85" w14:paraId="09CF1803" w14:textId="77777777" w:rsidTr="682530E7">
        <w:trPr>
          <w:trHeight w:val="300"/>
          <w:jc w:val="center"/>
        </w:trPr>
        <w:tc>
          <w:tcPr>
            <w:tcW w:w="4531" w:type="dxa"/>
            <w:tcBorders>
              <w:top w:val="single" w:sz="4" w:space="0" w:color="auto"/>
            </w:tcBorders>
            <w:shd w:val="clear" w:color="auto" w:fill="auto"/>
            <w:noWrap/>
          </w:tcPr>
          <w:p w14:paraId="59058FF5" w14:textId="49F90CEE" w:rsidR="00011D85" w:rsidRDefault="00011D85" w:rsidP="00011D85">
            <w:pPr>
              <w:pStyle w:val="Leer"/>
              <w:jc w:val="center"/>
              <w:rPr>
                <w:noProof/>
              </w:rPr>
            </w:pPr>
          </w:p>
        </w:tc>
        <w:tc>
          <w:tcPr>
            <w:tcW w:w="5604" w:type="dxa"/>
            <w:shd w:val="clear" w:color="auto" w:fill="FFFFFF" w:themeFill="background1"/>
            <w:noWrap/>
          </w:tcPr>
          <w:p w14:paraId="45708C9C" w14:textId="0FA436BC" w:rsidR="00011D85" w:rsidRDefault="000C640D" w:rsidP="00011D85">
            <w:r>
              <w:t>Schwere Elektrounfälle sind relativ selten, häufiger bekommen Mitarbeitende „einen gewischt“, d.h. einen kleinen Schlag. Diese Situation kennt vermutlich jeder Mitarbeiter und jede Mitarbeiterin. Die elektrische Gefährdung ist bei so einem kleinen Schlag unbedeutend, dennoch können dadurch schwere Unfälle ausgelöst werden, weil Mitarbeitende aufgrund des Schrecks stürzen, heftige Ausweichbewegungen machen oder Gegenstände aus der Hand fallen.</w:t>
            </w:r>
          </w:p>
        </w:tc>
      </w:tr>
      <w:tr w:rsidR="00011D85" w14:paraId="720FCC27" w14:textId="77777777" w:rsidTr="682530E7">
        <w:trPr>
          <w:trHeight w:val="300"/>
          <w:jc w:val="center"/>
        </w:trPr>
        <w:tc>
          <w:tcPr>
            <w:tcW w:w="4531" w:type="dxa"/>
            <w:tcBorders>
              <w:top w:val="single" w:sz="4" w:space="0" w:color="auto"/>
            </w:tcBorders>
            <w:shd w:val="clear" w:color="auto" w:fill="auto"/>
            <w:noWrap/>
          </w:tcPr>
          <w:p w14:paraId="7B706968" w14:textId="7271E8FD" w:rsidR="00011D85" w:rsidRDefault="00011D85" w:rsidP="00011D85">
            <w:pPr>
              <w:pStyle w:val="Leer"/>
              <w:jc w:val="center"/>
              <w:rPr>
                <w:noProof/>
              </w:rPr>
            </w:pPr>
          </w:p>
        </w:tc>
        <w:tc>
          <w:tcPr>
            <w:tcW w:w="5604" w:type="dxa"/>
            <w:shd w:val="clear" w:color="auto" w:fill="FFFFFF" w:themeFill="background1"/>
            <w:noWrap/>
          </w:tcPr>
          <w:p w14:paraId="2288B837" w14:textId="4CBD9492" w:rsidR="00011D85" w:rsidRDefault="000C640D" w:rsidP="00011D85">
            <w:r>
              <w:t>In diesem Abschnitt gehen Sie auf geeignete Schutzmaßnahmen ein. Da diese Unterweisung sich an elektrische Laien richtet, steht der sorgsame Umgang mit den elektrischen Geräten im Vordergrund.</w:t>
            </w:r>
          </w:p>
        </w:tc>
      </w:tr>
      <w:tr w:rsidR="00011D85" w14:paraId="68012EA9" w14:textId="77777777" w:rsidTr="682530E7">
        <w:trPr>
          <w:trHeight w:val="300"/>
          <w:jc w:val="center"/>
        </w:trPr>
        <w:tc>
          <w:tcPr>
            <w:tcW w:w="4531" w:type="dxa"/>
            <w:tcBorders>
              <w:top w:val="single" w:sz="4" w:space="0" w:color="auto"/>
            </w:tcBorders>
            <w:shd w:val="clear" w:color="auto" w:fill="auto"/>
            <w:noWrap/>
          </w:tcPr>
          <w:p w14:paraId="0106E2F9" w14:textId="17042CA5" w:rsidR="00011D85" w:rsidRDefault="00011D85" w:rsidP="00011D85">
            <w:pPr>
              <w:pStyle w:val="Leer"/>
              <w:jc w:val="center"/>
              <w:rPr>
                <w:noProof/>
              </w:rPr>
            </w:pPr>
          </w:p>
        </w:tc>
        <w:tc>
          <w:tcPr>
            <w:tcW w:w="5604" w:type="dxa"/>
            <w:shd w:val="clear" w:color="auto" w:fill="FFFFFF" w:themeFill="background1"/>
            <w:noWrap/>
          </w:tcPr>
          <w:p w14:paraId="2DAB4E4B" w14:textId="77777777" w:rsidR="00011D85" w:rsidRDefault="00011D85" w:rsidP="00011D85">
            <w:r>
              <w:t>Elektrische Betriebsmittel finden sich an jedem Arbeitsplatz - egal ob im Büro, in der Werkstatt oder in Produktionsbereichen. Dabei ist zwischen ortveränderlichen und ortsfesten Betriebsmitteln zu unterscheiden.</w:t>
            </w:r>
          </w:p>
          <w:p w14:paraId="130BA643" w14:textId="5171B7B0" w:rsidR="000C640D" w:rsidRDefault="000C640D" w:rsidP="00011D85">
            <w:r>
              <w:t>Wichtig ist: die ortsfesten Installationen z. B. Beleuchtung oder Steckdosen fallen ebenso unter den Begriff elektrische Geräte wie tragbare Mehrfachsteckdosen oder Kaffeemaschinen.</w:t>
            </w:r>
          </w:p>
          <w:p w14:paraId="003E103A" w14:textId="59061A47" w:rsidR="00011D85" w:rsidRPr="009A6F39" w:rsidRDefault="000C640D" w:rsidP="000C640D">
            <w:pPr>
              <w:pStyle w:val="Standard"/>
              <w:numPr>
                <w:ilvl w:val="0"/>
                <w:numId w:val="0"/>
              </w:numPr>
              <w:ind w:left="29" w:hanging="29"/>
            </w:pPr>
            <w:r>
              <w:t>Gehen Sie ggf. an dieser Stelle auf die unterschiedlichen Fristen für die elektrische Prüfung nach DGUV Vorschrift 3 ein.</w:t>
            </w:r>
          </w:p>
        </w:tc>
      </w:tr>
      <w:tr w:rsidR="00011D85" w14:paraId="30F3A2B2" w14:textId="77777777" w:rsidTr="682530E7">
        <w:trPr>
          <w:trHeight w:val="300"/>
          <w:jc w:val="center"/>
        </w:trPr>
        <w:tc>
          <w:tcPr>
            <w:tcW w:w="4531" w:type="dxa"/>
            <w:tcBorders>
              <w:top w:val="single" w:sz="4" w:space="0" w:color="auto"/>
            </w:tcBorders>
            <w:shd w:val="clear" w:color="auto" w:fill="auto"/>
            <w:noWrap/>
          </w:tcPr>
          <w:p w14:paraId="2969E0F7" w14:textId="16317DCD" w:rsidR="00011D85" w:rsidRDefault="00011D85" w:rsidP="00011D85">
            <w:pPr>
              <w:pStyle w:val="Leer"/>
              <w:jc w:val="center"/>
            </w:pPr>
          </w:p>
        </w:tc>
        <w:tc>
          <w:tcPr>
            <w:tcW w:w="5604" w:type="dxa"/>
            <w:shd w:val="clear" w:color="auto" w:fill="FFFFFF" w:themeFill="background1"/>
            <w:noWrap/>
          </w:tcPr>
          <w:p w14:paraId="406BBBCD" w14:textId="028919E4" w:rsidR="00011D85" w:rsidRDefault="00011D85" w:rsidP="00011D85">
            <w:r>
              <w:t>Der Hersteller eines elektrischen Betriebsmittels ist verpflichtet, dieses so zu konstruieren, dass bei bestimmungsgemäßer Verwendung keine Gefährdung des Benutzers zu erwarten ist.</w:t>
            </w:r>
            <w:r w:rsidR="00DD7383">
              <w:t xml:space="preserve"> Gehen Sie an dieser Stelle ggf. darauf ein, dass es sich um eine reine Herstellererklärung handelt, die jedoch von keiner unabhängigen Stelle geprüft wird. </w:t>
            </w:r>
          </w:p>
          <w:p w14:paraId="5DE83986" w14:textId="5342BB8C" w:rsidR="00011D85" w:rsidRDefault="00011D85" w:rsidP="00011D85">
            <w:r>
              <w:t>Besonders häufig werden elektrische Kabel in Mitleidenschaft gezogen. Auch wenn dies nicht offensichtlich ist: Sie sind sehr empfindlich gegenüber Knicken und übermäßiger Druck- oder Zugbelastung. Dann brechen die feinen Metalladern im Kabel und werden dicht zusammengepresst – es entsteht ein Kurzschluss. Sind die isolierende Umhüllung des Kabels oder das Gehäuse beschädigt, können Sie einen elektrischen Schlag erleiden.</w:t>
            </w:r>
          </w:p>
        </w:tc>
      </w:tr>
      <w:tr w:rsidR="00011D85" w14:paraId="021479AD" w14:textId="77777777" w:rsidTr="682530E7">
        <w:trPr>
          <w:trHeight w:val="300"/>
          <w:jc w:val="center"/>
        </w:trPr>
        <w:tc>
          <w:tcPr>
            <w:tcW w:w="4531" w:type="dxa"/>
            <w:tcBorders>
              <w:top w:val="single" w:sz="4" w:space="0" w:color="auto"/>
            </w:tcBorders>
            <w:shd w:val="clear" w:color="auto" w:fill="auto"/>
            <w:noWrap/>
          </w:tcPr>
          <w:p w14:paraId="0873D202" w14:textId="03B3DC5F" w:rsidR="00011D85" w:rsidRDefault="00011D85" w:rsidP="00011D85">
            <w:pPr>
              <w:pStyle w:val="Leer"/>
              <w:jc w:val="center"/>
              <w:rPr>
                <w:noProof/>
              </w:rPr>
            </w:pPr>
          </w:p>
          <w:p w14:paraId="2EC1EA55" w14:textId="77777777" w:rsidR="00011D85" w:rsidRDefault="00011D85" w:rsidP="00011D85">
            <w:pPr>
              <w:pStyle w:val="Leer"/>
              <w:jc w:val="center"/>
              <w:rPr>
                <w:noProof/>
              </w:rPr>
            </w:pPr>
          </w:p>
          <w:p w14:paraId="7658BBA5" w14:textId="2619D326" w:rsidR="00011D85" w:rsidRDefault="00011D85" w:rsidP="00011D85">
            <w:pPr>
              <w:pStyle w:val="Leer"/>
              <w:jc w:val="center"/>
              <w:rPr>
                <w:noProof/>
              </w:rPr>
            </w:pPr>
          </w:p>
        </w:tc>
        <w:tc>
          <w:tcPr>
            <w:tcW w:w="5604" w:type="dxa"/>
            <w:shd w:val="clear" w:color="auto" w:fill="FFFFFF" w:themeFill="background1"/>
            <w:noWrap/>
          </w:tcPr>
          <w:p w14:paraId="13A4A608" w14:textId="77777777" w:rsidR="00011D85" w:rsidRDefault="00DD7383" w:rsidP="00DD7383">
            <w:pPr>
              <w:pStyle w:val="Liste"/>
              <w:numPr>
                <w:ilvl w:val="0"/>
                <w:numId w:val="0"/>
              </w:numPr>
              <w:ind w:left="29"/>
            </w:pPr>
            <w:r>
              <w:t xml:space="preserve">Die 13 wichtigsten Regeln für den sorgsamen und sicheren Umgang mit elektrischen Geräten sind hier zusammengefasst. </w:t>
            </w:r>
          </w:p>
          <w:p w14:paraId="35EF7799" w14:textId="69EFECF6" w:rsidR="00DD7383" w:rsidRDefault="00DD7383" w:rsidP="00DD7383">
            <w:pPr>
              <w:pStyle w:val="Liste"/>
              <w:numPr>
                <w:ilvl w:val="0"/>
                <w:numId w:val="0"/>
              </w:numPr>
              <w:ind w:left="29"/>
            </w:pPr>
            <w:r>
              <w:t>Die meisten Maßnahmen beziehen sich auf den sorgsamen Umgang mit Kabeln. Knicken, überfahren, zusammenquetschen und ziehen – all das schadet dem Kabel und kann Auslöser für Kurzschlüsse sein.</w:t>
            </w:r>
          </w:p>
          <w:p w14:paraId="26DBAEF5" w14:textId="77777777" w:rsidR="00DD7383" w:rsidRDefault="00DD7383" w:rsidP="00DD7383">
            <w:pPr>
              <w:pStyle w:val="Liste"/>
              <w:numPr>
                <w:ilvl w:val="0"/>
                <w:numId w:val="0"/>
              </w:numPr>
              <w:ind w:left="29"/>
            </w:pPr>
            <w:r>
              <w:t xml:space="preserve">Ergänzen Sie diese ggf. um Fotos mit Positiv- und Negativbeispielen aus ihrem Betrieb. Dies schafft eine größere Nähe zu den Teilnehmenden. </w:t>
            </w:r>
          </w:p>
          <w:p w14:paraId="45239B95" w14:textId="47B38653" w:rsidR="00DD7383" w:rsidRDefault="00DD7383" w:rsidP="00DD7383">
            <w:pPr>
              <w:pStyle w:val="Liste"/>
              <w:numPr>
                <w:ilvl w:val="0"/>
                <w:numId w:val="0"/>
              </w:numPr>
              <w:ind w:left="29"/>
            </w:pPr>
            <w:r>
              <w:t xml:space="preserve">Fotos eignen sich an dieser Stelle auch für ein spielerisches „Finde den Fehler“, bei dem die Teilnehmenden eine kritische elektrische </w:t>
            </w:r>
            <w:r>
              <w:lastRenderedPageBreak/>
              <w:t>Situation, z. B. den Kabelsalat unter dem Schreibtisch erkennen müssen.</w:t>
            </w:r>
          </w:p>
        </w:tc>
      </w:tr>
      <w:tr w:rsidR="00011D85" w14:paraId="0C241744" w14:textId="77777777" w:rsidTr="682530E7">
        <w:trPr>
          <w:trHeight w:val="300"/>
          <w:jc w:val="center"/>
        </w:trPr>
        <w:tc>
          <w:tcPr>
            <w:tcW w:w="4531" w:type="dxa"/>
            <w:tcBorders>
              <w:top w:val="single" w:sz="4" w:space="0" w:color="auto"/>
            </w:tcBorders>
            <w:shd w:val="clear" w:color="auto" w:fill="auto"/>
            <w:noWrap/>
          </w:tcPr>
          <w:p w14:paraId="4EDBCF1E" w14:textId="03A100D1" w:rsidR="00011D85" w:rsidRDefault="00011D85" w:rsidP="00011D85">
            <w:pPr>
              <w:pStyle w:val="Leer"/>
              <w:jc w:val="center"/>
              <w:rPr>
                <w:noProof/>
              </w:rPr>
            </w:pPr>
          </w:p>
          <w:p w14:paraId="242A27A1" w14:textId="47C619D8" w:rsidR="00011D85" w:rsidRDefault="00011D85" w:rsidP="00011D85">
            <w:pPr>
              <w:pStyle w:val="Leer"/>
              <w:jc w:val="center"/>
              <w:rPr>
                <w:noProof/>
              </w:rPr>
            </w:pPr>
          </w:p>
        </w:tc>
        <w:tc>
          <w:tcPr>
            <w:tcW w:w="5604" w:type="dxa"/>
            <w:shd w:val="clear" w:color="auto" w:fill="FFFFFF" w:themeFill="background1"/>
            <w:noWrap/>
          </w:tcPr>
          <w:p w14:paraId="003F015E" w14:textId="3C3B683A" w:rsidR="00011D85" w:rsidRDefault="00DD7383" w:rsidP="00DD7383">
            <w:pPr>
              <w:pStyle w:val="Liste"/>
              <w:numPr>
                <w:ilvl w:val="0"/>
                <w:numId w:val="0"/>
              </w:numPr>
              <w:ind w:left="29"/>
            </w:pPr>
            <w:r>
              <w:t>Sind Lüftungsöffnungen durch Staub zugesetzt oder durch andere Gegenstände oder Kleidungsstücke verdeckt, kann es zu einer Überhitzung des Geräts und in der Folge zu einem Brand kommen.</w:t>
            </w:r>
          </w:p>
        </w:tc>
      </w:tr>
      <w:tr w:rsidR="00011D85" w14:paraId="69774FF3" w14:textId="77777777" w:rsidTr="682530E7">
        <w:trPr>
          <w:trHeight w:val="300"/>
          <w:jc w:val="center"/>
        </w:trPr>
        <w:tc>
          <w:tcPr>
            <w:tcW w:w="4531" w:type="dxa"/>
            <w:tcBorders>
              <w:top w:val="single" w:sz="4" w:space="0" w:color="auto"/>
            </w:tcBorders>
            <w:shd w:val="clear" w:color="auto" w:fill="auto"/>
            <w:noWrap/>
          </w:tcPr>
          <w:p w14:paraId="5CEBCBCB" w14:textId="15DA406C" w:rsidR="00011D85" w:rsidRDefault="00011D85" w:rsidP="00011D85">
            <w:pPr>
              <w:pStyle w:val="Leer"/>
              <w:jc w:val="center"/>
              <w:rPr>
                <w:noProof/>
              </w:rPr>
            </w:pPr>
          </w:p>
        </w:tc>
        <w:tc>
          <w:tcPr>
            <w:tcW w:w="5604" w:type="dxa"/>
            <w:shd w:val="clear" w:color="auto" w:fill="FFFFFF" w:themeFill="background1"/>
            <w:noWrap/>
          </w:tcPr>
          <w:p w14:paraId="76588A39" w14:textId="77777777" w:rsidR="00011D85" w:rsidRDefault="00011D85" w:rsidP="00011D85">
            <w:r w:rsidRPr="00022829">
              <w:t>Bei Reparatur und Instandhaltung aber auch bei der Störungsbehebung können von elektrischen Geräten Gefährdungen ausgehen. Neben elektrischen Gefährdungen sind dies vor allem mechanische Gefährdungen durch gefahrbringende Bewegungen. Diese Arbeiten sind unter Beachtung der 5 Sicherheitsregeln für elektrosicheres Arbeiten durchzuführen.</w:t>
            </w:r>
          </w:p>
          <w:p w14:paraId="5CF621B0" w14:textId="00E99E0C" w:rsidR="00011D85" w:rsidRPr="00C22766" w:rsidRDefault="00011D85" w:rsidP="00DD7383">
            <w:pPr>
              <w:pStyle w:val="Liste"/>
              <w:numPr>
                <w:ilvl w:val="0"/>
                <w:numId w:val="0"/>
              </w:numPr>
              <w:ind w:left="284" w:hanging="284"/>
            </w:pPr>
          </w:p>
        </w:tc>
      </w:tr>
      <w:tr w:rsidR="00011D85" w14:paraId="556D9FCC" w14:textId="77777777" w:rsidTr="682530E7">
        <w:trPr>
          <w:trHeight w:val="300"/>
          <w:jc w:val="center"/>
        </w:trPr>
        <w:tc>
          <w:tcPr>
            <w:tcW w:w="4531" w:type="dxa"/>
            <w:tcBorders>
              <w:top w:val="single" w:sz="4" w:space="0" w:color="auto"/>
            </w:tcBorders>
            <w:shd w:val="clear" w:color="auto" w:fill="auto"/>
            <w:noWrap/>
          </w:tcPr>
          <w:p w14:paraId="567B099E" w14:textId="70E6379D" w:rsidR="00011D85" w:rsidRDefault="00011D85" w:rsidP="00011D85">
            <w:pPr>
              <w:pStyle w:val="Leer"/>
              <w:jc w:val="center"/>
              <w:rPr>
                <w:noProof/>
              </w:rPr>
            </w:pPr>
          </w:p>
        </w:tc>
        <w:tc>
          <w:tcPr>
            <w:tcW w:w="5604" w:type="dxa"/>
            <w:shd w:val="clear" w:color="auto" w:fill="FFFFFF" w:themeFill="background1"/>
            <w:noWrap/>
          </w:tcPr>
          <w:p w14:paraId="73D332E6" w14:textId="77777777" w:rsidR="00011D85" w:rsidRDefault="00DD7383" w:rsidP="00011D85">
            <w:r>
              <w:t xml:space="preserve">In diesem Abschnitt sensibilisieren Sie die Teilnehmenden dafür, dass elektrotechnische Laien elektrische Geräte eigentlich nur verwenden dürfen. Viele andere Tätigkeiten, die manche Mitarbeitende im privaten Bereich selbst durchführen, sind im gewerblichen Bereich verboten. </w:t>
            </w:r>
          </w:p>
          <w:p w14:paraId="492CC425" w14:textId="16AD5A21" w:rsidR="00DD7383" w:rsidRPr="00C22766" w:rsidRDefault="00DD7383" w:rsidP="00011D85">
            <w:r>
              <w:t>Eine Missachtung kann zum Verlust des Versicherungsschutzes führen.</w:t>
            </w:r>
          </w:p>
        </w:tc>
      </w:tr>
      <w:tr w:rsidR="00011D85" w14:paraId="6667DB5D" w14:textId="77777777" w:rsidTr="682530E7">
        <w:trPr>
          <w:trHeight w:val="300"/>
          <w:jc w:val="center"/>
        </w:trPr>
        <w:tc>
          <w:tcPr>
            <w:tcW w:w="4531" w:type="dxa"/>
            <w:tcBorders>
              <w:top w:val="single" w:sz="4" w:space="0" w:color="auto"/>
            </w:tcBorders>
            <w:shd w:val="clear" w:color="auto" w:fill="auto"/>
            <w:noWrap/>
          </w:tcPr>
          <w:p w14:paraId="21423579" w14:textId="721D650C" w:rsidR="00011D85" w:rsidRDefault="00011D85" w:rsidP="00011D85">
            <w:pPr>
              <w:pStyle w:val="Leer"/>
              <w:jc w:val="center"/>
              <w:rPr>
                <w:noProof/>
              </w:rPr>
            </w:pPr>
          </w:p>
          <w:p w14:paraId="1219D15A" w14:textId="4AF06DB5" w:rsidR="00011D85" w:rsidRDefault="00011D85" w:rsidP="00011D85">
            <w:pPr>
              <w:pStyle w:val="Leer"/>
              <w:jc w:val="center"/>
              <w:rPr>
                <w:noProof/>
              </w:rPr>
            </w:pPr>
          </w:p>
          <w:p w14:paraId="3425DEB1" w14:textId="77777777" w:rsidR="00110B75" w:rsidRDefault="00110B75" w:rsidP="00011D85">
            <w:pPr>
              <w:pStyle w:val="Leer"/>
              <w:jc w:val="center"/>
              <w:rPr>
                <w:noProof/>
              </w:rPr>
            </w:pPr>
          </w:p>
          <w:p w14:paraId="014CAEBB" w14:textId="04AD9359" w:rsidR="00011D85" w:rsidRDefault="00011D85" w:rsidP="00011D85">
            <w:pPr>
              <w:pStyle w:val="Leer"/>
              <w:jc w:val="center"/>
              <w:rPr>
                <w:noProof/>
              </w:rPr>
            </w:pPr>
          </w:p>
          <w:p w14:paraId="7C9E0C2F" w14:textId="0DE0F4C9" w:rsidR="00110B75" w:rsidRDefault="00110B75" w:rsidP="00011D85">
            <w:pPr>
              <w:pStyle w:val="Leer"/>
              <w:jc w:val="center"/>
              <w:rPr>
                <w:noProof/>
              </w:rPr>
            </w:pPr>
          </w:p>
        </w:tc>
        <w:tc>
          <w:tcPr>
            <w:tcW w:w="5604" w:type="dxa"/>
            <w:shd w:val="clear" w:color="auto" w:fill="FFFFFF" w:themeFill="background1"/>
            <w:noWrap/>
          </w:tcPr>
          <w:p w14:paraId="1D3ED736" w14:textId="7E7D858D" w:rsidR="00011D85" w:rsidRDefault="0034683C" w:rsidP="00011D85">
            <w:r>
              <w:t xml:space="preserve">Immer wieder führen Mitarbeiter in Betrieben Tätigkeiten </w:t>
            </w:r>
            <w:r w:rsidR="00110B75">
              <w:t>durch, die sie als elektrische Laien nicht durchführen dürfen. Dies gilt insbesondere für das Rücksetzen von Not-Aus-Einrichtungen und Motorschutzschaltern nach Störungen.</w:t>
            </w:r>
          </w:p>
          <w:p w14:paraId="3DB1B6B9" w14:textId="7D9D3561" w:rsidR="00110B75" w:rsidRDefault="00110B75" w:rsidP="00011D85">
            <w:r>
              <w:t>Gehen Sie darauf ein, wer im Betrieb, welche Tätigkeiten durchführen darf. Wenn Sie keine ausgebildeten EuP haben, ist klar: Für diese Tätigkeiten MUSS IMMER eine Elektrofachkraft geholt werden.</w:t>
            </w:r>
          </w:p>
          <w:p w14:paraId="5270281A" w14:textId="77777777" w:rsidR="0034683C" w:rsidRDefault="0034683C" w:rsidP="00011D85"/>
          <w:p w14:paraId="5CED0510" w14:textId="77777777" w:rsidR="00011D85" w:rsidRDefault="00011D85" w:rsidP="00011D85"/>
          <w:p w14:paraId="56466A46" w14:textId="136757C4" w:rsidR="00011D85" w:rsidRPr="00C22766" w:rsidRDefault="00011D85" w:rsidP="00011D85"/>
        </w:tc>
      </w:tr>
      <w:tr w:rsidR="00011D85" w14:paraId="592774CA" w14:textId="77777777" w:rsidTr="682530E7">
        <w:trPr>
          <w:trHeight w:val="300"/>
          <w:jc w:val="center"/>
        </w:trPr>
        <w:tc>
          <w:tcPr>
            <w:tcW w:w="4531" w:type="dxa"/>
            <w:tcBorders>
              <w:top w:val="single" w:sz="4" w:space="0" w:color="auto"/>
            </w:tcBorders>
            <w:shd w:val="clear" w:color="auto" w:fill="auto"/>
            <w:noWrap/>
          </w:tcPr>
          <w:p w14:paraId="5F051384" w14:textId="11FA619A" w:rsidR="00011D85" w:rsidRDefault="00011D85" w:rsidP="00011D85">
            <w:pPr>
              <w:pStyle w:val="Leer"/>
              <w:jc w:val="center"/>
              <w:rPr>
                <w:noProof/>
              </w:rPr>
            </w:pPr>
          </w:p>
        </w:tc>
        <w:tc>
          <w:tcPr>
            <w:tcW w:w="5604" w:type="dxa"/>
            <w:shd w:val="clear" w:color="auto" w:fill="FFFFFF" w:themeFill="background1"/>
            <w:noWrap/>
          </w:tcPr>
          <w:p w14:paraId="60CAA4F7" w14:textId="56D74805" w:rsidR="00011D85" w:rsidRPr="001B4238" w:rsidRDefault="00110B75" w:rsidP="00011D85">
            <w:r>
              <w:t>In diesem Abschnitt erhalten die Teilnehmenden lebensrettende Hinweise für die Erste Hilfe bei Stromunfällen.</w:t>
            </w:r>
          </w:p>
        </w:tc>
      </w:tr>
      <w:tr w:rsidR="00011D85" w14:paraId="50D16C5F" w14:textId="77777777" w:rsidTr="682530E7">
        <w:trPr>
          <w:trHeight w:val="300"/>
          <w:jc w:val="center"/>
        </w:trPr>
        <w:tc>
          <w:tcPr>
            <w:tcW w:w="4531" w:type="dxa"/>
            <w:tcBorders>
              <w:top w:val="single" w:sz="4" w:space="0" w:color="auto"/>
            </w:tcBorders>
            <w:shd w:val="clear" w:color="auto" w:fill="auto"/>
            <w:noWrap/>
          </w:tcPr>
          <w:p w14:paraId="7166A8EC" w14:textId="4D7F0120" w:rsidR="00011D85" w:rsidRDefault="00011D85" w:rsidP="00011D85">
            <w:pPr>
              <w:pStyle w:val="Leer"/>
              <w:jc w:val="center"/>
              <w:rPr>
                <w:noProof/>
              </w:rPr>
            </w:pPr>
          </w:p>
        </w:tc>
        <w:tc>
          <w:tcPr>
            <w:tcW w:w="5604" w:type="dxa"/>
            <w:shd w:val="clear" w:color="auto" w:fill="FFFFFF" w:themeFill="background1"/>
            <w:noWrap/>
          </w:tcPr>
          <w:p w14:paraId="178EF553" w14:textId="77777777" w:rsidR="00011D85" w:rsidRDefault="00011D85" w:rsidP="00011D85">
            <w:r w:rsidRPr="009726A3">
              <w:t>Ist der Stromkreis nach einem Elektrounfall noch aktiv, ist das sowohl für die verunfallte Person, aber auch für die Ersthelfenden sehr gefährlich. Gleichzeitig ist schnelle Hilfe besonders wichtig, um z. B. das Risiko einer lebensbedrohlichen Herzrhythmusstörung zu senken.</w:t>
            </w:r>
          </w:p>
          <w:p w14:paraId="6EC23383" w14:textId="77777777" w:rsidR="00011D85" w:rsidRDefault="00011D85" w:rsidP="00011D85">
            <w:r>
              <w:t>Bei einem Stromunfall ist es häufig der Fall, dass die verunglückte Person sich infolge von Muskelkrämpfen nicht selbst von dem aktiven Teil z. B. ein unter Strom stehendes Gerät oder Bauteil lösen kann.</w:t>
            </w:r>
          </w:p>
          <w:p w14:paraId="0A6B48B8" w14:textId="198305FA" w:rsidR="00011D85" w:rsidRDefault="00011D85" w:rsidP="00011D85">
            <w:r>
              <w:t xml:space="preserve">Ist das Unterbrechen des Stroms auf die Schnelle nicht möglich, müssen Sie versuchen, die verunfallte Person von den unter Spannung stehenden Teilen ihrer Umgebung zu trennen. Verwenden Sie Hilfsmittel, die keinen Strom leiten, z. B. einen Besenstiel aus Holz oder eine Decke, um die verletzte Person von der Stromquelle wegzuziehen. Erst wenn das Unfallopfer sicher </w:t>
            </w:r>
            <w:r>
              <w:lastRenderedPageBreak/>
              <w:t>von der Stromquelle getrennt ist, können Sie gefahrlos Erste Hilfe leisten.</w:t>
            </w:r>
          </w:p>
        </w:tc>
      </w:tr>
      <w:tr w:rsidR="00011D85" w14:paraId="5EA80552" w14:textId="77777777" w:rsidTr="682530E7">
        <w:trPr>
          <w:trHeight w:val="300"/>
          <w:jc w:val="center"/>
        </w:trPr>
        <w:tc>
          <w:tcPr>
            <w:tcW w:w="4531" w:type="dxa"/>
            <w:tcBorders>
              <w:top w:val="single" w:sz="4" w:space="0" w:color="auto"/>
            </w:tcBorders>
            <w:shd w:val="clear" w:color="auto" w:fill="auto"/>
            <w:noWrap/>
          </w:tcPr>
          <w:p w14:paraId="279D9A4B" w14:textId="1C5AFA99" w:rsidR="00011D85" w:rsidRDefault="00011D85" w:rsidP="00011D85">
            <w:pPr>
              <w:pStyle w:val="Leer"/>
              <w:jc w:val="center"/>
              <w:rPr>
                <w:noProof/>
              </w:rPr>
            </w:pPr>
          </w:p>
        </w:tc>
        <w:tc>
          <w:tcPr>
            <w:tcW w:w="5604" w:type="dxa"/>
            <w:shd w:val="clear" w:color="auto" w:fill="FFFFFF" w:themeFill="background1"/>
            <w:noWrap/>
          </w:tcPr>
          <w:p w14:paraId="3FF1E75C" w14:textId="1EF290F6" w:rsidR="00011D85" w:rsidRDefault="00110B75" w:rsidP="00110B75">
            <w:pPr>
              <w:pStyle w:val="Standard"/>
              <w:numPr>
                <w:ilvl w:val="0"/>
                <w:numId w:val="0"/>
              </w:numPr>
            </w:pPr>
            <w:r>
              <w:t xml:space="preserve">Die </w:t>
            </w:r>
            <w:r w:rsidR="00011D85">
              <w:t>Herz-Lungen-Wiederbelebung (HLW)</w:t>
            </w:r>
            <w:r>
              <w:t xml:space="preserve"> ist solange </w:t>
            </w:r>
            <w:r w:rsidR="00011D85">
              <w:t>fort</w:t>
            </w:r>
            <w:r>
              <w:t>zuführen</w:t>
            </w:r>
            <w:r w:rsidR="00011D85">
              <w:t xml:space="preserve">, bis beim Patienten Lebenszeichen auftreten oder bis der Rettungsdienst den Patienten übernimmt. </w:t>
            </w:r>
          </w:p>
          <w:p w14:paraId="0B13CD2C" w14:textId="77777777" w:rsidR="00011D85" w:rsidRDefault="00011D85" w:rsidP="00110B75">
            <w:pPr>
              <w:pStyle w:val="Standard"/>
              <w:numPr>
                <w:ilvl w:val="0"/>
                <w:numId w:val="0"/>
              </w:numPr>
            </w:pPr>
            <w:r>
              <w:t xml:space="preserve">Sofern verfügbar, sollte die Ersthelferin / der Ersthelfer zudem einen automatisierten externen Defibrillator (AED) holen lassen, um ihn schnellstmöglich einsetzen zu können. Denn das Herzkammerflimmern ist beim Stromunfall eine der häufigsten Ursachen für einen Herz-Kreislaufstillstand. </w:t>
            </w:r>
          </w:p>
          <w:p w14:paraId="154C9055" w14:textId="2D0BD0B3" w:rsidR="00011D85" w:rsidRDefault="00011D85" w:rsidP="00110B75">
            <w:pPr>
              <w:pStyle w:val="Standard"/>
              <w:numPr>
                <w:ilvl w:val="0"/>
                <w:numId w:val="0"/>
              </w:numPr>
            </w:pPr>
            <w:r>
              <w:t xml:space="preserve">In diesem Zustand kommt es zu schnellen, unregelmäßigen Aktionen des Herzens, die keine geordnete Pumpfunktion des Herzens ermöglichen. Die Defibrillation ist die am besten wirksame Maßnahme gegen das Kammerflimmern und kann frühzeitig mit einem automatisierten externen Defibrillator (AED) durchgeführt werden. </w:t>
            </w:r>
          </w:p>
          <w:p w14:paraId="68E0FAAD" w14:textId="77777777" w:rsidR="00011D85" w:rsidRDefault="00011D85" w:rsidP="00110B75">
            <w:pPr>
              <w:pStyle w:val="Standard"/>
              <w:numPr>
                <w:ilvl w:val="0"/>
                <w:numId w:val="0"/>
              </w:numPr>
            </w:pPr>
            <w:r>
              <w:t>Hierbei wird vom Gerät der Rhythmus des Herzens ermittelt. Bei Vorliegen eines Kammerflimmerns wird die Aufforderung zum Auslösen eines Elektroschocks gegeben. Liegt kein Kammerflimmern vor, wird die Aufforderung zur weiteren Durchführung der Herz-Lungen-Wiederbelebung (HLW) gegeben.</w:t>
            </w:r>
          </w:p>
          <w:p w14:paraId="6434F501" w14:textId="423F9D39" w:rsidR="00011D85" w:rsidRDefault="00011D85" w:rsidP="00110B75">
            <w:pPr>
              <w:pStyle w:val="Standard"/>
              <w:numPr>
                <w:ilvl w:val="0"/>
                <w:numId w:val="0"/>
              </w:numPr>
            </w:pPr>
            <w:r>
              <w:t>Personen, die einen Stromschlag erlitten haben, sollten sich in jedem Fall zur Beobachtung in eine Klinik begeben, da ein Kammerflimmern auch mit einer zeitlichen Verzögerung eintreten kann</w:t>
            </w:r>
          </w:p>
        </w:tc>
      </w:tr>
      <w:tr w:rsidR="00011D85" w:rsidRPr="00407A74" w14:paraId="36C77AFA" w14:textId="77777777" w:rsidTr="682530E7">
        <w:trPr>
          <w:trHeight w:val="300"/>
          <w:jc w:val="center"/>
        </w:trPr>
        <w:tc>
          <w:tcPr>
            <w:tcW w:w="4531" w:type="dxa"/>
            <w:shd w:val="clear" w:color="auto" w:fill="auto"/>
            <w:noWrap/>
          </w:tcPr>
          <w:p w14:paraId="4FF6593A" w14:textId="694C8E7B" w:rsidR="00011D85" w:rsidRDefault="00011D85" w:rsidP="00011D85">
            <w:pPr>
              <w:pStyle w:val="Leer"/>
              <w:jc w:val="center"/>
              <w:rPr>
                <w:noProof/>
              </w:rPr>
            </w:pPr>
          </w:p>
        </w:tc>
        <w:tc>
          <w:tcPr>
            <w:tcW w:w="5604" w:type="dxa"/>
            <w:shd w:val="clear" w:color="auto" w:fill="FFFFFF" w:themeFill="background1"/>
            <w:noWrap/>
          </w:tcPr>
          <w:p w14:paraId="0B9989E2" w14:textId="77777777" w:rsidR="00011D85" w:rsidRDefault="00011D85" w:rsidP="00011D85">
            <w:r>
              <w:t>Fassen Sie die Unterweisung gerne mit einer persönlichen Abschlussbotschaft an die Teilnehmenden zusammen.</w:t>
            </w:r>
          </w:p>
          <w:p w14:paraId="38C9F4F7" w14:textId="4A551AEB" w:rsidR="00011D85" w:rsidRDefault="00011D85" w:rsidP="00011D85">
            <w:r>
              <w:t>Geben Sie die Möglichkeit, offene Fragen zu stellen.</w:t>
            </w:r>
          </w:p>
        </w:tc>
      </w:tr>
    </w:tbl>
    <w:p w14:paraId="754B57FD" w14:textId="77777777" w:rsidR="008B744F" w:rsidRPr="00AC42D3" w:rsidRDefault="008B744F" w:rsidP="00AC42D3"/>
    <w:sectPr w:rsidR="008B744F" w:rsidRPr="00AC42D3" w:rsidSect="008B3263">
      <w:headerReference w:type="even" r:id="rId10"/>
      <w:headerReference w:type="default" r:id="rId11"/>
      <w:footerReference w:type="even" r:id="rId12"/>
      <w:footerReference w:type="default" r:id="rId13"/>
      <w:headerReference w:type="first" r:id="rId14"/>
      <w:footerReference w:type="first" r:id="rId15"/>
      <w:pgSz w:w="11906" w:h="16838"/>
      <w:pgMar w:top="1964" w:right="1134" w:bottom="1134"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5FF24" w14:textId="77777777" w:rsidR="007B1398" w:rsidRDefault="007B1398" w:rsidP="005D6E67">
      <w:pPr>
        <w:spacing w:before="0" w:line="240" w:lineRule="auto"/>
      </w:pPr>
      <w:r>
        <w:separator/>
      </w:r>
    </w:p>
    <w:p w14:paraId="5659EA02" w14:textId="77777777" w:rsidR="007B1398" w:rsidRDefault="007B1398"/>
  </w:endnote>
  <w:endnote w:type="continuationSeparator" w:id="0">
    <w:p w14:paraId="293B1994" w14:textId="77777777" w:rsidR="007B1398" w:rsidRDefault="007B1398" w:rsidP="005D6E67">
      <w:pPr>
        <w:spacing w:before="0" w:line="240" w:lineRule="auto"/>
      </w:pPr>
      <w:r>
        <w:continuationSeparator/>
      </w:r>
    </w:p>
    <w:p w14:paraId="5B511316" w14:textId="77777777" w:rsidR="007B1398" w:rsidRDefault="007B13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IcoFont">
    <w:charset w:val="00"/>
    <w:family w:val="auto"/>
    <w:pitch w:val="variable"/>
    <w:sig w:usb0="00000003" w:usb1="00000000" w:usb2="00000000" w:usb3="00000000" w:csb0="00000001" w:csb1="00000000"/>
  </w:font>
  <w:font w:name="Times New Roman (Textkörper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ABBC4" w14:textId="30AA8BC1" w:rsidR="003657BF" w:rsidRDefault="003657BF" w:rsidP="00861E2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p w14:paraId="77F70D33" w14:textId="77777777" w:rsidR="00AC4164" w:rsidRDefault="00AC4164" w:rsidP="003657BF">
    <w:pPr>
      <w:pStyle w:val="Fuzeile"/>
      <w:ind w:right="360"/>
    </w:pPr>
  </w:p>
  <w:p w14:paraId="53CB7CF1" w14:textId="77777777" w:rsidR="00960BF8" w:rsidRDefault="00960B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495954645"/>
      <w:docPartObj>
        <w:docPartGallery w:val="Page Numbers (Bottom of Page)"/>
        <w:docPartUnique/>
      </w:docPartObj>
    </w:sdtPr>
    <w:sdtEndPr>
      <w:rPr>
        <w:rStyle w:val="Seitenzahl"/>
      </w:rPr>
    </w:sdtEndPr>
    <w:sdtContent>
      <w:p w14:paraId="61014BF0" w14:textId="5EDDA5B7" w:rsidR="003657BF" w:rsidRDefault="003657BF" w:rsidP="003657BF">
        <w:pPr>
          <w:pStyle w:val="Fuzeile"/>
          <w:framePr w:w="331" w:wrap="notBeside" w:vAnchor="text" w:hAnchor="page" w:x="11175" w:y="402"/>
          <w:jc w:val="right"/>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60EBB559" w14:textId="782B45A1" w:rsidR="00D66803" w:rsidRDefault="00D66803" w:rsidP="002F7885">
    <w:pPr>
      <w:pStyle w:val="Fuzeile"/>
      <w:tabs>
        <w:tab w:val="left" w:pos="993"/>
      </w:tabs>
      <w:ind w:right="360"/>
    </w:pPr>
    <w:r>
      <w:rPr>
        <w:noProof/>
      </w:rPr>
      <mc:AlternateContent>
        <mc:Choice Requires="wps">
          <w:drawing>
            <wp:anchor distT="0" distB="0" distL="114300" distR="114300" simplePos="0" relativeHeight="251664384" behindDoc="1" locked="0" layoutInCell="1" allowOverlap="1" wp14:anchorId="7A28916A" wp14:editId="4D529F40">
              <wp:simplePos x="0" y="0"/>
              <wp:positionH relativeFrom="column">
                <wp:posOffset>6065520</wp:posOffset>
              </wp:positionH>
              <wp:positionV relativeFrom="paragraph">
                <wp:posOffset>126365</wp:posOffset>
              </wp:positionV>
              <wp:extent cx="7643586" cy="489131"/>
              <wp:effectExtent l="19050" t="0" r="33655" b="25400"/>
              <wp:wrapNone/>
              <wp:docPr id="9" name="Parallelogramm 9"/>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CCCCCC"/>
                      </a:solid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0BE423">
            <v:shapetype id="_x0000_t7" coordsize="21600,21600" o:spt="7" adj="5400" path="m@0,l,21600@1,21600,21600,xe" w14:anchorId="6ADB4F89">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textboxrect="1800,1800,19800,19800;8100,8100,13500,13500;10800,10800,10800,10800" gradientshapeok="t" o:connecttype="custom" o:connectlocs="@4,0;10800,@11;@3,10800;@5,21600;10800,@12;@2,10800"/>
              <v:handles>
                <v:h position="#0,topLeft" xrange="0,21600"/>
              </v:handles>
            </v:shapetype>
            <v:shape id="Parallelogramm 9" style="position:absolute;margin-left:477.6pt;margin-top:9.95pt;width:601.85pt;height:38.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cc" strokecolor="#cfcdcd [2894]" strokeweight="1pt" type="#_x0000_t7" adj="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e64mgIAAL4FAAAOAAAAZHJzL2Uyb0RvYy54bWysVNtuGyEQfa/Uf0C8N2s7zs3KOrIcpa2U&#10;JlGTKs+YBS8Sy1DAt359Bthdu7m8VN0HBMzMGebsnLm82jaarIXzCkxJh0cDSoThUCmzLOmvp5sv&#10;55T4wEzFNBhR0p3w9Gr6+dPlxk7ECGrQlXAEQYyfbGxJ6xDspCg8r0XD/BFYYdAowTUs4NEti8qx&#10;DaI3uhgNBqfFBlxlHXDhPd5eZyOdJnwpBQ/3UnoRiC4pvi2k1aV1EddieskmS8dsrXj7DPYPr2iY&#10;Mpi0h7pmgZGVU2+gGsUdeJDhiENTgJSKi1QDVjMcvKrmsWZWpFqQHG97mvz/g+V360f74JCGjfUT&#10;j9tYxVa6hkit7Df8p6kufCnZJtp2PW1iGwjHy7PT8fHJ+SklHG3j84vh8TDyWmSciGedD18FNCRu&#10;SmqZY1oLDUh8k+DZ+taHHNP5xjgPWlU3Sut0cMvFXDuyZvgv5+lr0/zlps3byNhNoo9dLEcpqV41&#10;P6DKeBcD/Dq4zj3VcACOFUX0Yk9V2oWdFjGnNj+FJKpCSnKC1MX7vIxzYULm09esEjn1yYepE2BE&#10;lkhBj90CdI/MIB125rD1j6EiiaAPHqTKP3hYDu4jUmYwoQ9ulAH3HoDGqtrM2b8jKVMTWVpAtXtw&#10;xEGWoLf8RmEz3DIfHrAdUmvhHAn3uEgNm5JCu6OkBvfnvfvoj1JAKyUb1HBJ/e8Vc4IS/d2gSC6G&#10;43EUfTqMT85GeHCHlsWhxayaOWBrDXFiWZ620T/obisdNM84bmYxK5qY4Zi7pDy47jAPebbgwOJi&#10;NktuKHTLwq15tLxTU+zxp+0zc7ZVREAt3UGndzZ5pYfsG/+HgdkqgFRJLHteW75xSKSebQdanEKH&#10;5+S1H7vTFwAAAP//AwBQSwMEFAAGAAgAAAAhAP5nCBThAAAACgEAAA8AAABkcnMvZG93bnJldi54&#10;bWxMj8FqwzAMhu+DvYPRYLfVaSClSeOUbVAYFAZrxtjRid04NJZT223TPv2003aT+H5+fSrXkx3Y&#10;WfvQOxQwnyXANLZO9dgJ+Kw3T0tgIUpUcnCoBVx1gHV1f1fKQrkLfujzLnaMSjAUUoCJcSw4D63R&#10;VoaZGzUS2ztvZaTVd1x5eaFyO/A0SRbcyh7pgpGjfjW6PexOVsDWb95q8zLcvreH9zpcm+PtSx6F&#10;eHyYnlfAop7iXxh+9UkdKnJq3AlVYIOAPMtSihLIc2AUSOfZkqaG0CIHXpX8/wvVDwAAAP//AwBQ&#10;SwECLQAUAAYACAAAACEAtoM4kv4AAADhAQAAEwAAAAAAAAAAAAAAAAAAAAAAW0NvbnRlbnRfVHlw&#10;ZXNdLnhtbFBLAQItABQABgAIAAAAIQA4/SH/1gAAAJQBAAALAAAAAAAAAAAAAAAAAC8BAABfcmVs&#10;cy8ucmVsc1BLAQItABQABgAIAAAAIQCCRe64mgIAAL4FAAAOAAAAAAAAAAAAAAAAAC4CAABkcnMv&#10;ZTJvRG9jLnhtbFBLAQItABQABgAIAAAAIQD+ZwgU4QAAAAoBAAAPAAAAAAAAAAAAAAAAAPQEAABk&#10;cnMvZG93bnJldi54bWxQSwUGAAAAAAQABADzAAAAAgYAAAAA&#10;"/>
          </w:pict>
        </mc:Fallback>
      </mc:AlternateContent>
    </w:r>
    <w:r>
      <w:rPr>
        <w:noProof/>
      </w:rPr>
      <mc:AlternateContent>
        <mc:Choice Requires="wps">
          <w:drawing>
            <wp:anchor distT="0" distB="0" distL="114300" distR="114300" simplePos="0" relativeHeight="251662336" behindDoc="1" locked="0" layoutInCell="1" allowOverlap="1" wp14:anchorId="381948E4" wp14:editId="29033475">
              <wp:simplePos x="0" y="0"/>
              <wp:positionH relativeFrom="column">
                <wp:posOffset>-1578157</wp:posOffset>
              </wp:positionH>
              <wp:positionV relativeFrom="paragraph">
                <wp:posOffset>126365</wp:posOffset>
              </wp:positionV>
              <wp:extent cx="7643586" cy="489131"/>
              <wp:effectExtent l="19050" t="0" r="33655" b="25400"/>
              <wp:wrapNone/>
              <wp:docPr id="8" name="Parallelogramm 8"/>
              <wp:cNvGraphicFramePr/>
              <a:graphic xmlns:a="http://schemas.openxmlformats.org/drawingml/2006/main">
                <a:graphicData uri="http://schemas.microsoft.com/office/word/2010/wordprocessingShape">
                  <wps:wsp>
                    <wps:cNvSpPr/>
                    <wps:spPr>
                      <a:xfrm flipH="1">
                        <a:off x="0" y="0"/>
                        <a:ext cx="7643586" cy="489131"/>
                      </a:xfrm>
                      <a:prstGeom prst="parallelogram">
                        <a:avLst/>
                      </a:prstGeom>
                      <a:solidFill>
                        <a:srgbClr val="008CE3"/>
                      </a:solidFill>
                      <a:ln>
                        <a:solidFill>
                          <a:srgbClr val="008CE3"/>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948E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8" o:spid="_x0000_s1028" type="#_x0000_t7" style="position:absolute;margin-left:-124.25pt;margin-top:9.95pt;width:601.85pt;height:38.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Y7lQIAAK0FAAAOAAAAZHJzL2Uyb0RvYy54bWysVEtPGzEQvlfqf7B8L7sJAULEBkWhtJUQ&#10;oELF2fHaWUtej2s72U1/fcfeB5SiHlD3sBp7Zj7PfPO4uGxrTfbCeQWmoJOjnBJhOJTKbAv64/H6&#10;05wSH5gpmQYjCnoQnl4uP364aOxCTKECXQpHEMT4RWMLWoVgF1nmeSVq5o/ACoNKCa5mAY9um5WO&#10;NYhe62ya56dZA660DrjwHm+vOiVdJnwpBQ93UnoRiC4oxhbS36X/Jv6z5QVbbB2zleJ9GOwdUdRM&#10;GXx0hLpigZGdU39B1Yo78CDDEYc6AykVFykHzGaSv8rmoWJWpFyQHG9Hmvz/g+W3+wd775CGxvqF&#10;RzFm0UpXE6mV/Yo1TXlhpKRNtB1G2kQbCMfLs9PZ8cn8lBKOutn8fHI8ibxmHU7Es86HLwJqEoWC&#10;WuaY1kIDEl8neLa/8aHzGWyjnwetymuldTq47WatHdmzWMt8vv583D/zh5k27/PEcKNr9sxDksJB&#10;iwiozXchiSox32kKObWoGANinAsTOrJ8xUrRxXmS4zeEGZs6eiRuEmBElpjfiN0DDJYdyIDdEdTb&#10;R1eROnx0zv8VWOc8eqSXwYTRuVYG3FsAGrPqX+7sB5I6aiJLod20yE2kBi3jzQbKw70jDrqJ85Zf&#10;K6z9DfPhHqufOgnXRrjDn9TQFBR6iZIK3K+37qM9dj5qKWlwZAvqf+6YE5TobwZn4nwym8UZT4fZ&#10;ydkUD+6lZvNSY3b1GrCTJrigLE9itA96EKWD+gm3yyq+iipmOL5dUB7ccFiHbpXgfuJitUpmONeW&#10;hRvzYPkwPLGlH9sn5mw/AAFH5xaG8WaLV+3f2cYKGVjtAkiVZuOZ174CuBNSK/X7Ky6dl+dk9bxl&#10;l78BAAD//wMAUEsDBBQABgAIAAAAIQAYQyyL4gAAAAoBAAAPAAAAZHJzL2Rvd25yZXYueG1sTI/L&#10;TsMwEEX3SPyDNUhsUOsQmqoOcSqEgB2qUh5Sd45tkoh4HGKnDX/PsILdjO7RnTPFdnY9O9oxdB4l&#10;XC8TYBa1Nx02El5fHhcbYCEqNKr3aCV82wDb8vysULnxJ6zscR8bRiUYciWhjXHIOQ+6tU6FpR8s&#10;UvbhR6cirWPDzahOVO56nibJmjvVIV1o1WDvW6s/95OTUL3dPNfT+0OVrMRhpw88/dJXT1JeXsx3&#10;t8CineMfDL/6pA4lOdV+QhNYL2GRrjYZsZQIAYwIkWUpsJqGtQBeFvz/C+UPAAAA//8DAFBLAQIt&#10;ABQABgAIAAAAIQC2gziS/gAAAOEBAAATAAAAAAAAAAAAAAAAAAAAAABbQ29udGVudF9UeXBlc10u&#10;eG1sUEsBAi0AFAAGAAgAAAAhADj9If/WAAAAlAEAAAsAAAAAAAAAAAAAAAAALwEAAF9yZWxzLy5y&#10;ZWxzUEsBAi0AFAAGAAgAAAAhAJKtRjuVAgAArQUAAA4AAAAAAAAAAAAAAAAALgIAAGRycy9lMm9E&#10;b2MueG1sUEsBAi0AFAAGAAgAAAAhABhDLIviAAAACgEAAA8AAAAAAAAAAAAAAAAA7wQAAGRycy9k&#10;b3ducmV2LnhtbFBLBQYAAAAABAAEAPMAAAD+BQAAAAA=&#10;" adj="346" fillcolor="#008ce3" strokecolor="#008ce3" strokeweight="1pt">
              <v:textbox>
                <w:txbxContent>
                  <w:tbl>
                    <w:tblPr>
                      <w:tblStyle w:val="Tabellenraster"/>
                      <w:tblW w:w="9544" w:type="dxa"/>
                      <w:tblInd w:w="9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25"/>
                      <w:gridCol w:w="3209"/>
                      <w:gridCol w:w="3210"/>
                    </w:tblGrid>
                    <w:tr w:rsidR="00126E41" w14:paraId="6ECF88EA" w14:textId="77777777" w:rsidTr="00F60C35">
                      <w:tc>
                        <w:tcPr>
                          <w:tcW w:w="3125" w:type="dxa"/>
                          <w:shd w:val="clear" w:color="auto" w:fill="auto"/>
                        </w:tcPr>
                        <w:p w14:paraId="4AA1D473" w14:textId="675C61DA" w:rsidR="00126E41" w:rsidRPr="00A63C0A" w:rsidRDefault="00126E41" w:rsidP="00126E41"/>
                      </w:tc>
                      <w:tc>
                        <w:tcPr>
                          <w:tcW w:w="3209" w:type="dxa"/>
                          <w:shd w:val="clear" w:color="auto" w:fill="auto"/>
                        </w:tcPr>
                        <w:p w14:paraId="3D602289" w14:textId="59AD45D2" w:rsidR="00126E41" w:rsidRPr="00A63C0A" w:rsidRDefault="00126E41" w:rsidP="00126E41"/>
                      </w:tc>
                      <w:tc>
                        <w:tcPr>
                          <w:tcW w:w="3210" w:type="dxa"/>
                          <w:shd w:val="clear" w:color="auto" w:fill="auto"/>
                        </w:tcPr>
                        <w:p w14:paraId="2C19A4AF" w14:textId="586C9C19" w:rsidR="00126E41" w:rsidRPr="00A63C0A" w:rsidRDefault="00126E41" w:rsidP="00126E41"/>
                      </w:tc>
                    </w:tr>
                  </w:tbl>
                  <w:p w14:paraId="177DC108" w14:textId="77777777" w:rsidR="00126E41" w:rsidRDefault="00126E41" w:rsidP="00126E41">
                    <w:pPr>
                      <w:jc w:val="center"/>
                    </w:pPr>
                  </w:p>
                </w:txbxContent>
              </v:textbox>
            </v:shape>
          </w:pict>
        </mc:Fallback>
      </mc:AlternateContent>
    </w:r>
  </w:p>
  <w:p w14:paraId="39C38D0F" w14:textId="77777777" w:rsidR="00960BF8" w:rsidRDefault="00960BF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27372" w14:textId="77777777" w:rsidR="00651D5C" w:rsidRDefault="00651D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A4583" w14:textId="77777777" w:rsidR="007B1398" w:rsidRDefault="007B1398" w:rsidP="005D6E67">
      <w:pPr>
        <w:spacing w:before="0" w:line="240" w:lineRule="auto"/>
      </w:pPr>
      <w:r>
        <w:separator/>
      </w:r>
    </w:p>
    <w:p w14:paraId="1099A90E" w14:textId="77777777" w:rsidR="007B1398" w:rsidRDefault="007B1398"/>
  </w:footnote>
  <w:footnote w:type="continuationSeparator" w:id="0">
    <w:p w14:paraId="3435077A" w14:textId="77777777" w:rsidR="007B1398" w:rsidRDefault="007B1398" w:rsidP="005D6E67">
      <w:pPr>
        <w:spacing w:before="0" w:line="240" w:lineRule="auto"/>
      </w:pPr>
      <w:r>
        <w:continuationSeparator/>
      </w:r>
    </w:p>
    <w:p w14:paraId="716C9747" w14:textId="77777777" w:rsidR="007B1398" w:rsidRDefault="007B13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7FEC3" w14:textId="77777777" w:rsidR="00651D5C" w:rsidRDefault="00651D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75902" w14:textId="02EABFBB" w:rsidR="005D6E67" w:rsidRDefault="00ED195C">
    <w:pPr>
      <w:pStyle w:val="Kopfzeile"/>
    </w:pPr>
    <w:r>
      <w:rPr>
        <w:noProof/>
      </w:rPr>
      <mc:AlternateContent>
        <mc:Choice Requires="wps">
          <w:drawing>
            <wp:anchor distT="45720" distB="45720" distL="114300" distR="114300" simplePos="0" relativeHeight="251667456" behindDoc="1" locked="0" layoutInCell="1" allowOverlap="1" wp14:anchorId="6B71C968" wp14:editId="747C5588">
              <wp:simplePos x="0" y="0"/>
              <wp:positionH relativeFrom="column">
                <wp:posOffset>-158775</wp:posOffset>
              </wp:positionH>
              <wp:positionV relativeFrom="paragraph">
                <wp:posOffset>29964</wp:posOffset>
              </wp:positionV>
              <wp:extent cx="4130040" cy="452674"/>
              <wp:effectExtent l="0" t="0" r="3810" b="508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040" cy="452674"/>
                      </a:xfrm>
                      <a:prstGeom prst="rect">
                        <a:avLst/>
                      </a:prstGeom>
                      <a:noFill/>
                      <a:ln w="9525">
                        <a:noFill/>
                        <a:miter lim="800000"/>
                        <a:headEnd/>
                        <a:tailEnd/>
                      </a:ln>
                    </wps:spPr>
                    <wps:txbx>
                      <w:txbxContent>
                        <w:p w14:paraId="727A0B57" w14:textId="77777777" w:rsidR="000C20CD" w:rsidRDefault="000C20CD" w:rsidP="00ED195C">
                          <w:pPr>
                            <w:rPr>
                              <w:rFonts w:ascii="Gill Sans MT" w:hAnsi="Gill Sans MT"/>
                              <w:color w:val="7F7F7F"/>
                              <w:sz w:val="32"/>
                              <w:szCs w:val="32"/>
                            </w:rPr>
                          </w:pPr>
                          <w:r w:rsidRPr="000C20CD">
                            <w:rPr>
                              <w:rFonts w:ascii="Gill Sans MT" w:hAnsi="Gill Sans MT"/>
                              <w:color w:val="7F7F7F"/>
                              <w:sz w:val="32"/>
                              <w:szCs w:val="32"/>
                            </w:rPr>
                            <w:t>Umgang mit elektrischen Geräten und Anlagen</w:t>
                          </w:r>
                        </w:p>
                        <w:p w14:paraId="7466465E" w14:textId="00FFDAD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71C968" id="_x0000_t202" coordsize="21600,21600" o:spt="202" path="m,l,21600r21600,l21600,xe">
              <v:stroke joinstyle="miter"/>
              <v:path gradientshapeok="t" o:connecttype="rect"/>
            </v:shapetype>
            <v:shape id="Textfeld 2" o:spid="_x0000_s1026" type="#_x0000_t202" style="position:absolute;margin-left:-12.5pt;margin-top:2.35pt;width:325.2pt;height:35.6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92f7wEAAL0DAAAOAAAAZHJzL2Uyb0RvYy54bWysU9tu2zAMfR+wfxD0vtjJkq4z4hRduw4D&#10;ugvQ7gMUWY6FSaJGKbGzrx8lO2mxvg3zg0Cb4iHP4fH6arCGHRQGDa7m81nJmXISGu12Nf/xePfm&#10;krMQhWuEAadqflSBX21ev1r3vlIL6MA0ChmBuFD1vuZdjL4qiiA7ZUWYgVeOki2gFZFecVc0KHpC&#10;t6ZYlOVF0QM2HkGqEOjr7Zjkm4zftkrGb20bVGSm5jRbzCfmc5vOYrMW1Q6F77ScxhD/MIUV2lHT&#10;M9StiILtUb+AsloiBGjjTIItoG21VJkDsZmXf7F56IRXmQuJE/xZpvD/YOXXw4P/jiwOH2CgBWYS&#10;wd+D/BmYg5tOuJ26RoS+U6KhxvMkWdH7UE2lSepQhQSy7b9AQ0sW+wgZaGjRJlWIJyN0WsDxLLoa&#10;IpP0cTl/W5ZLSknKLVeLi3fL3EJUp2qPIX5SYFkKao601IwuDvchpmlEdbqSmjm408bkxRrH+pq/&#10;Xy1WueBZxupIvjPa1vyyTM/ohETyo2tycRTajDE1MG5inYiOlOOwHehiYr+F5kj8EUZ/0f9AQQf4&#10;m7OevFXz8GsvUHFmPjvSMBnxFOAp2J4C4SSV1jxyNoY3MRt25HZN2rY6037qPM1GHslqTH5OJnz+&#10;nm89/XWbPwAAAP//AwBQSwMEFAAGAAgAAAAhAF3Bn0veAAAACAEAAA8AAABkcnMvZG93bnJldi54&#10;bWxMj8FOwzAQRO9I/IO1SNxah6hNIWRTVQhOSIg0HDg68TaxGq9D7Lbh7zEnOI5mNPOm2M52EGea&#10;vHGMcLdMQBC3ThvuED7ql8U9CB8UazU4JoRv8rAtr68KlWt34YrO+9CJWMI+Vwh9CGMupW97ssov&#10;3UgcvYObrApRTp3Uk7rEcjvINEkyaZXhuNCrkZ56ao/7k0XYfXL1bL7emvfqUJm6fkj4NTsi3t7M&#10;u0cQgebwF4Zf/IgOZWRq3Im1FwPCIl3HLwFhtQER/Sxdr0A0CJssAVkW8v+B8gcAAP//AwBQSwEC&#10;LQAUAAYACAAAACEAtoM4kv4AAADhAQAAEwAAAAAAAAAAAAAAAAAAAAAAW0NvbnRlbnRfVHlwZXNd&#10;LnhtbFBLAQItABQABgAIAAAAIQA4/SH/1gAAAJQBAAALAAAAAAAAAAAAAAAAAC8BAABfcmVscy8u&#10;cmVsc1BLAQItABQABgAIAAAAIQAoF92f7wEAAL0DAAAOAAAAAAAAAAAAAAAAAC4CAABkcnMvZTJv&#10;RG9jLnhtbFBLAQItABQABgAIAAAAIQBdwZ9L3gAAAAgBAAAPAAAAAAAAAAAAAAAAAEkEAABkcnMv&#10;ZG93bnJldi54bWxQSwUGAAAAAAQABADzAAAAVAUAAAAA&#10;" filled="f" stroked="f">
              <v:textbox inset="0,0,0,0">
                <w:txbxContent>
                  <w:p w14:paraId="727A0B57" w14:textId="77777777" w:rsidR="000C20CD" w:rsidRDefault="000C20CD" w:rsidP="00ED195C">
                    <w:pPr>
                      <w:rPr>
                        <w:rFonts w:ascii="Gill Sans MT" w:hAnsi="Gill Sans MT"/>
                        <w:color w:val="7F7F7F"/>
                        <w:sz w:val="32"/>
                        <w:szCs w:val="32"/>
                      </w:rPr>
                    </w:pPr>
                    <w:r w:rsidRPr="000C20CD">
                      <w:rPr>
                        <w:rFonts w:ascii="Gill Sans MT" w:hAnsi="Gill Sans MT"/>
                        <w:color w:val="7F7F7F"/>
                        <w:sz w:val="32"/>
                        <w:szCs w:val="32"/>
                      </w:rPr>
                      <w:t>Umgang mit elektrischen Geräten und Anlagen</w:t>
                    </w:r>
                  </w:p>
                  <w:p w14:paraId="7466465E" w14:textId="00FFDAD0" w:rsidR="00ED195C" w:rsidRPr="00ED195C" w:rsidRDefault="008B3263" w:rsidP="00ED195C">
                    <w:pPr>
                      <w:rPr>
                        <w:rFonts w:ascii="Gill Sans MT" w:hAnsi="Gill Sans MT"/>
                        <w:b/>
                        <w:color w:val="008CE3"/>
                        <w:sz w:val="32"/>
                        <w:szCs w:val="32"/>
                      </w:rPr>
                    </w:pPr>
                    <w:r>
                      <w:rPr>
                        <w:rFonts w:ascii="Gill Sans MT" w:hAnsi="Gill Sans MT"/>
                        <w:b/>
                        <w:color w:val="008CE3"/>
                        <w:sz w:val="32"/>
                        <w:szCs w:val="32"/>
                      </w:rPr>
                      <w:t>Unterweisungs-Leitfaden</w:t>
                    </w:r>
                  </w:p>
                </w:txbxContent>
              </v:textbox>
            </v:shape>
          </w:pict>
        </mc:Fallback>
      </mc:AlternateContent>
    </w:r>
    <w:r w:rsidR="002859E1" w:rsidRPr="005D6E67">
      <w:rPr>
        <w:noProof/>
      </w:rPr>
      <mc:AlternateContent>
        <mc:Choice Requires="wps">
          <w:drawing>
            <wp:anchor distT="0" distB="0" distL="114300" distR="114300" simplePos="0" relativeHeight="251659264" behindDoc="1" locked="0" layoutInCell="1" allowOverlap="1" wp14:anchorId="3D27D745" wp14:editId="4FBB5F1E">
              <wp:simplePos x="0" y="0"/>
              <wp:positionH relativeFrom="column">
                <wp:posOffset>-339634</wp:posOffset>
              </wp:positionH>
              <wp:positionV relativeFrom="page">
                <wp:posOffset>330835</wp:posOffset>
              </wp:positionV>
              <wp:extent cx="6807200" cy="57150"/>
              <wp:effectExtent l="0" t="0" r="0" b="6350"/>
              <wp:wrapNone/>
              <wp:docPr id="3" name="Textplatzhalter 2">
                <a:extLst xmlns:a="http://schemas.openxmlformats.org/drawingml/2006/main">
                  <a:ext uri="{FF2B5EF4-FFF2-40B4-BE49-F238E27FC236}">
                    <a16:creationId xmlns:a16="http://schemas.microsoft.com/office/drawing/2014/main" id="{E7F05347-C396-D656-1E7F-5662B21678B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gray">
                      <a:xfrm>
                        <a:off x="0" y="0"/>
                        <a:ext cx="6807200" cy="57150"/>
                      </a:xfrm>
                      <a:prstGeom prst="rect">
                        <a:avLst/>
                      </a:prstGeom>
                      <a:solidFill>
                        <a:srgbClr val="008CE2"/>
                      </a:solidFill>
                    </wps:spPr>
                    <wps:txbx>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wps:txbx>
                    <wps:bodyPr vert="horz" wrap="square" lIns="180000" tIns="72000" rIns="72000" bIns="72000" rtlCol="0" anchor="ctr">
                      <a:noAutofit/>
                    </wps:bodyPr>
                  </wps:wsp>
                </a:graphicData>
              </a:graphic>
              <wp14:sizeRelH relativeFrom="margin">
                <wp14:pctWidth>0</wp14:pctWidth>
              </wp14:sizeRelH>
              <wp14:sizeRelV relativeFrom="margin">
                <wp14:pctHeight>0</wp14:pctHeight>
              </wp14:sizeRelV>
            </wp:anchor>
          </w:drawing>
        </mc:Choice>
        <mc:Fallback>
          <w:pict>
            <v:rect w14:anchorId="3D27D745" id="Textplatzhalter 2" o:spid="_x0000_s1027" style="position:absolute;margin-left:-26.75pt;margin-top:26.05pt;width:53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0WV0gEAAI0DAAAOAAAAZHJzL2Uyb0RvYy54bWysU8tu2zAQvBfoPxC815INJDEEy0HhNEGB&#10;9AGk/QCKoiyiFJfdpS25X98l49hGewuiA6EhV8OZ2dXqdhqc2BskC76W81kphfEaWuu3tfz54/7D&#10;UgqKyrfKgTe1PBiSt+v371ZjqMwCenCtQcEknqox1LKPMVRFQbo3g6IZBOP5sAMcVGSI26JFNTL7&#10;4IpFWV4XI2AbELQh4t2750O5zvxdZ3T81nVkonC1ZG0xr5jXJq3FeqWqLarQW32UoV6hYlDW86Un&#10;qjsVldih/Y9qsBqBoIszDUMBXWe1yR7Yzbz8x81Tr4LJXjgcCqeY6O1o9df9U/iOSTqFR9C/SHh4&#10;QO7EPGVTjIGqU00CxNWiGb9Ay93k4A7Z9tThkDjYkJhyuodTumaKQvPm9bK84ZZJofns6mZ+ldMv&#10;VPXycUCKDwYGkV5qidy8TK72jxSTGFW9lGS94Gx7b53LALfNxqHYq9Tocrn5tMj62da5LLtJBtJ4&#10;UBWnZhK2PVpNOw20B7bH88z394B/pBh5NmpJv3cKjRTus+fw58uSH56mjJIpBngJmkuA0W3gef6U&#10;10xbSx0xW/PwcRehs9neWcExeO55dn2czzRUlzhXnf+i9V8AAAD//wMAUEsDBBQABgAIAAAAIQCA&#10;iPjz3wAAAAoBAAAPAAAAZHJzL2Rvd25yZXYueG1sTI/BTsMwDIbvSLxDZCRuW5JN3dqu7oRA3BAS&#10;BXHOGtN2NEnVpFv39mQndrT96ff3F/vZ9OxEo++cRZBLAYxs7XRnG4Svz9dFCswHZbXqnSWEC3nY&#10;l/d3hcq1O9sPOlWhYTHE+lwhtCEMOee+bskov3QD2Xj7caNRIY5jw/WozjHc9HwlxIYb1dn4oVUD&#10;PbdU/1aTQWhcJd7Tt/r4PWXbbLvOLm566RAfH+anHbBAc/iH4aof1aGMTgc3We1Zj7BI1klEEZKV&#10;BHYFhEzj5oCwkRJ4WfDbCuUfAAAA//8DAFBLAQItABQABgAIAAAAIQC2gziS/gAAAOEBAAATAAAA&#10;AAAAAAAAAAAAAAAAAABbQ29udGVudF9UeXBlc10ueG1sUEsBAi0AFAAGAAgAAAAhADj9If/WAAAA&#10;lAEAAAsAAAAAAAAAAAAAAAAALwEAAF9yZWxzLy5yZWxzUEsBAi0AFAAGAAgAAAAhACozRZXSAQAA&#10;jQMAAA4AAAAAAAAAAAAAAAAALgIAAGRycy9lMm9Eb2MueG1sUEsBAi0AFAAGAAgAAAAhAICI+PPf&#10;AAAACgEAAA8AAAAAAAAAAAAAAAAALAQAAGRycy9kb3ducmV2LnhtbFBLBQYAAAAABAAEAPMAAAA4&#10;BQAAAAA=&#10;" fillcolor="#008ce2" stroked="f">
              <o:lock v:ext="edit" grouping="t"/>
              <v:textbox inset="5mm,2mm,2mm,2mm">
                <w:txbxContent>
                  <w:p w14:paraId="0632E50C" w14:textId="6154307F" w:rsidR="005D6E67" w:rsidRDefault="005D6E67" w:rsidP="005D6E67">
                    <w:pPr>
                      <w:pStyle w:val="Listenabsatz"/>
                      <w:numPr>
                        <w:ilvl w:val="0"/>
                        <w:numId w:val="1"/>
                      </w:numPr>
                      <w:spacing w:line="216" w:lineRule="auto"/>
                      <w:jc w:val="center"/>
                      <w:rPr>
                        <w:rFonts w:asciiTheme="majorHAnsi" w:hAnsi="Calibri Light" w:cstheme="minorBidi"/>
                        <w:color w:val="FFFFFF" w:themeColor="background1"/>
                        <w:kern w:val="24"/>
                        <w:szCs w:val="20"/>
                      </w:rPr>
                    </w:pPr>
                  </w:p>
                </w:txbxContent>
              </v:textbox>
              <w10:wrap anchory="page"/>
            </v:rect>
          </w:pict>
        </mc:Fallback>
      </mc:AlternateContent>
    </w:r>
    <w:r w:rsidR="0050425C">
      <w:rPr>
        <w:noProof/>
      </w:rPr>
      <w:drawing>
        <wp:anchor distT="0" distB="0" distL="114300" distR="114300" simplePos="0" relativeHeight="251660288" behindDoc="1" locked="0" layoutInCell="1" allowOverlap="1" wp14:anchorId="28B951FA" wp14:editId="03F43D87">
          <wp:simplePos x="0" y="0"/>
          <wp:positionH relativeFrom="column">
            <wp:posOffset>1881505</wp:posOffset>
          </wp:positionH>
          <wp:positionV relativeFrom="paragraph">
            <wp:posOffset>1494790</wp:posOffset>
          </wp:positionV>
          <wp:extent cx="11529695" cy="7439025"/>
          <wp:effectExtent l="0" t="0" r="1905" b="317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pic:cNvPicPr/>
                </pic:nvPicPr>
                <pic:blipFill>
                  <a:blip r:embed="rId1">
                    <a:extLst>
                      <a:ext uri="{28A0092B-C50C-407E-A947-70E740481C1C}">
                        <a14:useLocalDpi xmlns:a14="http://schemas.microsoft.com/office/drawing/2010/main" val="0"/>
                      </a:ext>
                    </a:extLst>
                  </a:blip>
                  <a:stretch>
                    <a:fillRect/>
                  </a:stretch>
                </pic:blipFill>
                <pic:spPr>
                  <a:xfrm>
                    <a:off x="0" y="0"/>
                    <a:ext cx="11529695" cy="7439025"/>
                  </a:xfrm>
                  <a:prstGeom prst="rect">
                    <a:avLst/>
                  </a:prstGeom>
                </pic:spPr>
              </pic:pic>
            </a:graphicData>
          </a:graphic>
          <wp14:sizeRelH relativeFrom="page">
            <wp14:pctWidth>0</wp14:pctWidth>
          </wp14:sizeRelH>
          <wp14:sizeRelV relativeFrom="page">
            <wp14:pctHeight>0</wp14:pctHeight>
          </wp14:sizeRelV>
        </wp:anchor>
      </w:drawing>
    </w:r>
    <w:r w:rsidR="00651D5C">
      <w:rPr>
        <w:noProof/>
      </w:rPr>
      <w:drawing>
        <wp:anchor distT="0" distB="0" distL="114300" distR="114300" simplePos="0" relativeHeight="251669504" behindDoc="1" locked="1" layoutInCell="1" allowOverlap="0" wp14:anchorId="02CA264E" wp14:editId="73C6EE2C">
          <wp:simplePos x="0" y="0"/>
          <wp:positionH relativeFrom="column">
            <wp:posOffset>4337050</wp:posOffset>
          </wp:positionH>
          <wp:positionV relativeFrom="page">
            <wp:posOffset>503555</wp:posOffset>
          </wp:positionV>
          <wp:extent cx="1929130" cy="478790"/>
          <wp:effectExtent l="0" t="0" r="1270" b="3810"/>
          <wp:wrapNone/>
          <wp:docPr id="5" name="Grafik 5"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Schrift, Logo, Grafiken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29130" cy="478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1B778" w14:textId="77777777" w:rsidR="00651D5C" w:rsidRDefault="00651D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427"/>
    <w:multiLevelType w:val="multilevel"/>
    <w:tmpl w:val="25B2982A"/>
    <w:lvl w:ilvl="0">
      <w:start w:val="1"/>
      <w:numFmt w:val="bullet"/>
      <w:pStyle w:val="Standard"/>
      <w:lvlText w:val=""/>
      <w:lvlJc w:val="left"/>
      <w:pPr>
        <w:ind w:left="170" w:hanging="170"/>
      </w:pPr>
      <w:rPr>
        <w:rFonts w:ascii="Wingdings" w:hAnsi="Wingdings" w:hint="default"/>
        <w:color w:val="00B0F0"/>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0E080A"/>
    <w:multiLevelType w:val="multilevel"/>
    <w:tmpl w:val="339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37E4A"/>
    <w:multiLevelType w:val="multilevel"/>
    <w:tmpl w:val="25CA0EFC"/>
    <w:styleLink w:val="AktuelleListe4"/>
    <w:lvl w:ilvl="0">
      <w:start w:val="1"/>
      <w:numFmt w:val="decimal"/>
      <w:lvlText w:val="%1."/>
      <w:lvlJc w:val="right"/>
      <w:pPr>
        <w:ind w:left="502" w:hanging="21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223ED4"/>
    <w:multiLevelType w:val="multilevel"/>
    <w:tmpl w:val="2DCC4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91CB2"/>
    <w:multiLevelType w:val="hybridMultilevel"/>
    <w:tmpl w:val="045211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5E4F6E"/>
    <w:multiLevelType w:val="multilevel"/>
    <w:tmpl w:val="FDD2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2090A"/>
    <w:multiLevelType w:val="hybridMultilevel"/>
    <w:tmpl w:val="ED68595C"/>
    <w:lvl w:ilvl="0" w:tplc="7736EFC4">
      <w:start w:val="1"/>
      <w:numFmt w:val="bullet"/>
      <w:lvlText w:val="​"/>
      <w:lvlJc w:val="left"/>
      <w:pPr>
        <w:tabs>
          <w:tab w:val="num" w:pos="720"/>
        </w:tabs>
        <w:ind w:left="720" w:hanging="360"/>
      </w:pPr>
      <w:rPr>
        <w:rFonts w:ascii="Arial" w:hAnsi="Arial" w:hint="default"/>
      </w:rPr>
    </w:lvl>
    <w:lvl w:ilvl="1" w:tplc="D1D20D62" w:tentative="1">
      <w:start w:val="1"/>
      <w:numFmt w:val="bullet"/>
      <w:lvlText w:val="​"/>
      <w:lvlJc w:val="left"/>
      <w:pPr>
        <w:tabs>
          <w:tab w:val="num" w:pos="1440"/>
        </w:tabs>
        <w:ind w:left="1440" w:hanging="360"/>
      </w:pPr>
      <w:rPr>
        <w:rFonts w:ascii="Arial" w:hAnsi="Arial" w:hint="default"/>
      </w:rPr>
    </w:lvl>
    <w:lvl w:ilvl="2" w:tplc="EBE0A374" w:tentative="1">
      <w:start w:val="1"/>
      <w:numFmt w:val="bullet"/>
      <w:lvlText w:val="​"/>
      <w:lvlJc w:val="left"/>
      <w:pPr>
        <w:tabs>
          <w:tab w:val="num" w:pos="2160"/>
        </w:tabs>
        <w:ind w:left="2160" w:hanging="360"/>
      </w:pPr>
      <w:rPr>
        <w:rFonts w:ascii="Arial" w:hAnsi="Arial" w:hint="default"/>
      </w:rPr>
    </w:lvl>
    <w:lvl w:ilvl="3" w:tplc="0C34A94C" w:tentative="1">
      <w:start w:val="1"/>
      <w:numFmt w:val="bullet"/>
      <w:lvlText w:val="​"/>
      <w:lvlJc w:val="left"/>
      <w:pPr>
        <w:tabs>
          <w:tab w:val="num" w:pos="2880"/>
        </w:tabs>
        <w:ind w:left="2880" w:hanging="360"/>
      </w:pPr>
      <w:rPr>
        <w:rFonts w:ascii="Arial" w:hAnsi="Arial" w:hint="default"/>
      </w:rPr>
    </w:lvl>
    <w:lvl w:ilvl="4" w:tplc="47F61B5C" w:tentative="1">
      <w:start w:val="1"/>
      <w:numFmt w:val="bullet"/>
      <w:lvlText w:val="​"/>
      <w:lvlJc w:val="left"/>
      <w:pPr>
        <w:tabs>
          <w:tab w:val="num" w:pos="3600"/>
        </w:tabs>
        <w:ind w:left="3600" w:hanging="360"/>
      </w:pPr>
      <w:rPr>
        <w:rFonts w:ascii="Arial" w:hAnsi="Arial" w:hint="default"/>
      </w:rPr>
    </w:lvl>
    <w:lvl w:ilvl="5" w:tplc="1FEAC398" w:tentative="1">
      <w:start w:val="1"/>
      <w:numFmt w:val="bullet"/>
      <w:lvlText w:val="​"/>
      <w:lvlJc w:val="left"/>
      <w:pPr>
        <w:tabs>
          <w:tab w:val="num" w:pos="4320"/>
        </w:tabs>
        <w:ind w:left="4320" w:hanging="360"/>
      </w:pPr>
      <w:rPr>
        <w:rFonts w:ascii="Arial" w:hAnsi="Arial" w:hint="default"/>
      </w:rPr>
    </w:lvl>
    <w:lvl w:ilvl="6" w:tplc="3FC24DE6" w:tentative="1">
      <w:start w:val="1"/>
      <w:numFmt w:val="bullet"/>
      <w:lvlText w:val="​"/>
      <w:lvlJc w:val="left"/>
      <w:pPr>
        <w:tabs>
          <w:tab w:val="num" w:pos="5040"/>
        </w:tabs>
        <w:ind w:left="5040" w:hanging="360"/>
      </w:pPr>
      <w:rPr>
        <w:rFonts w:ascii="Arial" w:hAnsi="Arial" w:hint="default"/>
      </w:rPr>
    </w:lvl>
    <w:lvl w:ilvl="7" w:tplc="02F6D634" w:tentative="1">
      <w:start w:val="1"/>
      <w:numFmt w:val="bullet"/>
      <w:lvlText w:val="​"/>
      <w:lvlJc w:val="left"/>
      <w:pPr>
        <w:tabs>
          <w:tab w:val="num" w:pos="5760"/>
        </w:tabs>
        <w:ind w:left="5760" w:hanging="360"/>
      </w:pPr>
      <w:rPr>
        <w:rFonts w:ascii="Arial" w:hAnsi="Arial" w:hint="default"/>
      </w:rPr>
    </w:lvl>
    <w:lvl w:ilvl="8" w:tplc="47ACED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FF7260"/>
    <w:multiLevelType w:val="multilevel"/>
    <w:tmpl w:val="32BE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C03E8"/>
    <w:multiLevelType w:val="multilevel"/>
    <w:tmpl w:val="1CB2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869C2"/>
    <w:multiLevelType w:val="multilevel"/>
    <w:tmpl w:val="2F74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64DCB"/>
    <w:multiLevelType w:val="multilevel"/>
    <w:tmpl w:val="4F46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034E8"/>
    <w:multiLevelType w:val="multilevel"/>
    <w:tmpl w:val="E2E61B34"/>
    <w:styleLink w:val="AktuelleListe5"/>
    <w:lvl w:ilvl="0">
      <w:start w:val="1"/>
      <w:numFmt w:val="decimal"/>
      <w:lvlText w:val="%1."/>
      <w:lvlJc w:val="right"/>
      <w:pPr>
        <w:ind w:left="795"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A53A17"/>
    <w:multiLevelType w:val="multilevel"/>
    <w:tmpl w:val="7F98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BB0265"/>
    <w:multiLevelType w:val="multilevel"/>
    <w:tmpl w:val="27680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10044C"/>
    <w:multiLevelType w:val="multilevel"/>
    <w:tmpl w:val="68668680"/>
    <w:styleLink w:val="AktuelleListe8"/>
    <w:lvl w:ilvl="0">
      <w:start w:val="1"/>
      <w:numFmt w:val="cardinalText"/>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5" w15:restartNumberingAfterBreak="0">
    <w:nsid w:val="30421E3A"/>
    <w:multiLevelType w:val="multilevel"/>
    <w:tmpl w:val="914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221B2"/>
    <w:multiLevelType w:val="multilevel"/>
    <w:tmpl w:val="9A52BF0E"/>
    <w:styleLink w:val="AktuelleListe9"/>
    <w:lvl w:ilvl="0">
      <w:start w:val="1"/>
      <w:numFmt w:val="upperLetter"/>
      <w:lvlText w:val="%1."/>
      <w:lvlJc w:val="left"/>
      <w:pPr>
        <w:ind w:left="644" w:hanging="360"/>
      </w:pPr>
      <w:rPr>
        <w:rFonts w:hint="default"/>
      </w:r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17" w15:restartNumberingAfterBreak="0">
    <w:nsid w:val="3C72318B"/>
    <w:multiLevelType w:val="multilevel"/>
    <w:tmpl w:val="DE2A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3C3D9C"/>
    <w:multiLevelType w:val="multilevel"/>
    <w:tmpl w:val="3B56D8DE"/>
    <w:lvl w:ilvl="0">
      <w:start w:val="1"/>
      <w:numFmt w:val="decimal"/>
      <w:pStyle w:val="Liste"/>
      <w:lvlText w:val="%1."/>
      <w:lvlJc w:val="left"/>
      <w:pPr>
        <w:ind w:left="284" w:hanging="284"/>
      </w:pPr>
      <w:rPr>
        <w:rFonts w:hint="default"/>
        <w:color w:val="00B0F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794964"/>
    <w:multiLevelType w:val="multilevel"/>
    <w:tmpl w:val="7A50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6130B3"/>
    <w:multiLevelType w:val="multilevel"/>
    <w:tmpl w:val="290AD822"/>
    <w:styleLink w:val="AktuelleList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195DFE"/>
    <w:multiLevelType w:val="multilevel"/>
    <w:tmpl w:val="952A15D2"/>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B6B053C"/>
    <w:multiLevelType w:val="hybridMultilevel"/>
    <w:tmpl w:val="E03AAAD6"/>
    <w:lvl w:ilvl="0" w:tplc="FC642114">
      <w:start w:val="1"/>
      <w:numFmt w:val="lowerLetter"/>
      <w:pStyle w:val="TTP-Ebene2"/>
      <w:lvlText w:val="%1."/>
      <w:lvlJc w:val="left"/>
      <w:pPr>
        <w:ind w:left="644" w:hanging="360"/>
      </w:pPr>
      <w:rPr>
        <w:rFonts w:hint="default"/>
      </w:rPr>
    </w:lvl>
    <w:lvl w:ilvl="1" w:tplc="04070019" w:tentative="1">
      <w:start w:val="1"/>
      <w:numFmt w:val="lowerLetter"/>
      <w:lvlText w:val="%2."/>
      <w:lvlJc w:val="left"/>
      <w:pPr>
        <w:ind w:left="2911" w:hanging="360"/>
      </w:pPr>
    </w:lvl>
    <w:lvl w:ilvl="2" w:tplc="0407001B" w:tentative="1">
      <w:start w:val="1"/>
      <w:numFmt w:val="lowerRoman"/>
      <w:lvlText w:val="%3."/>
      <w:lvlJc w:val="right"/>
      <w:pPr>
        <w:ind w:left="3631" w:hanging="180"/>
      </w:pPr>
    </w:lvl>
    <w:lvl w:ilvl="3" w:tplc="0407000F" w:tentative="1">
      <w:start w:val="1"/>
      <w:numFmt w:val="decimal"/>
      <w:lvlText w:val="%4."/>
      <w:lvlJc w:val="left"/>
      <w:pPr>
        <w:ind w:left="4351" w:hanging="360"/>
      </w:pPr>
    </w:lvl>
    <w:lvl w:ilvl="4" w:tplc="04070019" w:tentative="1">
      <w:start w:val="1"/>
      <w:numFmt w:val="lowerLetter"/>
      <w:lvlText w:val="%5."/>
      <w:lvlJc w:val="left"/>
      <w:pPr>
        <w:ind w:left="5071" w:hanging="360"/>
      </w:pPr>
    </w:lvl>
    <w:lvl w:ilvl="5" w:tplc="0407001B" w:tentative="1">
      <w:start w:val="1"/>
      <w:numFmt w:val="lowerRoman"/>
      <w:lvlText w:val="%6."/>
      <w:lvlJc w:val="right"/>
      <w:pPr>
        <w:ind w:left="5791" w:hanging="180"/>
      </w:pPr>
    </w:lvl>
    <w:lvl w:ilvl="6" w:tplc="0407000F" w:tentative="1">
      <w:start w:val="1"/>
      <w:numFmt w:val="decimal"/>
      <w:lvlText w:val="%7."/>
      <w:lvlJc w:val="left"/>
      <w:pPr>
        <w:ind w:left="6511" w:hanging="360"/>
      </w:pPr>
    </w:lvl>
    <w:lvl w:ilvl="7" w:tplc="04070019" w:tentative="1">
      <w:start w:val="1"/>
      <w:numFmt w:val="lowerLetter"/>
      <w:lvlText w:val="%8."/>
      <w:lvlJc w:val="left"/>
      <w:pPr>
        <w:ind w:left="7231" w:hanging="360"/>
      </w:pPr>
    </w:lvl>
    <w:lvl w:ilvl="8" w:tplc="0407001B" w:tentative="1">
      <w:start w:val="1"/>
      <w:numFmt w:val="lowerRoman"/>
      <w:lvlText w:val="%9."/>
      <w:lvlJc w:val="right"/>
      <w:pPr>
        <w:ind w:left="7951" w:hanging="180"/>
      </w:pPr>
    </w:lvl>
  </w:abstractNum>
  <w:abstractNum w:abstractNumId="23" w15:restartNumberingAfterBreak="0">
    <w:nsid w:val="51102356"/>
    <w:multiLevelType w:val="hybridMultilevel"/>
    <w:tmpl w:val="A75E6E6C"/>
    <w:lvl w:ilvl="0" w:tplc="B47A6100">
      <w:start w:val="1"/>
      <w:numFmt w:val="lowerLetter"/>
      <w:pStyle w:val="Standardabc"/>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6D32204"/>
    <w:multiLevelType w:val="multilevel"/>
    <w:tmpl w:val="65D8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E3C01"/>
    <w:multiLevelType w:val="multilevel"/>
    <w:tmpl w:val="6614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E6262E"/>
    <w:multiLevelType w:val="multilevel"/>
    <w:tmpl w:val="B4B2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A35DAB"/>
    <w:multiLevelType w:val="hybridMultilevel"/>
    <w:tmpl w:val="2856F868"/>
    <w:lvl w:ilvl="0" w:tplc="42EA6ADE">
      <w:start w:val="1"/>
      <w:numFmt w:val="decimal"/>
      <w:pStyle w:val="TTP-Ebene1"/>
      <w:lvlText w:val="%1."/>
      <w:lvlJc w:val="right"/>
      <w:pPr>
        <w:ind w:left="737" w:hanging="22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F82724"/>
    <w:multiLevelType w:val="multilevel"/>
    <w:tmpl w:val="92DA34D6"/>
    <w:styleLink w:val="AktuelleListe7"/>
    <w:lvl w:ilvl="0">
      <w:start w:val="1"/>
      <w:numFmt w:val="lowerLetter"/>
      <w:lvlText w:val="%1."/>
      <w:lvlJc w:val="left"/>
      <w:pPr>
        <w:ind w:left="2191" w:hanging="360"/>
      </w:pPr>
    </w:lvl>
    <w:lvl w:ilvl="1">
      <w:start w:val="1"/>
      <w:numFmt w:val="lowerLetter"/>
      <w:lvlText w:val="%2."/>
      <w:lvlJc w:val="left"/>
      <w:pPr>
        <w:ind w:left="2911" w:hanging="360"/>
      </w:pPr>
    </w:lvl>
    <w:lvl w:ilvl="2">
      <w:start w:val="1"/>
      <w:numFmt w:val="lowerRoman"/>
      <w:lvlText w:val="%3."/>
      <w:lvlJc w:val="right"/>
      <w:pPr>
        <w:ind w:left="3631" w:hanging="180"/>
      </w:pPr>
    </w:lvl>
    <w:lvl w:ilvl="3">
      <w:start w:val="1"/>
      <w:numFmt w:val="decimal"/>
      <w:lvlText w:val="%4."/>
      <w:lvlJc w:val="left"/>
      <w:pPr>
        <w:ind w:left="4351" w:hanging="360"/>
      </w:pPr>
    </w:lvl>
    <w:lvl w:ilvl="4">
      <w:start w:val="1"/>
      <w:numFmt w:val="lowerLetter"/>
      <w:lvlText w:val="%5."/>
      <w:lvlJc w:val="left"/>
      <w:pPr>
        <w:ind w:left="5071" w:hanging="360"/>
      </w:pPr>
    </w:lvl>
    <w:lvl w:ilvl="5">
      <w:start w:val="1"/>
      <w:numFmt w:val="lowerRoman"/>
      <w:lvlText w:val="%6."/>
      <w:lvlJc w:val="right"/>
      <w:pPr>
        <w:ind w:left="5791" w:hanging="180"/>
      </w:pPr>
    </w:lvl>
    <w:lvl w:ilvl="6">
      <w:start w:val="1"/>
      <w:numFmt w:val="decimal"/>
      <w:lvlText w:val="%7."/>
      <w:lvlJc w:val="left"/>
      <w:pPr>
        <w:ind w:left="6511" w:hanging="360"/>
      </w:pPr>
    </w:lvl>
    <w:lvl w:ilvl="7">
      <w:start w:val="1"/>
      <w:numFmt w:val="lowerLetter"/>
      <w:lvlText w:val="%8."/>
      <w:lvlJc w:val="left"/>
      <w:pPr>
        <w:ind w:left="7231" w:hanging="360"/>
      </w:pPr>
    </w:lvl>
    <w:lvl w:ilvl="8">
      <w:start w:val="1"/>
      <w:numFmt w:val="lowerRoman"/>
      <w:lvlText w:val="%9."/>
      <w:lvlJc w:val="right"/>
      <w:pPr>
        <w:ind w:left="7951" w:hanging="180"/>
      </w:pPr>
    </w:lvl>
  </w:abstractNum>
  <w:abstractNum w:abstractNumId="29" w15:restartNumberingAfterBreak="0">
    <w:nsid w:val="66471080"/>
    <w:multiLevelType w:val="multilevel"/>
    <w:tmpl w:val="0407001F"/>
    <w:styleLink w:val="TABELLE"/>
    <w:lvl w:ilvl="0">
      <w:start w:val="1"/>
      <w:numFmt w:val="decimal"/>
      <w:pStyle w:val="TABELLE123"/>
      <w:lvlText w:val="%1."/>
      <w:lvlJc w:val="left"/>
      <w:pPr>
        <w:ind w:left="360" w:hanging="360"/>
      </w:pPr>
      <w:rPr>
        <w:rFonts w:hint="default"/>
        <w:b/>
        <w:i w:val="0"/>
        <w:color w:val="00B0F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AC0CA3"/>
    <w:multiLevelType w:val="multilevel"/>
    <w:tmpl w:val="92DA34D6"/>
    <w:styleLink w:val="AktuelleListe6"/>
    <w:lvl w:ilvl="0">
      <w:start w:val="1"/>
      <w:numFmt w:val="lowerLetter"/>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31" w15:restartNumberingAfterBreak="0">
    <w:nsid w:val="6DC73C9A"/>
    <w:multiLevelType w:val="multilevel"/>
    <w:tmpl w:val="0407001F"/>
    <w:numStyleLink w:val="TABELLE"/>
  </w:abstractNum>
  <w:abstractNum w:abstractNumId="32" w15:restartNumberingAfterBreak="0">
    <w:nsid w:val="6F4E602A"/>
    <w:multiLevelType w:val="multilevel"/>
    <w:tmpl w:val="E2E6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625A05"/>
    <w:multiLevelType w:val="multilevel"/>
    <w:tmpl w:val="55C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2A35E0"/>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15113514">
    <w:abstractNumId w:val="6"/>
  </w:num>
  <w:num w:numId="2" w16cid:durableId="846362819">
    <w:abstractNumId w:val="0"/>
  </w:num>
  <w:num w:numId="3" w16cid:durableId="1654219495">
    <w:abstractNumId w:val="23"/>
  </w:num>
  <w:num w:numId="4" w16cid:durableId="890271262">
    <w:abstractNumId w:val="21"/>
  </w:num>
  <w:num w:numId="5" w16cid:durableId="213008674">
    <w:abstractNumId w:val="20"/>
  </w:num>
  <w:num w:numId="6" w16cid:durableId="1754203123">
    <w:abstractNumId w:val="29"/>
  </w:num>
  <w:num w:numId="7" w16cid:durableId="1033582279">
    <w:abstractNumId w:val="31"/>
    <w:lvlOverride w:ilvl="0">
      <w:lvl w:ilvl="0">
        <w:start w:val="1"/>
        <w:numFmt w:val="decimal"/>
        <w:pStyle w:val="TABELLE123"/>
        <w:lvlText w:val="%1."/>
        <w:lvlJc w:val="left"/>
        <w:pPr>
          <w:ind w:left="360" w:hanging="360"/>
        </w:pPr>
        <w:rPr>
          <w:rFonts w:ascii="Arial" w:hAnsi="Arial" w:hint="default"/>
          <w:b/>
          <w:i w:val="0"/>
          <w:color w:val="FFFFFF" w:themeColor="background1"/>
          <w:sz w:val="30"/>
        </w:rPr>
      </w:lvl>
    </w:lvlOverride>
    <w:lvlOverride w:ilvl="1">
      <w:lvl w:ilvl="1">
        <w:start w:val="1"/>
        <w:numFmt w:val="lowerLetter"/>
        <w:lvlText w:val="%2."/>
        <w:lvlJc w:val="left"/>
        <w:pPr>
          <w:ind w:left="792" w:hanging="432"/>
        </w:pPr>
        <w:rPr>
          <w:rFonts w:ascii="Arial" w:hAnsi="Arial" w:hint="default"/>
          <w:b/>
          <w:i w:val="0"/>
          <w:color w:val="000000" w:themeColor="text1"/>
          <w:sz w:val="18"/>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51870175">
    <w:abstractNumId w:val="27"/>
  </w:num>
  <w:num w:numId="9" w16cid:durableId="1326666769">
    <w:abstractNumId w:val="22"/>
  </w:num>
  <w:num w:numId="10" w16cid:durableId="603072053">
    <w:abstractNumId w:val="34"/>
  </w:num>
  <w:num w:numId="11" w16cid:durableId="818308390">
    <w:abstractNumId w:val="2"/>
  </w:num>
  <w:num w:numId="12" w16cid:durableId="1684739954">
    <w:abstractNumId w:val="11"/>
  </w:num>
  <w:num w:numId="13" w16cid:durableId="2143840320">
    <w:abstractNumId w:val="30"/>
  </w:num>
  <w:num w:numId="14" w16cid:durableId="1363554342">
    <w:abstractNumId w:val="28"/>
  </w:num>
  <w:num w:numId="15" w16cid:durableId="2055498393">
    <w:abstractNumId w:val="14"/>
  </w:num>
  <w:num w:numId="16" w16cid:durableId="1834639675">
    <w:abstractNumId w:val="16"/>
  </w:num>
  <w:num w:numId="17" w16cid:durableId="126901355">
    <w:abstractNumId w:val="18"/>
  </w:num>
  <w:num w:numId="18" w16cid:durableId="627206245">
    <w:abstractNumId w:val="10"/>
  </w:num>
  <w:num w:numId="19" w16cid:durableId="803695990">
    <w:abstractNumId w:val="33"/>
  </w:num>
  <w:num w:numId="20" w16cid:durableId="1292898755">
    <w:abstractNumId w:val="1"/>
  </w:num>
  <w:num w:numId="21" w16cid:durableId="1159538629">
    <w:abstractNumId w:val="8"/>
  </w:num>
  <w:num w:numId="22" w16cid:durableId="1619410934">
    <w:abstractNumId w:val="5"/>
  </w:num>
  <w:num w:numId="23" w16cid:durableId="1777292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68198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8795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534491">
    <w:abstractNumId w:val="15"/>
  </w:num>
  <w:num w:numId="27" w16cid:durableId="1774786984">
    <w:abstractNumId w:val="26"/>
  </w:num>
  <w:num w:numId="28" w16cid:durableId="11241542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4771116">
    <w:abstractNumId w:val="18"/>
  </w:num>
  <w:num w:numId="30" w16cid:durableId="333383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1244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9361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4475882">
    <w:abstractNumId w:val="25"/>
  </w:num>
  <w:num w:numId="34" w16cid:durableId="1000498931">
    <w:abstractNumId w:val="32"/>
  </w:num>
  <w:num w:numId="35" w16cid:durableId="1763800141">
    <w:abstractNumId w:val="7"/>
  </w:num>
  <w:num w:numId="36" w16cid:durableId="55934230">
    <w:abstractNumId w:val="9"/>
  </w:num>
  <w:num w:numId="37" w16cid:durableId="977802572">
    <w:abstractNumId w:val="17"/>
  </w:num>
  <w:num w:numId="38" w16cid:durableId="290018631">
    <w:abstractNumId w:val="24"/>
  </w:num>
  <w:num w:numId="39" w16cid:durableId="112405837">
    <w:abstractNumId w:val="3"/>
  </w:num>
  <w:num w:numId="40" w16cid:durableId="1517380057">
    <w:abstractNumId w:val="13"/>
  </w:num>
  <w:num w:numId="41" w16cid:durableId="981619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6650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7955627">
    <w:abstractNumId w:val="12"/>
  </w:num>
  <w:num w:numId="44" w16cid:durableId="273560574">
    <w:abstractNumId w:val="19"/>
  </w:num>
  <w:num w:numId="45" w16cid:durableId="143092809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C6"/>
    <w:rsid w:val="00001A97"/>
    <w:rsid w:val="00011D85"/>
    <w:rsid w:val="00022829"/>
    <w:rsid w:val="000433F3"/>
    <w:rsid w:val="00046EC3"/>
    <w:rsid w:val="000514EA"/>
    <w:rsid w:val="00077E45"/>
    <w:rsid w:val="00081A98"/>
    <w:rsid w:val="00083ED0"/>
    <w:rsid w:val="000A4548"/>
    <w:rsid w:val="000B62B8"/>
    <w:rsid w:val="000C20CD"/>
    <w:rsid w:val="000C3ADB"/>
    <w:rsid w:val="000C62E4"/>
    <w:rsid w:val="000C640D"/>
    <w:rsid w:val="000D5183"/>
    <w:rsid w:val="000E3781"/>
    <w:rsid w:val="000E61AE"/>
    <w:rsid w:val="001037C2"/>
    <w:rsid w:val="0011045A"/>
    <w:rsid w:val="00110B75"/>
    <w:rsid w:val="00115857"/>
    <w:rsid w:val="00126E41"/>
    <w:rsid w:val="00130DAF"/>
    <w:rsid w:val="0013580F"/>
    <w:rsid w:val="00140344"/>
    <w:rsid w:val="0014651B"/>
    <w:rsid w:val="0015088B"/>
    <w:rsid w:val="001533D5"/>
    <w:rsid w:val="00161FDF"/>
    <w:rsid w:val="00166955"/>
    <w:rsid w:val="00170317"/>
    <w:rsid w:val="0017409E"/>
    <w:rsid w:val="001752AD"/>
    <w:rsid w:val="00183F80"/>
    <w:rsid w:val="00194C9E"/>
    <w:rsid w:val="001A1002"/>
    <w:rsid w:val="001B350A"/>
    <w:rsid w:val="001B4238"/>
    <w:rsid w:val="00211D5D"/>
    <w:rsid w:val="002168DB"/>
    <w:rsid w:val="0023150E"/>
    <w:rsid w:val="002535C6"/>
    <w:rsid w:val="00255C66"/>
    <w:rsid w:val="00260D27"/>
    <w:rsid w:val="00273D29"/>
    <w:rsid w:val="00281742"/>
    <w:rsid w:val="002859E1"/>
    <w:rsid w:val="0028736C"/>
    <w:rsid w:val="002B33BC"/>
    <w:rsid w:val="002C35E1"/>
    <w:rsid w:val="002D295D"/>
    <w:rsid w:val="002E42BC"/>
    <w:rsid w:val="002F2B79"/>
    <w:rsid w:val="002F2D96"/>
    <w:rsid w:val="002F7885"/>
    <w:rsid w:val="00300B41"/>
    <w:rsid w:val="00307D4D"/>
    <w:rsid w:val="00310D42"/>
    <w:rsid w:val="00314F20"/>
    <w:rsid w:val="00334D9A"/>
    <w:rsid w:val="00337651"/>
    <w:rsid w:val="0034683C"/>
    <w:rsid w:val="00357E98"/>
    <w:rsid w:val="00360C17"/>
    <w:rsid w:val="003657BF"/>
    <w:rsid w:val="00396D35"/>
    <w:rsid w:val="003A2A99"/>
    <w:rsid w:val="003A55B0"/>
    <w:rsid w:val="003B077A"/>
    <w:rsid w:val="003B500E"/>
    <w:rsid w:val="003C71EC"/>
    <w:rsid w:val="003D4C2E"/>
    <w:rsid w:val="003E0E4B"/>
    <w:rsid w:val="003E28CB"/>
    <w:rsid w:val="003E68C6"/>
    <w:rsid w:val="003F4587"/>
    <w:rsid w:val="00407A74"/>
    <w:rsid w:val="004107B7"/>
    <w:rsid w:val="00411561"/>
    <w:rsid w:val="00415F79"/>
    <w:rsid w:val="00416804"/>
    <w:rsid w:val="00435624"/>
    <w:rsid w:val="004372D9"/>
    <w:rsid w:val="00453453"/>
    <w:rsid w:val="00454831"/>
    <w:rsid w:val="0047556A"/>
    <w:rsid w:val="00481DD5"/>
    <w:rsid w:val="004A09D4"/>
    <w:rsid w:val="004A2B46"/>
    <w:rsid w:val="004A4620"/>
    <w:rsid w:val="004B5F00"/>
    <w:rsid w:val="004C150D"/>
    <w:rsid w:val="004C35F9"/>
    <w:rsid w:val="004C6A9E"/>
    <w:rsid w:val="004D7541"/>
    <w:rsid w:val="0050133D"/>
    <w:rsid w:val="0050425C"/>
    <w:rsid w:val="00505B31"/>
    <w:rsid w:val="005061D8"/>
    <w:rsid w:val="00522ED6"/>
    <w:rsid w:val="005344E7"/>
    <w:rsid w:val="00542FD8"/>
    <w:rsid w:val="00560C3B"/>
    <w:rsid w:val="00566A3D"/>
    <w:rsid w:val="0057333B"/>
    <w:rsid w:val="005744D9"/>
    <w:rsid w:val="00574CAD"/>
    <w:rsid w:val="00577806"/>
    <w:rsid w:val="00582ED2"/>
    <w:rsid w:val="00584F5E"/>
    <w:rsid w:val="00594EE3"/>
    <w:rsid w:val="005A54B3"/>
    <w:rsid w:val="005C1492"/>
    <w:rsid w:val="005D0800"/>
    <w:rsid w:val="005D311D"/>
    <w:rsid w:val="005D6E67"/>
    <w:rsid w:val="005F12A7"/>
    <w:rsid w:val="00601CBD"/>
    <w:rsid w:val="00602F52"/>
    <w:rsid w:val="00616B0D"/>
    <w:rsid w:val="00623C53"/>
    <w:rsid w:val="00636431"/>
    <w:rsid w:val="006379E7"/>
    <w:rsid w:val="006417B5"/>
    <w:rsid w:val="00651D5C"/>
    <w:rsid w:val="00655FA0"/>
    <w:rsid w:val="00656A0E"/>
    <w:rsid w:val="00656D3A"/>
    <w:rsid w:val="00665CAF"/>
    <w:rsid w:val="00671BD6"/>
    <w:rsid w:val="00673997"/>
    <w:rsid w:val="006772A4"/>
    <w:rsid w:val="00687C8C"/>
    <w:rsid w:val="006C40EC"/>
    <w:rsid w:val="006D023A"/>
    <w:rsid w:val="006E534A"/>
    <w:rsid w:val="006F4CD2"/>
    <w:rsid w:val="006F5A12"/>
    <w:rsid w:val="006F7FB0"/>
    <w:rsid w:val="00730029"/>
    <w:rsid w:val="0073685C"/>
    <w:rsid w:val="00746C40"/>
    <w:rsid w:val="007500CB"/>
    <w:rsid w:val="00750166"/>
    <w:rsid w:val="007600E3"/>
    <w:rsid w:val="00762DEA"/>
    <w:rsid w:val="00773C18"/>
    <w:rsid w:val="00775043"/>
    <w:rsid w:val="007801C6"/>
    <w:rsid w:val="007A2D28"/>
    <w:rsid w:val="007B1398"/>
    <w:rsid w:val="007C02B0"/>
    <w:rsid w:val="007C0720"/>
    <w:rsid w:val="007C42B8"/>
    <w:rsid w:val="007C4939"/>
    <w:rsid w:val="007E268C"/>
    <w:rsid w:val="007F0157"/>
    <w:rsid w:val="007F0DC6"/>
    <w:rsid w:val="007F7DEA"/>
    <w:rsid w:val="00803C99"/>
    <w:rsid w:val="00812A0D"/>
    <w:rsid w:val="00832885"/>
    <w:rsid w:val="008366A3"/>
    <w:rsid w:val="008447C1"/>
    <w:rsid w:val="008605CB"/>
    <w:rsid w:val="008749DA"/>
    <w:rsid w:val="008816DA"/>
    <w:rsid w:val="0089319B"/>
    <w:rsid w:val="00893E2D"/>
    <w:rsid w:val="0089447F"/>
    <w:rsid w:val="00896FDC"/>
    <w:rsid w:val="008B3263"/>
    <w:rsid w:val="008B6EAD"/>
    <w:rsid w:val="008B73C0"/>
    <w:rsid w:val="008B744F"/>
    <w:rsid w:val="008C36B6"/>
    <w:rsid w:val="008D5411"/>
    <w:rsid w:val="008E08F9"/>
    <w:rsid w:val="008E7291"/>
    <w:rsid w:val="008F0177"/>
    <w:rsid w:val="008F4F88"/>
    <w:rsid w:val="009005B0"/>
    <w:rsid w:val="0090236B"/>
    <w:rsid w:val="00903AFF"/>
    <w:rsid w:val="00903EB7"/>
    <w:rsid w:val="009106AB"/>
    <w:rsid w:val="0091551A"/>
    <w:rsid w:val="00915878"/>
    <w:rsid w:val="00923EED"/>
    <w:rsid w:val="00942057"/>
    <w:rsid w:val="009422B9"/>
    <w:rsid w:val="00942441"/>
    <w:rsid w:val="00960BF8"/>
    <w:rsid w:val="00966CF2"/>
    <w:rsid w:val="00967F3D"/>
    <w:rsid w:val="009726A3"/>
    <w:rsid w:val="00972E00"/>
    <w:rsid w:val="00982463"/>
    <w:rsid w:val="00983562"/>
    <w:rsid w:val="009949FA"/>
    <w:rsid w:val="009A6F39"/>
    <w:rsid w:val="009C5283"/>
    <w:rsid w:val="009C797F"/>
    <w:rsid w:val="009D18A1"/>
    <w:rsid w:val="009E29AB"/>
    <w:rsid w:val="009F276C"/>
    <w:rsid w:val="00A00BD0"/>
    <w:rsid w:val="00A02062"/>
    <w:rsid w:val="00A0326F"/>
    <w:rsid w:val="00A07EA3"/>
    <w:rsid w:val="00A10C77"/>
    <w:rsid w:val="00A14F0E"/>
    <w:rsid w:val="00A27329"/>
    <w:rsid w:val="00A301A2"/>
    <w:rsid w:val="00A330FE"/>
    <w:rsid w:val="00A57269"/>
    <w:rsid w:val="00A6049B"/>
    <w:rsid w:val="00A63C0A"/>
    <w:rsid w:val="00A65A71"/>
    <w:rsid w:val="00A72F36"/>
    <w:rsid w:val="00A81C30"/>
    <w:rsid w:val="00A86DA4"/>
    <w:rsid w:val="00A94DCB"/>
    <w:rsid w:val="00AA77A7"/>
    <w:rsid w:val="00AA7D7F"/>
    <w:rsid w:val="00AB1F29"/>
    <w:rsid w:val="00AB4442"/>
    <w:rsid w:val="00AC1630"/>
    <w:rsid w:val="00AC4164"/>
    <w:rsid w:val="00AC42D3"/>
    <w:rsid w:val="00AD2212"/>
    <w:rsid w:val="00AD3AAF"/>
    <w:rsid w:val="00AE364B"/>
    <w:rsid w:val="00AE3A5A"/>
    <w:rsid w:val="00AE762E"/>
    <w:rsid w:val="00AF3394"/>
    <w:rsid w:val="00B11296"/>
    <w:rsid w:val="00B12A9C"/>
    <w:rsid w:val="00B1325B"/>
    <w:rsid w:val="00B17844"/>
    <w:rsid w:val="00B17ADE"/>
    <w:rsid w:val="00B218DE"/>
    <w:rsid w:val="00B347AB"/>
    <w:rsid w:val="00B36708"/>
    <w:rsid w:val="00B50452"/>
    <w:rsid w:val="00B50ED4"/>
    <w:rsid w:val="00B55785"/>
    <w:rsid w:val="00B67BBA"/>
    <w:rsid w:val="00B75676"/>
    <w:rsid w:val="00B76FE1"/>
    <w:rsid w:val="00B801EB"/>
    <w:rsid w:val="00B80FDC"/>
    <w:rsid w:val="00B855F1"/>
    <w:rsid w:val="00B92FA3"/>
    <w:rsid w:val="00BA121D"/>
    <w:rsid w:val="00BA6055"/>
    <w:rsid w:val="00BB167A"/>
    <w:rsid w:val="00BC0487"/>
    <w:rsid w:val="00BC0E1F"/>
    <w:rsid w:val="00BD03B7"/>
    <w:rsid w:val="00BD35D7"/>
    <w:rsid w:val="00BE0C14"/>
    <w:rsid w:val="00BE1D3B"/>
    <w:rsid w:val="00BE2DFC"/>
    <w:rsid w:val="00BE50CC"/>
    <w:rsid w:val="00BF2D29"/>
    <w:rsid w:val="00C0328B"/>
    <w:rsid w:val="00C03D01"/>
    <w:rsid w:val="00C03D36"/>
    <w:rsid w:val="00C07670"/>
    <w:rsid w:val="00C16CB3"/>
    <w:rsid w:val="00C2133F"/>
    <w:rsid w:val="00C22766"/>
    <w:rsid w:val="00C24C16"/>
    <w:rsid w:val="00C36022"/>
    <w:rsid w:val="00C43C7F"/>
    <w:rsid w:val="00C707BA"/>
    <w:rsid w:val="00C9426B"/>
    <w:rsid w:val="00C94CCB"/>
    <w:rsid w:val="00C954F6"/>
    <w:rsid w:val="00C96E75"/>
    <w:rsid w:val="00CA6758"/>
    <w:rsid w:val="00CB4ED4"/>
    <w:rsid w:val="00CB5151"/>
    <w:rsid w:val="00CB5F1E"/>
    <w:rsid w:val="00CD5081"/>
    <w:rsid w:val="00CE0981"/>
    <w:rsid w:val="00CE0A31"/>
    <w:rsid w:val="00CE3285"/>
    <w:rsid w:val="00CE3528"/>
    <w:rsid w:val="00CE35F8"/>
    <w:rsid w:val="00CE45D8"/>
    <w:rsid w:val="00CF386B"/>
    <w:rsid w:val="00CF47DF"/>
    <w:rsid w:val="00CF76E6"/>
    <w:rsid w:val="00D32464"/>
    <w:rsid w:val="00D35702"/>
    <w:rsid w:val="00D473C2"/>
    <w:rsid w:val="00D55806"/>
    <w:rsid w:val="00D62607"/>
    <w:rsid w:val="00D66803"/>
    <w:rsid w:val="00D677D8"/>
    <w:rsid w:val="00D778BB"/>
    <w:rsid w:val="00D77E92"/>
    <w:rsid w:val="00D815E4"/>
    <w:rsid w:val="00D834E7"/>
    <w:rsid w:val="00D859B3"/>
    <w:rsid w:val="00D87D1C"/>
    <w:rsid w:val="00D9221C"/>
    <w:rsid w:val="00D93C71"/>
    <w:rsid w:val="00DC2887"/>
    <w:rsid w:val="00DD6A5F"/>
    <w:rsid w:val="00DD7383"/>
    <w:rsid w:val="00DE4C29"/>
    <w:rsid w:val="00DF1903"/>
    <w:rsid w:val="00DF33FA"/>
    <w:rsid w:val="00E05A72"/>
    <w:rsid w:val="00E16422"/>
    <w:rsid w:val="00E16778"/>
    <w:rsid w:val="00E33B2B"/>
    <w:rsid w:val="00EB5FBF"/>
    <w:rsid w:val="00EC049E"/>
    <w:rsid w:val="00ED195C"/>
    <w:rsid w:val="00ED1A51"/>
    <w:rsid w:val="00ED4106"/>
    <w:rsid w:val="00F10D2B"/>
    <w:rsid w:val="00F13C3C"/>
    <w:rsid w:val="00F317FB"/>
    <w:rsid w:val="00F52067"/>
    <w:rsid w:val="00F60C35"/>
    <w:rsid w:val="00F82691"/>
    <w:rsid w:val="00F83833"/>
    <w:rsid w:val="00F87E02"/>
    <w:rsid w:val="00F9415B"/>
    <w:rsid w:val="00FC35BC"/>
    <w:rsid w:val="00FD20B8"/>
    <w:rsid w:val="00FD548E"/>
    <w:rsid w:val="00FF272D"/>
    <w:rsid w:val="2F84EA5B"/>
    <w:rsid w:val="682530E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10BDB"/>
  <w15:chartTrackingRefBased/>
  <w15:docId w15:val="{4B901AA4-EA17-BB4E-9129-2A046955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0">
    <w:name w:val="Normal"/>
    <w:qFormat/>
    <w:rsid w:val="00B92FA3"/>
    <w:pPr>
      <w:spacing w:before="60" w:line="240" w:lineRule="exact"/>
    </w:pPr>
    <w:rPr>
      <w:rFonts w:ascii="Arial" w:eastAsia="Times New Roman" w:hAnsi="Arial" w:cs="Times New Roman"/>
      <w:sz w:val="18"/>
      <w:lang w:eastAsia="de-DE"/>
    </w:rPr>
  </w:style>
  <w:style w:type="paragraph" w:styleId="berschrift1">
    <w:name w:val="heading 1"/>
    <w:basedOn w:val="Standard0"/>
    <w:link w:val="berschrift1Zchn"/>
    <w:uiPriority w:val="9"/>
    <w:qFormat/>
    <w:rsid w:val="00762DEA"/>
    <w:pPr>
      <w:spacing w:before="100" w:beforeAutospacing="1" w:after="100" w:afterAutospacing="1" w:line="240" w:lineRule="auto"/>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0"/>
    <w:link w:val="KopfzeileZchn"/>
    <w:unhideWhenUsed/>
    <w:rsid w:val="005D6E67"/>
    <w:pPr>
      <w:tabs>
        <w:tab w:val="center" w:pos="4536"/>
        <w:tab w:val="right" w:pos="9072"/>
      </w:tabs>
    </w:pPr>
  </w:style>
  <w:style w:type="character" w:customStyle="1" w:styleId="KopfzeileZchn">
    <w:name w:val="Kopfzeile Zchn"/>
    <w:basedOn w:val="Absatz-Standardschriftart"/>
    <w:link w:val="Kopfzeile"/>
    <w:rsid w:val="005D6E67"/>
  </w:style>
  <w:style w:type="paragraph" w:styleId="Fuzeile">
    <w:name w:val="footer"/>
    <w:basedOn w:val="Standard0"/>
    <w:link w:val="FuzeileZchn"/>
    <w:uiPriority w:val="99"/>
    <w:unhideWhenUsed/>
    <w:rsid w:val="005D6E67"/>
    <w:pPr>
      <w:tabs>
        <w:tab w:val="center" w:pos="4536"/>
        <w:tab w:val="right" w:pos="9072"/>
      </w:tabs>
    </w:pPr>
  </w:style>
  <w:style w:type="character" w:customStyle="1" w:styleId="FuzeileZchn">
    <w:name w:val="Fußzeile Zchn"/>
    <w:basedOn w:val="Absatz-Standardschriftart"/>
    <w:link w:val="Fuzeile"/>
    <w:uiPriority w:val="99"/>
    <w:rsid w:val="005D6E67"/>
  </w:style>
  <w:style w:type="paragraph" w:styleId="Listenabsatz">
    <w:name w:val="List Paragraph"/>
    <w:aliases w:val="VNR_T2P_Listenabsatz"/>
    <w:basedOn w:val="Standard0"/>
    <w:uiPriority w:val="34"/>
    <w:qFormat/>
    <w:rsid w:val="005D6E67"/>
    <w:pPr>
      <w:ind w:left="720"/>
      <w:contextualSpacing/>
    </w:pPr>
    <w:rPr>
      <w:rFonts w:ascii="Times New Roman" w:eastAsiaTheme="minorEastAsia" w:hAnsi="Times New Roman"/>
    </w:rPr>
  </w:style>
  <w:style w:type="character" w:styleId="Seitenzahl">
    <w:name w:val="page number"/>
    <w:basedOn w:val="Absatz-Standardschriftart"/>
    <w:rsid w:val="00542FD8"/>
  </w:style>
  <w:style w:type="paragraph" w:styleId="Titel">
    <w:name w:val="Title"/>
    <w:basedOn w:val="Standard0"/>
    <w:link w:val="TitelZchn"/>
    <w:qFormat/>
    <w:rsid w:val="00542FD8"/>
    <w:pPr>
      <w:jc w:val="center"/>
    </w:pPr>
    <w:rPr>
      <w:b/>
      <w:sz w:val="28"/>
      <w:szCs w:val="20"/>
      <w:lang w:val="x-none" w:eastAsia="x-none"/>
    </w:rPr>
  </w:style>
  <w:style w:type="character" w:customStyle="1" w:styleId="TitelZchn">
    <w:name w:val="Titel Zchn"/>
    <w:basedOn w:val="Absatz-Standardschriftart"/>
    <w:link w:val="Titel"/>
    <w:rsid w:val="00542FD8"/>
    <w:rPr>
      <w:rFonts w:ascii="Arial" w:eastAsia="Times New Roman" w:hAnsi="Arial" w:cs="Times New Roman"/>
      <w:b/>
      <w:sz w:val="28"/>
      <w:szCs w:val="20"/>
      <w:lang w:val="x-none" w:eastAsia="x-none"/>
    </w:rPr>
  </w:style>
  <w:style w:type="paragraph" w:customStyle="1" w:styleId="Standard">
    <w:name w:val="Standard •"/>
    <w:basedOn w:val="Standard0"/>
    <w:qFormat/>
    <w:rsid w:val="00B92FA3"/>
    <w:pPr>
      <w:numPr>
        <w:numId w:val="2"/>
      </w:numPr>
    </w:pPr>
  </w:style>
  <w:style w:type="paragraph" w:customStyle="1" w:styleId="Standardb">
    <w:name w:val="Standard b"/>
    <w:basedOn w:val="Standard0"/>
    <w:qFormat/>
    <w:rsid w:val="00CD5081"/>
    <w:pPr>
      <w:framePr w:hSpace="141" w:wrap="around" w:vAnchor="page" w:hAnchor="margin" w:y="2131"/>
    </w:pPr>
    <w:rPr>
      <w:b/>
    </w:rPr>
  </w:style>
  <w:style w:type="table" w:styleId="Gitternetztabelle2Akzent1">
    <w:name w:val="Grid Table 2 Accent 1"/>
    <w:basedOn w:val="NormaleTabelle"/>
    <w:uiPriority w:val="47"/>
    <w:rsid w:val="00A14F0E"/>
    <w:rPr>
      <w:rFonts w:ascii="Times New Roman" w:eastAsia="Times New Roman" w:hAnsi="Times New Roman" w:cs="Times New Roman"/>
      <w:sz w:val="20"/>
      <w:szCs w:val="20"/>
      <w:lang w:eastAsia="de-D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5">
    <w:name w:val="Grid Table 1 Light Accent 5"/>
    <w:basedOn w:val="NormaleTabelle"/>
    <w:uiPriority w:val="46"/>
    <w:rsid w:val="00A14F0E"/>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itternetztabelle2Akzent5">
    <w:name w:val="Grid Table 2 Accent 5"/>
    <w:basedOn w:val="NormaleTabelle"/>
    <w:uiPriority w:val="47"/>
    <w:rsid w:val="00A14F0E"/>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itternetztabelle2Akzent6">
    <w:name w:val="Grid Table 2 Accent 6"/>
    <w:basedOn w:val="NormaleTabelle"/>
    <w:uiPriority w:val="47"/>
    <w:rsid w:val="00C9426B"/>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enraster">
    <w:name w:val="Table Grid"/>
    <w:basedOn w:val="NormaleTabelle"/>
    <w:uiPriority w:val="39"/>
    <w:rsid w:val="007F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TP">
    <w:name w:val="TTP"/>
    <w:basedOn w:val="FarbigeListe-Akzent1"/>
    <w:uiPriority w:val="99"/>
    <w:rsid w:val="007F0DC6"/>
    <w:tblPr/>
    <w:tcPr>
      <w:shd w:val="clear" w:color="auto" w:fill="BAD74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7farbigAkzent6">
    <w:name w:val="List Table 7 Colorful Accent 6"/>
    <w:basedOn w:val="NormaleTabelle"/>
    <w:uiPriority w:val="52"/>
    <w:rsid w:val="007F0DC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FarbigeListe-Akzent1">
    <w:name w:val="Colorful List Accent 1"/>
    <w:basedOn w:val="NormaleTabelle"/>
    <w:uiPriority w:val="72"/>
    <w:semiHidden/>
    <w:unhideWhenUsed/>
    <w:rsid w:val="007F0DC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ntabelle6farbigAkzent5">
    <w:name w:val="List Table 6 Colorful Accent 5"/>
    <w:basedOn w:val="NormaleTabelle"/>
    <w:uiPriority w:val="51"/>
    <w:rsid w:val="007F0DC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NormalTable0">
    <w:name w:val="Normal Table0"/>
    <w:uiPriority w:val="2"/>
    <w:semiHidden/>
    <w:unhideWhenUsed/>
    <w:qFormat/>
    <w:rsid w:val="00903A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Standard0"/>
    <w:uiPriority w:val="1"/>
    <w:qFormat/>
    <w:rsid w:val="00903AFF"/>
    <w:pPr>
      <w:widowControl w:val="0"/>
      <w:autoSpaceDE w:val="0"/>
      <w:autoSpaceDN w:val="0"/>
      <w:spacing w:before="0" w:line="240" w:lineRule="auto"/>
    </w:pPr>
    <w:rPr>
      <w:rFonts w:ascii="IcoFont" w:eastAsia="IcoFont" w:hAnsi="IcoFont" w:cs="IcoFont"/>
      <w:sz w:val="22"/>
      <w:szCs w:val="22"/>
      <w:lang w:val="en-US" w:eastAsia="en-US"/>
    </w:rPr>
  </w:style>
  <w:style w:type="paragraph" w:styleId="Textkrper">
    <w:name w:val="Body Text"/>
    <w:basedOn w:val="Standard0"/>
    <w:link w:val="TextkrperZchn"/>
    <w:uiPriority w:val="1"/>
    <w:qFormat/>
    <w:rsid w:val="006F4CD2"/>
    <w:pPr>
      <w:widowControl w:val="0"/>
      <w:autoSpaceDE w:val="0"/>
      <w:autoSpaceDN w:val="0"/>
      <w:spacing w:before="0" w:line="240" w:lineRule="auto"/>
    </w:pPr>
    <w:rPr>
      <w:rFonts w:eastAsia="Arial" w:cs="Arial"/>
      <w:sz w:val="28"/>
      <w:szCs w:val="28"/>
      <w:lang w:val="en-US" w:eastAsia="en-US"/>
    </w:rPr>
  </w:style>
  <w:style w:type="character" w:customStyle="1" w:styleId="TextkrperZchn">
    <w:name w:val="Textkörper Zchn"/>
    <w:basedOn w:val="Absatz-Standardschriftart"/>
    <w:link w:val="Textkrper"/>
    <w:uiPriority w:val="1"/>
    <w:rsid w:val="006F4CD2"/>
    <w:rPr>
      <w:rFonts w:ascii="Arial" w:eastAsia="Arial" w:hAnsi="Arial" w:cs="Arial"/>
      <w:sz w:val="28"/>
      <w:szCs w:val="28"/>
      <w:lang w:val="en-US"/>
    </w:rPr>
  </w:style>
  <w:style w:type="paragraph" w:customStyle="1" w:styleId="Standardabc">
    <w:name w:val="Standard abc"/>
    <w:basedOn w:val="Standard0"/>
    <w:qFormat/>
    <w:rsid w:val="00582ED2"/>
    <w:pPr>
      <w:numPr>
        <w:numId w:val="3"/>
      </w:numPr>
      <w:spacing w:before="120"/>
      <w:ind w:left="568" w:hanging="284"/>
    </w:pPr>
    <w:rPr>
      <w:rFonts w:eastAsiaTheme="minorHAnsi" w:cs="Times New Roman (Textkörper CS)"/>
      <w:lang w:eastAsia="en-US"/>
    </w:rPr>
  </w:style>
  <w:style w:type="paragraph" w:customStyle="1" w:styleId="Check">
    <w:name w:val="Check"/>
    <w:basedOn w:val="Standard0"/>
    <w:qFormat/>
    <w:rsid w:val="00AA7D7F"/>
    <w:pPr>
      <w:autoSpaceDE w:val="0"/>
      <w:autoSpaceDN w:val="0"/>
      <w:adjustRightInd w:val="0"/>
      <w:jc w:val="center"/>
    </w:pPr>
    <w:rPr>
      <w:rFonts w:cs="Arial"/>
      <w:sz w:val="24"/>
    </w:rPr>
  </w:style>
  <w:style w:type="numbering" w:customStyle="1" w:styleId="AktuelleListe1">
    <w:name w:val="Aktuelle Liste1"/>
    <w:uiPriority w:val="99"/>
    <w:rsid w:val="00411561"/>
    <w:pPr>
      <w:numPr>
        <w:numId w:val="4"/>
      </w:numPr>
    </w:pPr>
  </w:style>
  <w:style w:type="paragraph" w:customStyle="1" w:styleId="Tabellenkopf">
    <w:name w:val="Tabellenkopf"/>
    <w:basedOn w:val="Standard0"/>
    <w:qFormat/>
    <w:rsid w:val="0015088B"/>
    <w:pPr>
      <w:autoSpaceDE w:val="0"/>
      <w:autoSpaceDN w:val="0"/>
      <w:adjustRightInd w:val="0"/>
      <w:spacing w:line="240" w:lineRule="atLeast"/>
      <w:textAlignment w:val="center"/>
    </w:pPr>
    <w:rPr>
      <w:rFonts w:cs="Arial"/>
      <w:b/>
      <w:bCs/>
      <w:color w:val="FFFFFF"/>
      <w:szCs w:val="20"/>
    </w:rPr>
  </w:style>
  <w:style w:type="paragraph" w:customStyle="1" w:styleId="TABELLE123">
    <w:name w:val="TABELLE 123"/>
    <w:qFormat/>
    <w:rsid w:val="000B62B8"/>
    <w:pPr>
      <w:numPr>
        <w:numId w:val="7"/>
      </w:numPr>
      <w:autoSpaceDE w:val="0"/>
      <w:autoSpaceDN w:val="0"/>
      <w:adjustRightInd w:val="0"/>
      <w:spacing w:line="240" w:lineRule="atLeast"/>
      <w:jc w:val="center"/>
      <w:textAlignment w:val="center"/>
    </w:pPr>
    <w:rPr>
      <w:rFonts w:ascii="Arial" w:eastAsia="Times New Roman" w:hAnsi="Arial" w:cs="Arial"/>
      <w:b/>
      <w:bCs/>
      <w:caps/>
      <w:color w:val="FFFFFF"/>
      <w:szCs w:val="20"/>
      <w:lang w:eastAsia="de-DE"/>
    </w:rPr>
  </w:style>
  <w:style w:type="numbering" w:customStyle="1" w:styleId="TABELLE">
    <w:name w:val="TABELLE"/>
    <w:uiPriority w:val="99"/>
    <w:rsid w:val="00170317"/>
    <w:pPr>
      <w:numPr>
        <w:numId w:val="6"/>
      </w:numPr>
    </w:pPr>
  </w:style>
  <w:style w:type="numbering" w:customStyle="1" w:styleId="AktuelleListe2">
    <w:name w:val="Aktuelle Liste2"/>
    <w:uiPriority w:val="99"/>
    <w:rsid w:val="00584F5E"/>
    <w:pPr>
      <w:numPr>
        <w:numId w:val="5"/>
      </w:numPr>
    </w:pPr>
  </w:style>
  <w:style w:type="paragraph" w:customStyle="1" w:styleId="TTP-Ebene1">
    <w:name w:val="TTP - Ebene 1"/>
    <w:basedOn w:val="Standard0"/>
    <w:next w:val="TTP-Ebene2"/>
    <w:uiPriority w:val="99"/>
    <w:rsid w:val="00F13C3C"/>
    <w:pPr>
      <w:numPr>
        <w:numId w:val="8"/>
      </w:numPr>
      <w:autoSpaceDE w:val="0"/>
      <w:autoSpaceDN w:val="0"/>
      <w:adjustRightInd w:val="0"/>
      <w:spacing w:before="0" w:line="360" w:lineRule="atLeast"/>
      <w:ind w:left="0" w:right="85" w:firstLine="0"/>
      <w:jc w:val="right"/>
      <w:textAlignment w:val="center"/>
    </w:pPr>
    <w:rPr>
      <w:rFonts w:eastAsiaTheme="minorHAnsi" w:cs="Arial"/>
      <w:b/>
      <w:bCs/>
      <w:color w:val="FFFFFF"/>
      <w:sz w:val="30"/>
      <w:szCs w:val="30"/>
      <w:lang w:eastAsia="en-US"/>
    </w:rPr>
  </w:style>
  <w:style w:type="paragraph" w:customStyle="1" w:styleId="TTP-Ebene2">
    <w:name w:val="TTP - Ebene 2"/>
    <w:basedOn w:val="Standard0"/>
    <w:uiPriority w:val="99"/>
    <w:rsid w:val="00C96E75"/>
    <w:pPr>
      <w:numPr>
        <w:numId w:val="9"/>
      </w:numPr>
      <w:autoSpaceDE w:val="0"/>
      <w:autoSpaceDN w:val="0"/>
      <w:adjustRightInd w:val="0"/>
      <w:spacing w:before="0" w:line="240" w:lineRule="atLeast"/>
      <w:textAlignment w:val="center"/>
    </w:pPr>
    <w:rPr>
      <w:rFonts w:eastAsiaTheme="minorHAnsi" w:cs="Arial"/>
      <w:b/>
      <w:bCs/>
      <w:color w:val="000000"/>
      <w:szCs w:val="18"/>
      <w:lang w:eastAsia="en-US"/>
    </w:rPr>
  </w:style>
  <w:style w:type="numbering" w:customStyle="1" w:styleId="AktuelleListe3">
    <w:name w:val="Aktuelle Liste3"/>
    <w:uiPriority w:val="99"/>
    <w:rsid w:val="00307D4D"/>
    <w:pPr>
      <w:numPr>
        <w:numId w:val="10"/>
      </w:numPr>
    </w:pPr>
  </w:style>
  <w:style w:type="numbering" w:customStyle="1" w:styleId="AktuelleListe4">
    <w:name w:val="Aktuelle Liste4"/>
    <w:uiPriority w:val="99"/>
    <w:rsid w:val="00307D4D"/>
    <w:pPr>
      <w:numPr>
        <w:numId w:val="11"/>
      </w:numPr>
    </w:pPr>
  </w:style>
  <w:style w:type="paragraph" w:customStyle="1" w:styleId="Absatzwei">
    <w:name w:val="Absatz weiß"/>
    <w:basedOn w:val="Standard0"/>
    <w:qFormat/>
    <w:rsid w:val="00A63C0A"/>
    <w:pPr>
      <w:framePr w:hSpace="141" w:wrap="around" w:vAnchor="text" w:hAnchor="page" w:x="643" w:y="1"/>
      <w:suppressOverlap/>
    </w:pPr>
    <w:rPr>
      <w:b/>
      <w:bCs/>
      <w:color w:val="FFFFFF" w:themeColor="background1"/>
    </w:rPr>
  </w:style>
  <w:style w:type="paragraph" w:customStyle="1" w:styleId="TTPTabHL">
    <w:name w:val="TTP Tab HL"/>
    <w:rsid w:val="00FC35BC"/>
    <w:pPr>
      <w:jc w:val="center"/>
    </w:pPr>
    <w:rPr>
      <w:rFonts w:ascii="Arial" w:hAnsi="Arial" w:cs="Arial"/>
      <w:b/>
      <w:bCs/>
      <w:color w:val="FFFFFF"/>
      <w:sz w:val="30"/>
      <w:szCs w:val="30"/>
    </w:rPr>
  </w:style>
  <w:style w:type="numbering" w:customStyle="1" w:styleId="AktuelleListe5">
    <w:name w:val="Aktuelle Liste5"/>
    <w:uiPriority w:val="99"/>
    <w:rsid w:val="00211D5D"/>
    <w:pPr>
      <w:numPr>
        <w:numId w:val="12"/>
      </w:numPr>
    </w:pPr>
  </w:style>
  <w:style w:type="numbering" w:customStyle="1" w:styleId="AktuelleListe6">
    <w:name w:val="Aktuelle Liste6"/>
    <w:uiPriority w:val="99"/>
    <w:rsid w:val="00AD3AAF"/>
    <w:pPr>
      <w:numPr>
        <w:numId w:val="13"/>
      </w:numPr>
    </w:pPr>
  </w:style>
  <w:style w:type="numbering" w:customStyle="1" w:styleId="AktuelleListe7">
    <w:name w:val="Aktuelle Liste7"/>
    <w:uiPriority w:val="99"/>
    <w:rsid w:val="00C96E75"/>
    <w:pPr>
      <w:numPr>
        <w:numId w:val="14"/>
      </w:numPr>
    </w:pPr>
  </w:style>
  <w:style w:type="numbering" w:customStyle="1" w:styleId="AktuelleListe8">
    <w:name w:val="Aktuelle Liste8"/>
    <w:uiPriority w:val="99"/>
    <w:rsid w:val="00C96E75"/>
    <w:pPr>
      <w:numPr>
        <w:numId w:val="15"/>
      </w:numPr>
    </w:pPr>
  </w:style>
  <w:style w:type="numbering" w:customStyle="1" w:styleId="AktuelleListe9">
    <w:name w:val="Aktuelle Liste9"/>
    <w:uiPriority w:val="99"/>
    <w:rsid w:val="00C96E75"/>
    <w:pPr>
      <w:numPr>
        <w:numId w:val="16"/>
      </w:numPr>
    </w:pPr>
  </w:style>
  <w:style w:type="character" w:customStyle="1" w:styleId="VNRT2PZeichenfett">
    <w:name w:val="VNR_T2P_Zeichen_fett"/>
    <w:basedOn w:val="Absatz-Standardschriftart"/>
    <w:uiPriority w:val="1"/>
    <w:qFormat/>
    <w:rsid w:val="00AC42D3"/>
    <w:rPr>
      <w:b/>
      <w:bCs/>
    </w:rPr>
  </w:style>
  <w:style w:type="character" w:customStyle="1" w:styleId="VNRT2BZeichenkursiv">
    <w:name w:val="VNR_T2B_Zeichen_kursiv"/>
    <w:basedOn w:val="Absatz-Standardschriftart"/>
    <w:uiPriority w:val="1"/>
    <w:qFormat/>
    <w:rsid w:val="00AC42D3"/>
    <w:rPr>
      <w:i/>
    </w:rPr>
  </w:style>
  <w:style w:type="table" w:styleId="TabellemithellemGitternetz">
    <w:name w:val="Grid Table Light"/>
    <w:basedOn w:val="NormaleTabelle"/>
    <w:uiPriority w:val="40"/>
    <w:rsid w:val="008B74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er">
    <w:name w:val="Leer"/>
    <w:basedOn w:val="Standard0"/>
    <w:qFormat/>
    <w:rsid w:val="00E33B2B"/>
    <w:pPr>
      <w:spacing w:before="0" w:line="240" w:lineRule="auto"/>
    </w:pPr>
    <w:rPr>
      <w:sz w:val="2"/>
    </w:rPr>
  </w:style>
  <w:style w:type="paragraph" w:styleId="Liste">
    <w:name w:val="List"/>
    <w:basedOn w:val="Standard0"/>
    <w:uiPriority w:val="99"/>
    <w:unhideWhenUsed/>
    <w:rsid w:val="00B92FA3"/>
    <w:pPr>
      <w:numPr>
        <w:numId w:val="17"/>
      </w:numPr>
    </w:pPr>
  </w:style>
  <w:style w:type="character" w:styleId="Hervorhebung">
    <w:name w:val="Emphasis"/>
    <w:basedOn w:val="Absatz-Standardschriftart"/>
    <w:uiPriority w:val="20"/>
    <w:qFormat/>
    <w:rsid w:val="00D859B3"/>
    <w:rPr>
      <w:i/>
      <w:iCs/>
    </w:rPr>
  </w:style>
  <w:style w:type="character" w:styleId="Fett">
    <w:name w:val="Strong"/>
    <w:basedOn w:val="Absatz-Standardschriftart"/>
    <w:uiPriority w:val="22"/>
    <w:qFormat/>
    <w:rsid w:val="00C0328B"/>
    <w:rPr>
      <w:b/>
      <w:bCs/>
    </w:rPr>
  </w:style>
  <w:style w:type="character" w:customStyle="1" w:styleId="berschrift1Zchn">
    <w:name w:val="Überschrift 1 Zchn"/>
    <w:basedOn w:val="Absatz-Standardschriftart"/>
    <w:link w:val="berschrift1"/>
    <w:uiPriority w:val="9"/>
    <w:rsid w:val="00762DEA"/>
    <w:rPr>
      <w:rFonts w:ascii="Times New Roman" w:eastAsia="Times New Roman" w:hAnsi="Times New Roman" w:cs="Times New Roman"/>
      <w:b/>
      <w:bCs/>
      <w:kern w:val="36"/>
      <w:sz w:val="48"/>
      <w:szCs w:val="48"/>
      <w:lang w:eastAsia="de-DE"/>
    </w:rPr>
  </w:style>
  <w:style w:type="paragraph" w:styleId="StandardWeb">
    <w:name w:val="Normal (Web)"/>
    <w:basedOn w:val="Standard0"/>
    <w:uiPriority w:val="99"/>
    <w:semiHidden/>
    <w:unhideWhenUsed/>
    <w:rsid w:val="00762DEA"/>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0031">
      <w:bodyDiv w:val="1"/>
      <w:marLeft w:val="0"/>
      <w:marRight w:val="0"/>
      <w:marTop w:val="0"/>
      <w:marBottom w:val="0"/>
      <w:divBdr>
        <w:top w:val="none" w:sz="0" w:space="0" w:color="auto"/>
        <w:left w:val="none" w:sz="0" w:space="0" w:color="auto"/>
        <w:bottom w:val="none" w:sz="0" w:space="0" w:color="auto"/>
        <w:right w:val="none" w:sz="0" w:space="0" w:color="auto"/>
      </w:divBdr>
    </w:div>
    <w:div w:id="18359795">
      <w:bodyDiv w:val="1"/>
      <w:marLeft w:val="0"/>
      <w:marRight w:val="0"/>
      <w:marTop w:val="0"/>
      <w:marBottom w:val="0"/>
      <w:divBdr>
        <w:top w:val="none" w:sz="0" w:space="0" w:color="auto"/>
        <w:left w:val="none" w:sz="0" w:space="0" w:color="auto"/>
        <w:bottom w:val="none" w:sz="0" w:space="0" w:color="auto"/>
        <w:right w:val="none" w:sz="0" w:space="0" w:color="auto"/>
      </w:divBdr>
    </w:div>
    <w:div w:id="26881368">
      <w:bodyDiv w:val="1"/>
      <w:marLeft w:val="0"/>
      <w:marRight w:val="0"/>
      <w:marTop w:val="0"/>
      <w:marBottom w:val="0"/>
      <w:divBdr>
        <w:top w:val="none" w:sz="0" w:space="0" w:color="auto"/>
        <w:left w:val="none" w:sz="0" w:space="0" w:color="auto"/>
        <w:bottom w:val="none" w:sz="0" w:space="0" w:color="auto"/>
        <w:right w:val="none" w:sz="0" w:space="0" w:color="auto"/>
      </w:divBdr>
    </w:div>
    <w:div w:id="29690779">
      <w:bodyDiv w:val="1"/>
      <w:marLeft w:val="0"/>
      <w:marRight w:val="0"/>
      <w:marTop w:val="0"/>
      <w:marBottom w:val="0"/>
      <w:divBdr>
        <w:top w:val="none" w:sz="0" w:space="0" w:color="auto"/>
        <w:left w:val="none" w:sz="0" w:space="0" w:color="auto"/>
        <w:bottom w:val="none" w:sz="0" w:space="0" w:color="auto"/>
        <w:right w:val="none" w:sz="0" w:space="0" w:color="auto"/>
      </w:divBdr>
      <w:divsChild>
        <w:div w:id="1988436901">
          <w:marLeft w:val="0"/>
          <w:marRight w:val="0"/>
          <w:marTop w:val="0"/>
          <w:marBottom w:val="0"/>
          <w:divBdr>
            <w:top w:val="none" w:sz="0" w:space="0" w:color="auto"/>
            <w:left w:val="none" w:sz="0" w:space="0" w:color="auto"/>
            <w:bottom w:val="none" w:sz="0" w:space="0" w:color="auto"/>
            <w:right w:val="none" w:sz="0" w:space="0" w:color="auto"/>
          </w:divBdr>
        </w:div>
      </w:divsChild>
    </w:div>
    <w:div w:id="38946006">
      <w:bodyDiv w:val="1"/>
      <w:marLeft w:val="0"/>
      <w:marRight w:val="0"/>
      <w:marTop w:val="0"/>
      <w:marBottom w:val="0"/>
      <w:divBdr>
        <w:top w:val="none" w:sz="0" w:space="0" w:color="auto"/>
        <w:left w:val="none" w:sz="0" w:space="0" w:color="auto"/>
        <w:bottom w:val="none" w:sz="0" w:space="0" w:color="auto"/>
        <w:right w:val="none" w:sz="0" w:space="0" w:color="auto"/>
      </w:divBdr>
    </w:div>
    <w:div w:id="41101698">
      <w:bodyDiv w:val="1"/>
      <w:marLeft w:val="0"/>
      <w:marRight w:val="0"/>
      <w:marTop w:val="0"/>
      <w:marBottom w:val="0"/>
      <w:divBdr>
        <w:top w:val="none" w:sz="0" w:space="0" w:color="auto"/>
        <w:left w:val="none" w:sz="0" w:space="0" w:color="auto"/>
        <w:bottom w:val="none" w:sz="0" w:space="0" w:color="auto"/>
        <w:right w:val="none" w:sz="0" w:space="0" w:color="auto"/>
      </w:divBdr>
    </w:div>
    <w:div w:id="42679757">
      <w:bodyDiv w:val="1"/>
      <w:marLeft w:val="0"/>
      <w:marRight w:val="0"/>
      <w:marTop w:val="0"/>
      <w:marBottom w:val="0"/>
      <w:divBdr>
        <w:top w:val="none" w:sz="0" w:space="0" w:color="auto"/>
        <w:left w:val="none" w:sz="0" w:space="0" w:color="auto"/>
        <w:bottom w:val="none" w:sz="0" w:space="0" w:color="auto"/>
        <w:right w:val="none" w:sz="0" w:space="0" w:color="auto"/>
      </w:divBdr>
    </w:div>
    <w:div w:id="47344206">
      <w:bodyDiv w:val="1"/>
      <w:marLeft w:val="0"/>
      <w:marRight w:val="0"/>
      <w:marTop w:val="0"/>
      <w:marBottom w:val="0"/>
      <w:divBdr>
        <w:top w:val="none" w:sz="0" w:space="0" w:color="auto"/>
        <w:left w:val="none" w:sz="0" w:space="0" w:color="auto"/>
        <w:bottom w:val="none" w:sz="0" w:space="0" w:color="auto"/>
        <w:right w:val="none" w:sz="0" w:space="0" w:color="auto"/>
      </w:divBdr>
    </w:div>
    <w:div w:id="52510016">
      <w:bodyDiv w:val="1"/>
      <w:marLeft w:val="0"/>
      <w:marRight w:val="0"/>
      <w:marTop w:val="0"/>
      <w:marBottom w:val="0"/>
      <w:divBdr>
        <w:top w:val="none" w:sz="0" w:space="0" w:color="auto"/>
        <w:left w:val="none" w:sz="0" w:space="0" w:color="auto"/>
        <w:bottom w:val="none" w:sz="0" w:space="0" w:color="auto"/>
        <w:right w:val="none" w:sz="0" w:space="0" w:color="auto"/>
      </w:divBdr>
    </w:div>
    <w:div w:id="71243100">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86655337">
      <w:bodyDiv w:val="1"/>
      <w:marLeft w:val="0"/>
      <w:marRight w:val="0"/>
      <w:marTop w:val="0"/>
      <w:marBottom w:val="0"/>
      <w:divBdr>
        <w:top w:val="none" w:sz="0" w:space="0" w:color="auto"/>
        <w:left w:val="none" w:sz="0" w:space="0" w:color="auto"/>
        <w:bottom w:val="none" w:sz="0" w:space="0" w:color="auto"/>
        <w:right w:val="none" w:sz="0" w:space="0" w:color="auto"/>
      </w:divBdr>
    </w:div>
    <w:div w:id="88503259">
      <w:bodyDiv w:val="1"/>
      <w:marLeft w:val="0"/>
      <w:marRight w:val="0"/>
      <w:marTop w:val="0"/>
      <w:marBottom w:val="0"/>
      <w:divBdr>
        <w:top w:val="none" w:sz="0" w:space="0" w:color="auto"/>
        <w:left w:val="none" w:sz="0" w:space="0" w:color="auto"/>
        <w:bottom w:val="none" w:sz="0" w:space="0" w:color="auto"/>
        <w:right w:val="none" w:sz="0" w:space="0" w:color="auto"/>
      </w:divBdr>
    </w:div>
    <w:div w:id="88936560">
      <w:bodyDiv w:val="1"/>
      <w:marLeft w:val="0"/>
      <w:marRight w:val="0"/>
      <w:marTop w:val="0"/>
      <w:marBottom w:val="0"/>
      <w:divBdr>
        <w:top w:val="none" w:sz="0" w:space="0" w:color="auto"/>
        <w:left w:val="none" w:sz="0" w:space="0" w:color="auto"/>
        <w:bottom w:val="none" w:sz="0" w:space="0" w:color="auto"/>
        <w:right w:val="none" w:sz="0" w:space="0" w:color="auto"/>
      </w:divBdr>
    </w:div>
    <w:div w:id="89161317">
      <w:bodyDiv w:val="1"/>
      <w:marLeft w:val="0"/>
      <w:marRight w:val="0"/>
      <w:marTop w:val="0"/>
      <w:marBottom w:val="0"/>
      <w:divBdr>
        <w:top w:val="none" w:sz="0" w:space="0" w:color="auto"/>
        <w:left w:val="none" w:sz="0" w:space="0" w:color="auto"/>
        <w:bottom w:val="none" w:sz="0" w:space="0" w:color="auto"/>
        <w:right w:val="none" w:sz="0" w:space="0" w:color="auto"/>
      </w:divBdr>
    </w:div>
    <w:div w:id="92357837">
      <w:bodyDiv w:val="1"/>
      <w:marLeft w:val="0"/>
      <w:marRight w:val="0"/>
      <w:marTop w:val="0"/>
      <w:marBottom w:val="0"/>
      <w:divBdr>
        <w:top w:val="none" w:sz="0" w:space="0" w:color="auto"/>
        <w:left w:val="none" w:sz="0" w:space="0" w:color="auto"/>
        <w:bottom w:val="none" w:sz="0" w:space="0" w:color="auto"/>
        <w:right w:val="none" w:sz="0" w:space="0" w:color="auto"/>
      </w:divBdr>
    </w:div>
    <w:div w:id="108549749">
      <w:bodyDiv w:val="1"/>
      <w:marLeft w:val="0"/>
      <w:marRight w:val="0"/>
      <w:marTop w:val="0"/>
      <w:marBottom w:val="0"/>
      <w:divBdr>
        <w:top w:val="none" w:sz="0" w:space="0" w:color="auto"/>
        <w:left w:val="none" w:sz="0" w:space="0" w:color="auto"/>
        <w:bottom w:val="none" w:sz="0" w:space="0" w:color="auto"/>
        <w:right w:val="none" w:sz="0" w:space="0" w:color="auto"/>
      </w:divBdr>
    </w:div>
    <w:div w:id="127011741">
      <w:bodyDiv w:val="1"/>
      <w:marLeft w:val="0"/>
      <w:marRight w:val="0"/>
      <w:marTop w:val="0"/>
      <w:marBottom w:val="0"/>
      <w:divBdr>
        <w:top w:val="none" w:sz="0" w:space="0" w:color="auto"/>
        <w:left w:val="none" w:sz="0" w:space="0" w:color="auto"/>
        <w:bottom w:val="none" w:sz="0" w:space="0" w:color="auto"/>
        <w:right w:val="none" w:sz="0" w:space="0" w:color="auto"/>
      </w:divBdr>
    </w:div>
    <w:div w:id="137385295">
      <w:bodyDiv w:val="1"/>
      <w:marLeft w:val="0"/>
      <w:marRight w:val="0"/>
      <w:marTop w:val="0"/>
      <w:marBottom w:val="0"/>
      <w:divBdr>
        <w:top w:val="none" w:sz="0" w:space="0" w:color="auto"/>
        <w:left w:val="none" w:sz="0" w:space="0" w:color="auto"/>
        <w:bottom w:val="none" w:sz="0" w:space="0" w:color="auto"/>
        <w:right w:val="none" w:sz="0" w:space="0" w:color="auto"/>
      </w:divBdr>
    </w:div>
    <w:div w:id="138615604">
      <w:bodyDiv w:val="1"/>
      <w:marLeft w:val="0"/>
      <w:marRight w:val="0"/>
      <w:marTop w:val="0"/>
      <w:marBottom w:val="0"/>
      <w:divBdr>
        <w:top w:val="none" w:sz="0" w:space="0" w:color="auto"/>
        <w:left w:val="none" w:sz="0" w:space="0" w:color="auto"/>
        <w:bottom w:val="none" w:sz="0" w:space="0" w:color="auto"/>
        <w:right w:val="none" w:sz="0" w:space="0" w:color="auto"/>
      </w:divBdr>
    </w:div>
    <w:div w:id="157573585">
      <w:bodyDiv w:val="1"/>
      <w:marLeft w:val="0"/>
      <w:marRight w:val="0"/>
      <w:marTop w:val="0"/>
      <w:marBottom w:val="0"/>
      <w:divBdr>
        <w:top w:val="none" w:sz="0" w:space="0" w:color="auto"/>
        <w:left w:val="none" w:sz="0" w:space="0" w:color="auto"/>
        <w:bottom w:val="none" w:sz="0" w:space="0" w:color="auto"/>
        <w:right w:val="none" w:sz="0" w:space="0" w:color="auto"/>
      </w:divBdr>
    </w:div>
    <w:div w:id="172844412">
      <w:bodyDiv w:val="1"/>
      <w:marLeft w:val="0"/>
      <w:marRight w:val="0"/>
      <w:marTop w:val="0"/>
      <w:marBottom w:val="0"/>
      <w:divBdr>
        <w:top w:val="none" w:sz="0" w:space="0" w:color="auto"/>
        <w:left w:val="none" w:sz="0" w:space="0" w:color="auto"/>
        <w:bottom w:val="none" w:sz="0" w:space="0" w:color="auto"/>
        <w:right w:val="none" w:sz="0" w:space="0" w:color="auto"/>
      </w:divBdr>
    </w:div>
    <w:div w:id="173232605">
      <w:bodyDiv w:val="1"/>
      <w:marLeft w:val="0"/>
      <w:marRight w:val="0"/>
      <w:marTop w:val="0"/>
      <w:marBottom w:val="0"/>
      <w:divBdr>
        <w:top w:val="none" w:sz="0" w:space="0" w:color="auto"/>
        <w:left w:val="none" w:sz="0" w:space="0" w:color="auto"/>
        <w:bottom w:val="none" w:sz="0" w:space="0" w:color="auto"/>
        <w:right w:val="none" w:sz="0" w:space="0" w:color="auto"/>
      </w:divBdr>
    </w:div>
    <w:div w:id="183710134">
      <w:bodyDiv w:val="1"/>
      <w:marLeft w:val="0"/>
      <w:marRight w:val="0"/>
      <w:marTop w:val="0"/>
      <w:marBottom w:val="0"/>
      <w:divBdr>
        <w:top w:val="none" w:sz="0" w:space="0" w:color="auto"/>
        <w:left w:val="none" w:sz="0" w:space="0" w:color="auto"/>
        <w:bottom w:val="none" w:sz="0" w:space="0" w:color="auto"/>
        <w:right w:val="none" w:sz="0" w:space="0" w:color="auto"/>
      </w:divBdr>
    </w:div>
    <w:div w:id="191577135">
      <w:bodyDiv w:val="1"/>
      <w:marLeft w:val="0"/>
      <w:marRight w:val="0"/>
      <w:marTop w:val="0"/>
      <w:marBottom w:val="0"/>
      <w:divBdr>
        <w:top w:val="none" w:sz="0" w:space="0" w:color="auto"/>
        <w:left w:val="none" w:sz="0" w:space="0" w:color="auto"/>
        <w:bottom w:val="none" w:sz="0" w:space="0" w:color="auto"/>
        <w:right w:val="none" w:sz="0" w:space="0" w:color="auto"/>
      </w:divBdr>
    </w:div>
    <w:div w:id="197009537">
      <w:bodyDiv w:val="1"/>
      <w:marLeft w:val="0"/>
      <w:marRight w:val="0"/>
      <w:marTop w:val="0"/>
      <w:marBottom w:val="0"/>
      <w:divBdr>
        <w:top w:val="none" w:sz="0" w:space="0" w:color="auto"/>
        <w:left w:val="none" w:sz="0" w:space="0" w:color="auto"/>
        <w:bottom w:val="none" w:sz="0" w:space="0" w:color="auto"/>
        <w:right w:val="none" w:sz="0" w:space="0" w:color="auto"/>
      </w:divBdr>
    </w:div>
    <w:div w:id="199560532">
      <w:bodyDiv w:val="1"/>
      <w:marLeft w:val="0"/>
      <w:marRight w:val="0"/>
      <w:marTop w:val="0"/>
      <w:marBottom w:val="0"/>
      <w:divBdr>
        <w:top w:val="none" w:sz="0" w:space="0" w:color="auto"/>
        <w:left w:val="none" w:sz="0" w:space="0" w:color="auto"/>
        <w:bottom w:val="none" w:sz="0" w:space="0" w:color="auto"/>
        <w:right w:val="none" w:sz="0" w:space="0" w:color="auto"/>
      </w:divBdr>
    </w:div>
    <w:div w:id="200096366">
      <w:bodyDiv w:val="1"/>
      <w:marLeft w:val="0"/>
      <w:marRight w:val="0"/>
      <w:marTop w:val="0"/>
      <w:marBottom w:val="0"/>
      <w:divBdr>
        <w:top w:val="none" w:sz="0" w:space="0" w:color="auto"/>
        <w:left w:val="none" w:sz="0" w:space="0" w:color="auto"/>
        <w:bottom w:val="none" w:sz="0" w:space="0" w:color="auto"/>
        <w:right w:val="none" w:sz="0" w:space="0" w:color="auto"/>
      </w:divBdr>
    </w:div>
    <w:div w:id="208883786">
      <w:bodyDiv w:val="1"/>
      <w:marLeft w:val="0"/>
      <w:marRight w:val="0"/>
      <w:marTop w:val="0"/>
      <w:marBottom w:val="0"/>
      <w:divBdr>
        <w:top w:val="none" w:sz="0" w:space="0" w:color="auto"/>
        <w:left w:val="none" w:sz="0" w:space="0" w:color="auto"/>
        <w:bottom w:val="none" w:sz="0" w:space="0" w:color="auto"/>
        <w:right w:val="none" w:sz="0" w:space="0" w:color="auto"/>
      </w:divBdr>
    </w:div>
    <w:div w:id="217327291">
      <w:bodyDiv w:val="1"/>
      <w:marLeft w:val="0"/>
      <w:marRight w:val="0"/>
      <w:marTop w:val="0"/>
      <w:marBottom w:val="0"/>
      <w:divBdr>
        <w:top w:val="none" w:sz="0" w:space="0" w:color="auto"/>
        <w:left w:val="none" w:sz="0" w:space="0" w:color="auto"/>
        <w:bottom w:val="none" w:sz="0" w:space="0" w:color="auto"/>
        <w:right w:val="none" w:sz="0" w:space="0" w:color="auto"/>
      </w:divBdr>
    </w:div>
    <w:div w:id="217399382">
      <w:bodyDiv w:val="1"/>
      <w:marLeft w:val="0"/>
      <w:marRight w:val="0"/>
      <w:marTop w:val="0"/>
      <w:marBottom w:val="0"/>
      <w:divBdr>
        <w:top w:val="none" w:sz="0" w:space="0" w:color="auto"/>
        <w:left w:val="none" w:sz="0" w:space="0" w:color="auto"/>
        <w:bottom w:val="none" w:sz="0" w:space="0" w:color="auto"/>
        <w:right w:val="none" w:sz="0" w:space="0" w:color="auto"/>
      </w:divBdr>
    </w:div>
    <w:div w:id="228656943">
      <w:bodyDiv w:val="1"/>
      <w:marLeft w:val="0"/>
      <w:marRight w:val="0"/>
      <w:marTop w:val="0"/>
      <w:marBottom w:val="0"/>
      <w:divBdr>
        <w:top w:val="none" w:sz="0" w:space="0" w:color="auto"/>
        <w:left w:val="none" w:sz="0" w:space="0" w:color="auto"/>
        <w:bottom w:val="none" w:sz="0" w:space="0" w:color="auto"/>
        <w:right w:val="none" w:sz="0" w:space="0" w:color="auto"/>
      </w:divBdr>
    </w:div>
    <w:div w:id="246690782">
      <w:bodyDiv w:val="1"/>
      <w:marLeft w:val="0"/>
      <w:marRight w:val="0"/>
      <w:marTop w:val="0"/>
      <w:marBottom w:val="0"/>
      <w:divBdr>
        <w:top w:val="none" w:sz="0" w:space="0" w:color="auto"/>
        <w:left w:val="none" w:sz="0" w:space="0" w:color="auto"/>
        <w:bottom w:val="none" w:sz="0" w:space="0" w:color="auto"/>
        <w:right w:val="none" w:sz="0" w:space="0" w:color="auto"/>
      </w:divBdr>
    </w:div>
    <w:div w:id="252277466">
      <w:bodyDiv w:val="1"/>
      <w:marLeft w:val="0"/>
      <w:marRight w:val="0"/>
      <w:marTop w:val="0"/>
      <w:marBottom w:val="0"/>
      <w:divBdr>
        <w:top w:val="none" w:sz="0" w:space="0" w:color="auto"/>
        <w:left w:val="none" w:sz="0" w:space="0" w:color="auto"/>
        <w:bottom w:val="none" w:sz="0" w:space="0" w:color="auto"/>
        <w:right w:val="none" w:sz="0" w:space="0" w:color="auto"/>
      </w:divBdr>
    </w:div>
    <w:div w:id="252863444">
      <w:bodyDiv w:val="1"/>
      <w:marLeft w:val="0"/>
      <w:marRight w:val="0"/>
      <w:marTop w:val="0"/>
      <w:marBottom w:val="0"/>
      <w:divBdr>
        <w:top w:val="none" w:sz="0" w:space="0" w:color="auto"/>
        <w:left w:val="none" w:sz="0" w:space="0" w:color="auto"/>
        <w:bottom w:val="none" w:sz="0" w:space="0" w:color="auto"/>
        <w:right w:val="none" w:sz="0" w:space="0" w:color="auto"/>
      </w:divBdr>
    </w:div>
    <w:div w:id="263072838">
      <w:bodyDiv w:val="1"/>
      <w:marLeft w:val="0"/>
      <w:marRight w:val="0"/>
      <w:marTop w:val="0"/>
      <w:marBottom w:val="0"/>
      <w:divBdr>
        <w:top w:val="none" w:sz="0" w:space="0" w:color="auto"/>
        <w:left w:val="none" w:sz="0" w:space="0" w:color="auto"/>
        <w:bottom w:val="none" w:sz="0" w:space="0" w:color="auto"/>
        <w:right w:val="none" w:sz="0" w:space="0" w:color="auto"/>
      </w:divBdr>
    </w:div>
    <w:div w:id="294068992">
      <w:bodyDiv w:val="1"/>
      <w:marLeft w:val="0"/>
      <w:marRight w:val="0"/>
      <w:marTop w:val="0"/>
      <w:marBottom w:val="0"/>
      <w:divBdr>
        <w:top w:val="none" w:sz="0" w:space="0" w:color="auto"/>
        <w:left w:val="none" w:sz="0" w:space="0" w:color="auto"/>
        <w:bottom w:val="none" w:sz="0" w:space="0" w:color="auto"/>
        <w:right w:val="none" w:sz="0" w:space="0" w:color="auto"/>
      </w:divBdr>
    </w:div>
    <w:div w:id="296840722">
      <w:bodyDiv w:val="1"/>
      <w:marLeft w:val="0"/>
      <w:marRight w:val="0"/>
      <w:marTop w:val="0"/>
      <w:marBottom w:val="0"/>
      <w:divBdr>
        <w:top w:val="none" w:sz="0" w:space="0" w:color="auto"/>
        <w:left w:val="none" w:sz="0" w:space="0" w:color="auto"/>
        <w:bottom w:val="none" w:sz="0" w:space="0" w:color="auto"/>
        <w:right w:val="none" w:sz="0" w:space="0" w:color="auto"/>
      </w:divBdr>
    </w:div>
    <w:div w:id="313602850">
      <w:bodyDiv w:val="1"/>
      <w:marLeft w:val="0"/>
      <w:marRight w:val="0"/>
      <w:marTop w:val="0"/>
      <w:marBottom w:val="0"/>
      <w:divBdr>
        <w:top w:val="none" w:sz="0" w:space="0" w:color="auto"/>
        <w:left w:val="none" w:sz="0" w:space="0" w:color="auto"/>
        <w:bottom w:val="none" w:sz="0" w:space="0" w:color="auto"/>
        <w:right w:val="none" w:sz="0" w:space="0" w:color="auto"/>
      </w:divBdr>
    </w:div>
    <w:div w:id="315644585">
      <w:bodyDiv w:val="1"/>
      <w:marLeft w:val="0"/>
      <w:marRight w:val="0"/>
      <w:marTop w:val="0"/>
      <w:marBottom w:val="0"/>
      <w:divBdr>
        <w:top w:val="none" w:sz="0" w:space="0" w:color="auto"/>
        <w:left w:val="none" w:sz="0" w:space="0" w:color="auto"/>
        <w:bottom w:val="none" w:sz="0" w:space="0" w:color="auto"/>
        <w:right w:val="none" w:sz="0" w:space="0" w:color="auto"/>
      </w:divBdr>
    </w:div>
    <w:div w:id="321005131">
      <w:bodyDiv w:val="1"/>
      <w:marLeft w:val="0"/>
      <w:marRight w:val="0"/>
      <w:marTop w:val="0"/>
      <w:marBottom w:val="0"/>
      <w:divBdr>
        <w:top w:val="none" w:sz="0" w:space="0" w:color="auto"/>
        <w:left w:val="none" w:sz="0" w:space="0" w:color="auto"/>
        <w:bottom w:val="none" w:sz="0" w:space="0" w:color="auto"/>
        <w:right w:val="none" w:sz="0" w:space="0" w:color="auto"/>
      </w:divBdr>
    </w:div>
    <w:div w:id="322204704">
      <w:bodyDiv w:val="1"/>
      <w:marLeft w:val="0"/>
      <w:marRight w:val="0"/>
      <w:marTop w:val="0"/>
      <w:marBottom w:val="0"/>
      <w:divBdr>
        <w:top w:val="none" w:sz="0" w:space="0" w:color="auto"/>
        <w:left w:val="none" w:sz="0" w:space="0" w:color="auto"/>
        <w:bottom w:val="none" w:sz="0" w:space="0" w:color="auto"/>
        <w:right w:val="none" w:sz="0" w:space="0" w:color="auto"/>
      </w:divBdr>
    </w:div>
    <w:div w:id="336614057">
      <w:bodyDiv w:val="1"/>
      <w:marLeft w:val="0"/>
      <w:marRight w:val="0"/>
      <w:marTop w:val="0"/>
      <w:marBottom w:val="0"/>
      <w:divBdr>
        <w:top w:val="none" w:sz="0" w:space="0" w:color="auto"/>
        <w:left w:val="none" w:sz="0" w:space="0" w:color="auto"/>
        <w:bottom w:val="none" w:sz="0" w:space="0" w:color="auto"/>
        <w:right w:val="none" w:sz="0" w:space="0" w:color="auto"/>
      </w:divBdr>
    </w:div>
    <w:div w:id="349796873">
      <w:bodyDiv w:val="1"/>
      <w:marLeft w:val="0"/>
      <w:marRight w:val="0"/>
      <w:marTop w:val="0"/>
      <w:marBottom w:val="0"/>
      <w:divBdr>
        <w:top w:val="none" w:sz="0" w:space="0" w:color="auto"/>
        <w:left w:val="none" w:sz="0" w:space="0" w:color="auto"/>
        <w:bottom w:val="none" w:sz="0" w:space="0" w:color="auto"/>
        <w:right w:val="none" w:sz="0" w:space="0" w:color="auto"/>
      </w:divBdr>
    </w:div>
    <w:div w:id="360253248">
      <w:bodyDiv w:val="1"/>
      <w:marLeft w:val="0"/>
      <w:marRight w:val="0"/>
      <w:marTop w:val="0"/>
      <w:marBottom w:val="0"/>
      <w:divBdr>
        <w:top w:val="none" w:sz="0" w:space="0" w:color="auto"/>
        <w:left w:val="none" w:sz="0" w:space="0" w:color="auto"/>
        <w:bottom w:val="none" w:sz="0" w:space="0" w:color="auto"/>
        <w:right w:val="none" w:sz="0" w:space="0" w:color="auto"/>
      </w:divBdr>
    </w:div>
    <w:div w:id="367949744">
      <w:bodyDiv w:val="1"/>
      <w:marLeft w:val="0"/>
      <w:marRight w:val="0"/>
      <w:marTop w:val="0"/>
      <w:marBottom w:val="0"/>
      <w:divBdr>
        <w:top w:val="none" w:sz="0" w:space="0" w:color="auto"/>
        <w:left w:val="none" w:sz="0" w:space="0" w:color="auto"/>
        <w:bottom w:val="none" w:sz="0" w:space="0" w:color="auto"/>
        <w:right w:val="none" w:sz="0" w:space="0" w:color="auto"/>
      </w:divBdr>
    </w:div>
    <w:div w:id="370495047">
      <w:bodyDiv w:val="1"/>
      <w:marLeft w:val="0"/>
      <w:marRight w:val="0"/>
      <w:marTop w:val="0"/>
      <w:marBottom w:val="0"/>
      <w:divBdr>
        <w:top w:val="none" w:sz="0" w:space="0" w:color="auto"/>
        <w:left w:val="none" w:sz="0" w:space="0" w:color="auto"/>
        <w:bottom w:val="none" w:sz="0" w:space="0" w:color="auto"/>
        <w:right w:val="none" w:sz="0" w:space="0" w:color="auto"/>
      </w:divBdr>
    </w:div>
    <w:div w:id="371424502">
      <w:bodyDiv w:val="1"/>
      <w:marLeft w:val="0"/>
      <w:marRight w:val="0"/>
      <w:marTop w:val="0"/>
      <w:marBottom w:val="0"/>
      <w:divBdr>
        <w:top w:val="none" w:sz="0" w:space="0" w:color="auto"/>
        <w:left w:val="none" w:sz="0" w:space="0" w:color="auto"/>
        <w:bottom w:val="none" w:sz="0" w:space="0" w:color="auto"/>
        <w:right w:val="none" w:sz="0" w:space="0" w:color="auto"/>
      </w:divBdr>
    </w:div>
    <w:div w:id="387068698">
      <w:bodyDiv w:val="1"/>
      <w:marLeft w:val="0"/>
      <w:marRight w:val="0"/>
      <w:marTop w:val="0"/>
      <w:marBottom w:val="0"/>
      <w:divBdr>
        <w:top w:val="none" w:sz="0" w:space="0" w:color="auto"/>
        <w:left w:val="none" w:sz="0" w:space="0" w:color="auto"/>
        <w:bottom w:val="none" w:sz="0" w:space="0" w:color="auto"/>
        <w:right w:val="none" w:sz="0" w:space="0" w:color="auto"/>
      </w:divBdr>
    </w:div>
    <w:div w:id="400299492">
      <w:bodyDiv w:val="1"/>
      <w:marLeft w:val="0"/>
      <w:marRight w:val="0"/>
      <w:marTop w:val="0"/>
      <w:marBottom w:val="0"/>
      <w:divBdr>
        <w:top w:val="none" w:sz="0" w:space="0" w:color="auto"/>
        <w:left w:val="none" w:sz="0" w:space="0" w:color="auto"/>
        <w:bottom w:val="none" w:sz="0" w:space="0" w:color="auto"/>
        <w:right w:val="none" w:sz="0" w:space="0" w:color="auto"/>
      </w:divBdr>
    </w:div>
    <w:div w:id="402653211">
      <w:bodyDiv w:val="1"/>
      <w:marLeft w:val="0"/>
      <w:marRight w:val="0"/>
      <w:marTop w:val="0"/>
      <w:marBottom w:val="0"/>
      <w:divBdr>
        <w:top w:val="none" w:sz="0" w:space="0" w:color="auto"/>
        <w:left w:val="none" w:sz="0" w:space="0" w:color="auto"/>
        <w:bottom w:val="none" w:sz="0" w:space="0" w:color="auto"/>
        <w:right w:val="none" w:sz="0" w:space="0" w:color="auto"/>
      </w:divBdr>
    </w:div>
    <w:div w:id="403185710">
      <w:bodyDiv w:val="1"/>
      <w:marLeft w:val="0"/>
      <w:marRight w:val="0"/>
      <w:marTop w:val="0"/>
      <w:marBottom w:val="0"/>
      <w:divBdr>
        <w:top w:val="none" w:sz="0" w:space="0" w:color="auto"/>
        <w:left w:val="none" w:sz="0" w:space="0" w:color="auto"/>
        <w:bottom w:val="none" w:sz="0" w:space="0" w:color="auto"/>
        <w:right w:val="none" w:sz="0" w:space="0" w:color="auto"/>
      </w:divBdr>
    </w:div>
    <w:div w:id="409348142">
      <w:bodyDiv w:val="1"/>
      <w:marLeft w:val="0"/>
      <w:marRight w:val="0"/>
      <w:marTop w:val="0"/>
      <w:marBottom w:val="0"/>
      <w:divBdr>
        <w:top w:val="none" w:sz="0" w:space="0" w:color="auto"/>
        <w:left w:val="none" w:sz="0" w:space="0" w:color="auto"/>
        <w:bottom w:val="none" w:sz="0" w:space="0" w:color="auto"/>
        <w:right w:val="none" w:sz="0" w:space="0" w:color="auto"/>
      </w:divBdr>
    </w:div>
    <w:div w:id="412435968">
      <w:bodyDiv w:val="1"/>
      <w:marLeft w:val="0"/>
      <w:marRight w:val="0"/>
      <w:marTop w:val="0"/>
      <w:marBottom w:val="0"/>
      <w:divBdr>
        <w:top w:val="none" w:sz="0" w:space="0" w:color="auto"/>
        <w:left w:val="none" w:sz="0" w:space="0" w:color="auto"/>
        <w:bottom w:val="none" w:sz="0" w:space="0" w:color="auto"/>
        <w:right w:val="none" w:sz="0" w:space="0" w:color="auto"/>
      </w:divBdr>
    </w:div>
    <w:div w:id="423916715">
      <w:bodyDiv w:val="1"/>
      <w:marLeft w:val="0"/>
      <w:marRight w:val="0"/>
      <w:marTop w:val="0"/>
      <w:marBottom w:val="0"/>
      <w:divBdr>
        <w:top w:val="none" w:sz="0" w:space="0" w:color="auto"/>
        <w:left w:val="none" w:sz="0" w:space="0" w:color="auto"/>
        <w:bottom w:val="none" w:sz="0" w:space="0" w:color="auto"/>
        <w:right w:val="none" w:sz="0" w:space="0" w:color="auto"/>
      </w:divBdr>
    </w:div>
    <w:div w:id="446897362">
      <w:bodyDiv w:val="1"/>
      <w:marLeft w:val="0"/>
      <w:marRight w:val="0"/>
      <w:marTop w:val="0"/>
      <w:marBottom w:val="0"/>
      <w:divBdr>
        <w:top w:val="none" w:sz="0" w:space="0" w:color="auto"/>
        <w:left w:val="none" w:sz="0" w:space="0" w:color="auto"/>
        <w:bottom w:val="none" w:sz="0" w:space="0" w:color="auto"/>
        <w:right w:val="none" w:sz="0" w:space="0" w:color="auto"/>
      </w:divBdr>
    </w:div>
    <w:div w:id="447086597">
      <w:bodyDiv w:val="1"/>
      <w:marLeft w:val="0"/>
      <w:marRight w:val="0"/>
      <w:marTop w:val="0"/>
      <w:marBottom w:val="0"/>
      <w:divBdr>
        <w:top w:val="none" w:sz="0" w:space="0" w:color="auto"/>
        <w:left w:val="none" w:sz="0" w:space="0" w:color="auto"/>
        <w:bottom w:val="none" w:sz="0" w:space="0" w:color="auto"/>
        <w:right w:val="none" w:sz="0" w:space="0" w:color="auto"/>
      </w:divBdr>
    </w:div>
    <w:div w:id="461701224">
      <w:bodyDiv w:val="1"/>
      <w:marLeft w:val="0"/>
      <w:marRight w:val="0"/>
      <w:marTop w:val="0"/>
      <w:marBottom w:val="0"/>
      <w:divBdr>
        <w:top w:val="none" w:sz="0" w:space="0" w:color="auto"/>
        <w:left w:val="none" w:sz="0" w:space="0" w:color="auto"/>
        <w:bottom w:val="none" w:sz="0" w:space="0" w:color="auto"/>
        <w:right w:val="none" w:sz="0" w:space="0" w:color="auto"/>
      </w:divBdr>
    </w:div>
    <w:div w:id="482547728">
      <w:bodyDiv w:val="1"/>
      <w:marLeft w:val="0"/>
      <w:marRight w:val="0"/>
      <w:marTop w:val="0"/>
      <w:marBottom w:val="0"/>
      <w:divBdr>
        <w:top w:val="none" w:sz="0" w:space="0" w:color="auto"/>
        <w:left w:val="none" w:sz="0" w:space="0" w:color="auto"/>
        <w:bottom w:val="none" w:sz="0" w:space="0" w:color="auto"/>
        <w:right w:val="none" w:sz="0" w:space="0" w:color="auto"/>
      </w:divBdr>
    </w:div>
    <w:div w:id="483664799">
      <w:bodyDiv w:val="1"/>
      <w:marLeft w:val="0"/>
      <w:marRight w:val="0"/>
      <w:marTop w:val="0"/>
      <w:marBottom w:val="0"/>
      <w:divBdr>
        <w:top w:val="none" w:sz="0" w:space="0" w:color="auto"/>
        <w:left w:val="none" w:sz="0" w:space="0" w:color="auto"/>
        <w:bottom w:val="none" w:sz="0" w:space="0" w:color="auto"/>
        <w:right w:val="none" w:sz="0" w:space="0" w:color="auto"/>
      </w:divBdr>
    </w:div>
    <w:div w:id="485585620">
      <w:bodyDiv w:val="1"/>
      <w:marLeft w:val="0"/>
      <w:marRight w:val="0"/>
      <w:marTop w:val="0"/>
      <w:marBottom w:val="0"/>
      <w:divBdr>
        <w:top w:val="none" w:sz="0" w:space="0" w:color="auto"/>
        <w:left w:val="none" w:sz="0" w:space="0" w:color="auto"/>
        <w:bottom w:val="none" w:sz="0" w:space="0" w:color="auto"/>
        <w:right w:val="none" w:sz="0" w:space="0" w:color="auto"/>
      </w:divBdr>
    </w:div>
    <w:div w:id="497119656">
      <w:bodyDiv w:val="1"/>
      <w:marLeft w:val="0"/>
      <w:marRight w:val="0"/>
      <w:marTop w:val="0"/>
      <w:marBottom w:val="0"/>
      <w:divBdr>
        <w:top w:val="none" w:sz="0" w:space="0" w:color="auto"/>
        <w:left w:val="none" w:sz="0" w:space="0" w:color="auto"/>
        <w:bottom w:val="none" w:sz="0" w:space="0" w:color="auto"/>
        <w:right w:val="none" w:sz="0" w:space="0" w:color="auto"/>
      </w:divBdr>
    </w:div>
    <w:div w:id="498885032">
      <w:bodyDiv w:val="1"/>
      <w:marLeft w:val="0"/>
      <w:marRight w:val="0"/>
      <w:marTop w:val="0"/>
      <w:marBottom w:val="0"/>
      <w:divBdr>
        <w:top w:val="none" w:sz="0" w:space="0" w:color="auto"/>
        <w:left w:val="none" w:sz="0" w:space="0" w:color="auto"/>
        <w:bottom w:val="none" w:sz="0" w:space="0" w:color="auto"/>
        <w:right w:val="none" w:sz="0" w:space="0" w:color="auto"/>
      </w:divBdr>
    </w:div>
    <w:div w:id="519977187">
      <w:bodyDiv w:val="1"/>
      <w:marLeft w:val="0"/>
      <w:marRight w:val="0"/>
      <w:marTop w:val="0"/>
      <w:marBottom w:val="0"/>
      <w:divBdr>
        <w:top w:val="none" w:sz="0" w:space="0" w:color="auto"/>
        <w:left w:val="none" w:sz="0" w:space="0" w:color="auto"/>
        <w:bottom w:val="none" w:sz="0" w:space="0" w:color="auto"/>
        <w:right w:val="none" w:sz="0" w:space="0" w:color="auto"/>
      </w:divBdr>
    </w:div>
    <w:div w:id="525339175">
      <w:bodyDiv w:val="1"/>
      <w:marLeft w:val="0"/>
      <w:marRight w:val="0"/>
      <w:marTop w:val="0"/>
      <w:marBottom w:val="0"/>
      <w:divBdr>
        <w:top w:val="none" w:sz="0" w:space="0" w:color="auto"/>
        <w:left w:val="none" w:sz="0" w:space="0" w:color="auto"/>
        <w:bottom w:val="none" w:sz="0" w:space="0" w:color="auto"/>
        <w:right w:val="none" w:sz="0" w:space="0" w:color="auto"/>
      </w:divBdr>
    </w:div>
    <w:div w:id="527915137">
      <w:bodyDiv w:val="1"/>
      <w:marLeft w:val="0"/>
      <w:marRight w:val="0"/>
      <w:marTop w:val="0"/>
      <w:marBottom w:val="0"/>
      <w:divBdr>
        <w:top w:val="none" w:sz="0" w:space="0" w:color="auto"/>
        <w:left w:val="none" w:sz="0" w:space="0" w:color="auto"/>
        <w:bottom w:val="none" w:sz="0" w:space="0" w:color="auto"/>
        <w:right w:val="none" w:sz="0" w:space="0" w:color="auto"/>
      </w:divBdr>
    </w:div>
    <w:div w:id="567157146">
      <w:bodyDiv w:val="1"/>
      <w:marLeft w:val="0"/>
      <w:marRight w:val="0"/>
      <w:marTop w:val="0"/>
      <w:marBottom w:val="0"/>
      <w:divBdr>
        <w:top w:val="none" w:sz="0" w:space="0" w:color="auto"/>
        <w:left w:val="none" w:sz="0" w:space="0" w:color="auto"/>
        <w:bottom w:val="none" w:sz="0" w:space="0" w:color="auto"/>
        <w:right w:val="none" w:sz="0" w:space="0" w:color="auto"/>
      </w:divBdr>
    </w:div>
    <w:div w:id="602878319">
      <w:bodyDiv w:val="1"/>
      <w:marLeft w:val="0"/>
      <w:marRight w:val="0"/>
      <w:marTop w:val="0"/>
      <w:marBottom w:val="0"/>
      <w:divBdr>
        <w:top w:val="none" w:sz="0" w:space="0" w:color="auto"/>
        <w:left w:val="none" w:sz="0" w:space="0" w:color="auto"/>
        <w:bottom w:val="none" w:sz="0" w:space="0" w:color="auto"/>
        <w:right w:val="none" w:sz="0" w:space="0" w:color="auto"/>
      </w:divBdr>
    </w:div>
    <w:div w:id="613946450">
      <w:bodyDiv w:val="1"/>
      <w:marLeft w:val="0"/>
      <w:marRight w:val="0"/>
      <w:marTop w:val="0"/>
      <w:marBottom w:val="0"/>
      <w:divBdr>
        <w:top w:val="none" w:sz="0" w:space="0" w:color="auto"/>
        <w:left w:val="none" w:sz="0" w:space="0" w:color="auto"/>
        <w:bottom w:val="none" w:sz="0" w:space="0" w:color="auto"/>
        <w:right w:val="none" w:sz="0" w:space="0" w:color="auto"/>
      </w:divBdr>
    </w:div>
    <w:div w:id="623850008">
      <w:bodyDiv w:val="1"/>
      <w:marLeft w:val="0"/>
      <w:marRight w:val="0"/>
      <w:marTop w:val="0"/>
      <w:marBottom w:val="0"/>
      <w:divBdr>
        <w:top w:val="none" w:sz="0" w:space="0" w:color="auto"/>
        <w:left w:val="none" w:sz="0" w:space="0" w:color="auto"/>
        <w:bottom w:val="none" w:sz="0" w:space="0" w:color="auto"/>
        <w:right w:val="none" w:sz="0" w:space="0" w:color="auto"/>
      </w:divBdr>
    </w:div>
    <w:div w:id="637803568">
      <w:bodyDiv w:val="1"/>
      <w:marLeft w:val="0"/>
      <w:marRight w:val="0"/>
      <w:marTop w:val="0"/>
      <w:marBottom w:val="0"/>
      <w:divBdr>
        <w:top w:val="none" w:sz="0" w:space="0" w:color="auto"/>
        <w:left w:val="none" w:sz="0" w:space="0" w:color="auto"/>
        <w:bottom w:val="none" w:sz="0" w:space="0" w:color="auto"/>
        <w:right w:val="none" w:sz="0" w:space="0" w:color="auto"/>
      </w:divBdr>
    </w:div>
    <w:div w:id="642588098">
      <w:bodyDiv w:val="1"/>
      <w:marLeft w:val="0"/>
      <w:marRight w:val="0"/>
      <w:marTop w:val="0"/>
      <w:marBottom w:val="0"/>
      <w:divBdr>
        <w:top w:val="none" w:sz="0" w:space="0" w:color="auto"/>
        <w:left w:val="none" w:sz="0" w:space="0" w:color="auto"/>
        <w:bottom w:val="none" w:sz="0" w:space="0" w:color="auto"/>
        <w:right w:val="none" w:sz="0" w:space="0" w:color="auto"/>
      </w:divBdr>
    </w:div>
    <w:div w:id="644504977">
      <w:bodyDiv w:val="1"/>
      <w:marLeft w:val="0"/>
      <w:marRight w:val="0"/>
      <w:marTop w:val="0"/>
      <w:marBottom w:val="0"/>
      <w:divBdr>
        <w:top w:val="none" w:sz="0" w:space="0" w:color="auto"/>
        <w:left w:val="none" w:sz="0" w:space="0" w:color="auto"/>
        <w:bottom w:val="none" w:sz="0" w:space="0" w:color="auto"/>
        <w:right w:val="none" w:sz="0" w:space="0" w:color="auto"/>
      </w:divBdr>
    </w:div>
    <w:div w:id="657728168">
      <w:bodyDiv w:val="1"/>
      <w:marLeft w:val="0"/>
      <w:marRight w:val="0"/>
      <w:marTop w:val="0"/>
      <w:marBottom w:val="0"/>
      <w:divBdr>
        <w:top w:val="none" w:sz="0" w:space="0" w:color="auto"/>
        <w:left w:val="none" w:sz="0" w:space="0" w:color="auto"/>
        <w:bottom w:val="none" w:sz="0" w:space="0" w:color="auto"/>
        <w:right w:val="none" w:sz="0" w:space="0" w:color="auto"/>
      </w:divBdr>
    </w:div>
    <w:div w:id="675154850">
      <w:bodyDiv w:val="1"/>
      <w:marLeft w:val="0"/>
      <w:marRight w:val="0"/>
      <w:marTop w:val="0"/>
      <w:marBottom w:val="0"/>
      <w:divBdr>
        <w:top w:val="none" w:sz="0" w:space="0" w:color="auto"/>
        <w:left w:val="none" w:sz="0" w:space="0" w:color="auto"/>
        <w:bottom w:val="none" w:sz="0" w:space="0" w:color="auto"/>
        <w:right w:val="none" w:sz="0" w:space="0" w:color="auto"/>
      </w:divBdr>
    </w:div>
    <w:div w:id="680007311">
      <w:bodyDiv w:val="1"/>
      <w:marLeft w:val="0"/>
      <w:marRight w:val="0"/>
      <w:marTop w:val="0"/>
      <w:marBottom w:val="0"/>
      <w:divBdr>
        <w:top w:val="none" w:sz="0" w:space="0" w:color="auto"/>
        <w:left w:val="none" w:sz="0" w:space="0" w:color="auto"/>
        <w:bottom w:val="none" w:sz="0" w:space="0" w:color="auto"/>
        <w:right w:val="none" w:sz="0" w:space="0" w:color="auto"/>
      </w:divBdr>
    </w:div>
    <w:div w:id="687293390">
      <w:bodyDiv w:val="1"/>
      <w:marLeft w:val="0"/>
      <w:marRight w:val="0"/>
      <w:marTop w:val="0"/>
      <w:marBottom w:val="0"/>
      <w:divBdr>
        <w:top w:val="none" w:sz="0" w:space="0" w:color="auto"/>
        <w:left w:val="none" w:sz="0" w:space="0" w:color="auto"/>
        <w:bottom w:val="none" w:sz="0" w:space="0" w:color="auto"/>
        <w:right w:val="none" w:sz="0" w:space="0" w:color="auto"/>
      </w:divBdr>
    </w:div>
    <w:div w:id="697658787">
      <w:bodyDiv w:val="1"/>
      <w:marLeft w:val="0"/>
      <w:marRight w:val="0"/>
      <w:marTop w:val="0"/>
      <w:marBottom w:val="0"/>
      <w:divBdr>
        <w:top w:val="none" w:sz="0" w:space="0" w:color="auto"/>
        <w:left w:val="none" w:sz="0" w:space="0" w:color="auto"/>
        <w:bottom w:val="none" w:sz="0" w:space="0" w:color="auto"/>
        <w:right w:val="none" w:sz="0" w:space="0" w:color="auto"/>
      </w:divBdr>
    </w:div>
    <w:div w:id="701630697">
      <w:bodyDiv w:val="1"/>
      <w:marLeft w:val="0"/>
      <w:marRight w:val="0"/>
      <w:marTop w:val="0"/>
      <w:marBottom w:val="0"/>
      <w:divBdr>
        <w:top w:val="none" w:sz="0" w:space="0" w:color="auto"/>
        <w:left w:val="none" w:sz="0" w:space="0" w:color="auto"/>
        <w:bottom w:val="none" w:sz="0" w:space="0" w:color="auto"/>
        <w:right w:val="none" w:sz="0" w:space="0" w:color="auto"/>
      </w:divBdr>
    </w:div>
    <w:div w:id="711810542">
      <w:bodyDiv w:val="1"/>
      <w:marLeft w:val="0"/>
      <w:marRight w:val="0"/>
      <w:marTop w:val="0"/>
      <w:marBottom w:val="0"/>
      <w:divBdr>
        <w:top w:val="none" w:sz="0" w:space="0" w:color="auto"/>
        <w:left w:val="none" w:sz="0" w:space="0" w:color="auto"/>
        <w:bottom w:val="none" w:sz="0" w:space="0" w:color="auto"/>
        <w:right w:val="none" w:sz="0" w:space="0" w:color="auto"/>
      </w:divBdr>
    </w:div>
    <w:div w:id="716053512">
      <w:bodyDiv w:val="1"/>
      <w:marLeft w:val="0"/>
      <w:marRight w:val="0"/>
      <w:marTop w:val="0"/>
      <w:marBottom w:val="0"/>
      <w:divBdr>
        <w:top w:val="none" w:sz="0" w:space="0" w:color="auto"/>
        <w:left w:val="none" w:sz="0" w:space="0" w:color="auto"/>
        <w:bottom w:val="none" w:sz="0" w:space="0" w:color="auto"/>
        <w:right w:val="none" w:sz="0" w:space="0" w:color="auto"/>
      </w:divBdr>
    </w:div>
    <w:div w:id="718211789">
      <w:bodyDiv w:val="1"/>
      <w:marLeft w:val="0"/>
      <w:marRight w:val="0"/>
      <w:marTop w:val="0"/>
      <w:marBottom w:val="0"/>
      <w:divBdr>
        <w:top w:val="none" w:sz="0" w:space="0" w:color="auto"/>
        <w:left w:val="none" w:sz="0" w:space="0" w:color="auto"/>
        <w:bottom w:val="none" w:sz="0" w:space="0" w:color="auto"/>
        <w:right w:val="none" w:sz="0" w:space="0" w:color="auto"/>
      </w:divBdr>
    </w:div>
    <w:div w:id="721638338">
      <w:bodyDiv w:val="1"/>
      <w:marLeft w:val="0"/>
      <w:marRight w:val="0"/>
      <w:marTop w:val="0"/>
      <w:marBottom w:val="0"/>
      <w:divBdr>
        <w:top w:val="none" w:sz="0" w:space="0" w:color="auto"/>
        <w:left w:val="none" w:sz="0" w:space="0" w:color="auto"/>
        <w:bottom w:val="none" w:sz="0" w:space="0" w:color="auto"/>
        <w:right w:val="none" w:sz="0" w:space="0" w:color="auto"/>
      </w:divBdr>
    </w:div>
    <w:div w:id="738476471">
      <w:bodyDiv w:val="1"/>
      <w:marLeft w:val="0"/>
      <w:marRight w:val="0"/>
      <w:marTop w:val="0"/>
      <w:marBottom w:val="0"/>
      <w:divBdr>
        <w:top w:val="none" w:sz="0" w:space="0" w:color="auto"/>
        <w:left w:val="none" w:sz="0" w:space="0" w:color="auto"/>
        <w:bottom w:val="none" w:sz="0" w:space="0" w:color="auto"/>
        <w:right w:val="none" w:sz="0" w:space="0" w:color="auto"/>
      </w:divBdr>
    </w:div>
    <w:div w:id="743649507">
      <w:bodyDiv w:val="1"/>
      <w:marLeft w:val="0"/>
      <w:marRight w:val="0"/>
      <w:marTop w:val="0"/>
      <w:marBottom w:val="0"/>
      <w:divBdr>
        <w:top w:val="none" w:sz="0" w:space="0" w:color="auto"/>
        <w:left w:val="none" w:sz="0" w:space="0" w:color="auto"/>
        <w:bottom w:val="none" w:sz="0" w:space="0" w:color="auto"/>
        <w:right w:val="none" w:sz="0" w:space="0" w:color="auto"/>
      </w:divBdr>
    </w:div>
    <w:div w:id="744764213">
      <w:bodyDiv w:val="1"/>
      <w:marLeft w:val="0"/>
      <w:marRight w:val="0"/>
      <w:marTop w:val="0"/>
      <w:marBottom w:val="0"/>
      <w:divBdr>
        <w:top w:val="none" w:sz="0" w:space="0" w:color="auto"/>
        <w:left w:val="none" w:sz="0" w:space="0" w:color="auto"/>
        <w:bottom w:val="none" w:sz="0" w:space="0" w:color="auto"/>
        <w:right w:val="none" w:sz="0" w:space="0" w:color="auto"/>
      </w:divBdr>
    </w:div>
    <w:div w:id="745953232">
      <w:bodyDiv w:val="1"/>
      <w:marLeft w:val="0"/>
      <w:marRight w:val="0"/>
      <w:marTop w:val="0"/>
      <w:marBottom w:val="0"/>
      <w:divBdr>
        <w:top w:val="none" w:sz="0" w:space="0" w:color="auto"/>
        <w:left w:val="none" w:sz="0" w:space="0" w:color="auto"/>
        <w:bottom w:val="none" w:sz="0" w:space="0" w:color="auto"/>
        <w:right w:val="none" w:sz="0" w:space="0" w:color="auto"/>
      </w:divBdr>
    </w:div>
    <w:div w:id="750200097">
      <w:bodyDiv w:val="1"/>
      <w:marLeft w:val="0"/>
      <w:marRight w:val="0"/>
      <w:marTop w:val="0"/>
      <w:marBottom w:val="0"/>
      <w:divBdr>
        <w:top w:val="none" w:sz="0" w:space="0" w:color="auto"/>
        <w:left w:val="none" w:sz="0" w:space="0" w:color="auto"/>
        <w:bottom w:val="none" w:sz="0" w:space="0" w:color="auto"/>
        <w:right w:val="none" w:sz="0" w:space="0" w:color="auto"/>
      </w:divBdr>
    </w:div>
    <w:div w:id="753012486">
      <w:bodyDiv w:val="1"/>
      <w:marLeft w:val="0"/>
      <w:marRight w:val="0"/>
      <w:marTop w:val="0"/>
      <w:marBottom w:val="0"/>
      <w:divBdr>
        <w:top w:val="none" w:sz="0" w:space="0" w:color="auto"/>
        <w:left w:val="none" w:sz="0" w:space="0" w:color="auto"/>
        <w:bottom w:val="none" w:sz="0" w:space="0" w:color="auto"/>
        <w:right w:val="none" w:sz="0" w:space="0" w:color="auto"/>
      </w:divBdr>
    </w:div>
    <w:div w:id="756825214">
      <w:bodyDiv w:val="1"/>
      <w:marLeft w:val="0"/>
      <w:marRight w:val="0"/>
      <w:marTop w:val="0"/>
      <w:marBottom w:val="0"/>
      <w:divBdr>
        <w:top w:val="none" w:sz="0" w:space="0" w:color="auto"/>
        <w:left w:val="none" w:sz="0" w:space="0" w:color="auto"/>
        <w:bottom w:val="none" w:sz="0" w:space="0" w:color="auto"/>
        <w:right w:val="none" w:sz="0" w:space="0" w:color="auto"/>
      </w:divBdr>
    </w:div>
    <w:div w:id="765155274">
      <w:bodyDiv w:val="1"/>
      <w:marLeft w:val="0"/>
      <w:marRight w:val="0"/>
      <w:marTop w:val="0"/>
      <w:marBottom w:val="0"/>
      <w:divBdr>
        <w:top w:val="none" w:sz="0" w:space="0" w:color="auto"/>
        <w:left w:val="none" w:sz="0" w:space="0" w:color="auto"/>
        <w:bottom w:val="none" w:sz="0" w:space="0" w:color="auto"/>
        <w:right w:val="none" w:sz="0" w:space="0" w:color="auto"/>
      </w:divBdr>
    </w:div>
    <w:div w:id="766077999">
      <w:bodyDiv w:val="1"/>
      <w:marLeft w:val="0"/>
      <w:marRight w:val="0"/>
      <w:marTop w:val="0"/>
      <w:marBottom w:val="0"/>
      <w:divBdr>
        <w:top w:val="none" w:sz="0" w:space="0" w:color="auto"/>
        <w:left w:val="none" w:sz="0" w:space="0" w:color="auto"/>
        <w:bottom w:val="none" w:sz="0" w:space="0" w:color="auto"/>
        <w:right w:val="none" w:sz="0" w:space="0" w:color="auto"/>
      </w:divBdr>
    </w:div>
    <w:div w:id="783427897">
      <w:bodyDiv w:val="1"/>
      <w:marLeft w:val="0"/>
      <w:marRight w:val="0"/>
      <w:marTop w:val="0"/>
      <w:marBottom w:val="0"/>
      <w:divBdr>
        <w:top w:val="none" w:sz="0" w:space="0" w:color="auto"/>
        <w:left w:val="none" w:sz="0" w:space="0" w:color="auto"/>
        <w:bottom w:val="none" w:sz="0" w:space="0" w:color="auto"/>
        <w:right w:val="none" w:sz="0" w:space="0" w:color="auto"/>
      </w:divBdr>
    </w:div>
    <w:div w:id="803229587">
      <w:bodyDiv w:val="1"/>
      <w:marLeft w:val="0"/>
      <w:marRight w:val="0"/>
      <w:marTop w:val="0"/>
      <w:marBottom w:val="0"/>
      <w:divBdr>
        <w:top w:val="none" w:sz="0" w:space="0" w:color="auto"/>
        <w:left w:val="none" w:sz="0" w:space="0" w:color="auto"/>
        <w:bottom w:val="none" w:sz="0" w:space="0" w:color="auto"/>
        <w:right w:val="none" w:sz="0" w:space="0" w:color="auto"/>
      </w:divBdr>
    </w:div>
    <w:div w:id="806049416">
      <w:bodyDiv w:val="1"/>
      <w:marLeft w:val="0"/>
      <w:marRight w:val="0"/>
      <w:marTop w:val="0"/>
      <w:marBottom w:val="0"/>
      <w:divBdr>
        <w:top w:val="none" w:sz="0" w:space="0" w:color="auto"/>
        <w:left w:val="none" w:sz="0" w:space="0" w:color="auto"/>
        <w:bottom w:val="none" w:sz="0" w:space="0" w:color="auto"/>
        <w:right w:val="none" w:sz="0" w:space="0" w:color="auto"/>
      </w:divBdr>
    </w:div>
    <w:div w:id="811866197">
      <w:bodyDiv w:val="1"/>
      <w:marLeft w:val="0"/>
      <w:marRight w:val="0"/>
      <w:marTop w:val="0"/>
      <w:marBottom w:val="0"/>
      <w:divBdr>
        <w:top w:val="none" w:sz="0" w:space="0" w:color="auto"/>
        <w:left w:val="none" w:sz="0" w:space="0" w:color="auto"/>
        <w:bottom w:val="none" w:sz="0" w:space="0" w:color="auto"/>
        <w:right w:val="none" w:sz="0" w:space="0" w:color="auto"/>
      </w:divBdr>
    </w:div>
    <w:div w:id="826089223">
      <w:bodyDiv w:val="1"/>
      <w:marLeft w:val="0"/>
      <w:marRight w:val="0"/>
      <w:marTop w:val="0"/>
      <w:marBottom w:val="0"/>
      <w:divBdr>
        <w:top w:val="none" w:sz="0" w:space="0" w:color="auto"/>
        <w:left w:val="none" w:sz="0" w:space="0" w:color="auto"/>
        <w:bottom w:val="none" w:sz="0" w:space="0" w:color="auto"/>
        <w:right w:val="none" w:sz="0" w:space="0" w:color="auto"/>
      </w:divBdr>
    </w:div>
    <w:div w:id="829562807">
      <w:bodyDiv w:val="1"/>
      <w:marLeft w:val="0"/>
      <w:marRight w:val="0"/>
      <w:marTop w:val="0"/>
      <w:marBottom w:val="0"/>
      <w:divBdr>
        <w:top w:val="none" w:sz="0" w:space="0" w:color="auto"/>
        <w:left w:val="none" w:sz="0" w:space="0" w:color="auto"/>
        <w:bottom w:val="none" w:sz="0" w:space="0" w:color="auto"/>
        <w:right w:val="none" w:sz="0" w:space="0" w:color="auto"/>
      </w:divBdr>
    </w:div>
    <w:div w:id="841236833">
      <w:bodyDiv w:val="1"/>
      <w:marLeft w:val="0"/>
      <w:marRight w:val="0"/>
      <w:marTop w:val="0"/>
      <w:marBottom w:val="0"/>
      <w:divBdr>
        <w:top w:val="none" w:sz="0" w:space="0" w:color="auto"/>
        <w:left w:val="none" w:sz="0" w:space="0" w:color="auto"/>
        <w:bottom w:val="none" w:sz="0" w:space="0" w:color="auto"/>
        <w:right w:val="none" w:sz="0" w:space="0" w:color="auto"/>
      </w:divBdr>
    </w:div>
    <w:div w:id="845821634">
      <w:bodyDiv w:val="1"/>
      <w:marLeft w:val="0"/>
      <w:marRight w:val="0"/>
      <w:marTop w:val="0"/>
      <w:marBottom w:val="0"/>
      <w:divBdr>
        <w:top w:val="none" w:sz="0" w:space="0" w:color="auto"/>
        <w:left w:val="none" w:sz="0" w:space="0" w:color="auto"/>
        <w:bottom w:val="none" w:sz="0" w:space="0" w:color="auto"/>
        <w:right w:val="none" w:sz="0" w:space="0" w:color="auto"/>
      </w:divBdr>
    </w:div>
    <w:div w:id="851601641">
      <w:bodyDiv w:val="1"/>
      <w:marLeft w:val="0"/>
      <w:marRight w:val="0"/>
      <w:marTop w:val="0"/>
      <w:marBottom w:val="0"/>
      <w:divBdr>
        <w:top w:val="none" w:sz="0" w:space="0" w:color="auto"/>
        <w:left w:val="none" w:sz="0" w:space="0" w:color="auto"/>
        <w:bottom w:val="none" w:sz="0" w:space="0" w:color="auto"/>
        <w:right w:val="none" w:sz="0" w:space="0" w:color="auto"/>
      </w:divBdr>
    </w:div>
    <w:div w:id="873227875">
      <w:bodyDiv w:val="1"/>
      <w:marLeft w:val="0"/>
      <w:marRight w:val="0"/>
      <w:marTop w:val="0"/>
      <w:marBottom w:val="0"/>
      <w:divBdr>
        <w:top w:val="none" w:sz="0" w:space="0" w:color="auto"/>
        <w:left w:val="none" w:sz="0" w:space="0" w:color="auto"/>
        <w:bottom w:val="none" w:sz="0" w:space="0" w:color="auto"/>
        <w:right w:val="none" w:sz="0" w:space="0" w:color="auto"/>
      </w:divBdr>
    </w:div>
    <w:div w:id="879174593">
      <w:bodyDiv w:val="1"/>
      <w:marLeft w:val="0"/>
      <w:marRight w:val="0"/>
      <w:marTop w:val="0"/>
      <w:marBottom w:val="0"/>
      <w:divBdr>
        <w:top w:val="none" w:sz="0" w:space="0" w:color="auto"/>
        <w:left w:val="none" w:sz="0" w:space="0" w:color="auto"/>
        <w:bottom w:val="none" w:sz="0" w:space="0" w:color="auto"/>
        <w:right w:val="none" w:sz="0" w:space="0" w:color="auto"/>
      </w:divBdr>
    </w:div>
    <w:div w:id="881987768">
      <w:bodyDiv w:val="1"/>
      <w:marLeft w:val="0"/>
      <w:marRight w:val="0"/>
      <w:marTop w:val="0"/>
      <w:marBottom w:val="0"/>
      <w:divBdr>
        <w:top w:val="none" w:sz="0" w:space="0" w:color="auto"/>
        <w:left w:val="none" w:sz="0" w:space="0" w:color="auto"/>
        <w:bottom w:val="none" w:sz="0" w:space="0" w:color="auto"/>
        <w:right w:val="none" w:sz="0" w:space="0" w:color="auto"/>
      </w:divBdr>
    </w:div>
    <w:div w:id="900017647">
      <w:bodyDiv w:val="1"/>
      <w:marLeft w:val="0"/>
      <w:marRight w:val="0"/>
      <w:marTop w:val="0"/>
      <w:marBottom w:val="0"/>
      <w:divBdr>
        <w:top w:val="none" w:sz="0" w:space="0" w:color="auto"/>
        <w:left w:val="none" w:sz="0" w:space="0" w:color="auto"/>
        <w:bottom w:val="none" w:sz="0" w:space="0" w:color="auto"/>
        <w:right w:val="none" w:sz="0" w:space="0" w:color="auto"/>
      </w:divBdr>
    </w:div>
    <w:div w:id="905915574">
      <w:bodyDiv w:val="1"/>
      <w:marLeft w:val="0"/>
      <w:marRight w:val="0"/>
      <w:marTop w:val="0"/>
      <w:marBottom w:val="0"/>
      <w:divBdr>
        <w:top w:val="none" w:sz="0" w:space="0" w:color="auto"/>
        <w:left w:val="none" w:sz="0" w:space="0" w:color="auto"/>
        <w:bottom w:val="none" w:sz="0" w:space="0" w:color="auto"/>
        <w:right w:val="none" w:sz="0" w:space="0" w:color="auto"/>
      </w:divBdr>
    </w:div>
    <w:div w:id="917863291">
      <w:bodyDiv w:val="1"/>
      <w:marLeft w:val="0"/>
      <w:marRight w:val="0"/>
      <w:marTop w:val="0"/>
      <w:marBottom w:val="0"/>
      <w:divBdr>
        <w:top w:val="none" w:sz="0" w:space="0" w:color="auto"/>
        <w:left w:val="none" w:sz="0" w:space="0" w:color="auto"/>
        <w:bottom w:val="none" w:sz="0" w:space="0" w:color="auto"/>
        <w:right w:val="none" w:sz="0" w:space="0" w:color="auto"/>
      </w:divBdr>
    </w:div>
    <w:div w:id="918028293">
      <w:bodyDiv w:val="1"/>
      <w:marLeft w:val="0"/>
      <w:marRight w:val="0"/>
      <w:marTop w:val="0"/>
      <w:marBottom w:val="0"/>
      <w:divBdr>
        <w:top w:val="none" w:sz="0" w:space="0" w:color="auto"/>
        <w:left w:val="none" w:sz="0" w:space="0" w:color="auto"/>
        <w:bottom w:val="none" w:sz="0" w:space="0" w:color="auto"/>
        <w:right w:val="none" w:sz="0" w:space="0" w:color="auto"/>
      </w:divBdr>
    </w:div>
    <w:div w:id="920721723">
      <w:bodyDiv w:val="1"/>
      <w:marLeft w:val="0"/>
      <w:marRight w:val="0"/>
      <w:marTop w:val="0"/>
      <w:marBottom w:val="0"/>
      <w:divBdr>
        <w:top w:val="none" w:sz="0" w:space="0" w:color="auto"/>
        <w:left w:val="none" w:sz="0" w:space="0" w:color="auto"/>
        <w:bottom w:val="none" w:sz="0" w:space="0" w:color="auto"/>
        <w:right w:val="none" w:sz="0" w:space="0" w:color="auto"/>
      </w:divBdr>
      <w:divsChild>
        <w:div w:id="1651203039">
          <w:marLeft w:val="720"/>
          <w:marRight w:val="0"/>
          <w:marTop w:val="80"/>
          <w:marBottom w:val="80"/>
          <w:divBdr>
            <w:top w:val="none" w:sz="0" w:space="0" w:color="auto"/>
            <w:left w:val="none" w:sz="0" w:space="0" w:color="auto"/>
            <w:bottom w:val="none" w:sz="0" w:space="0" w:color="auto"/>
            <w:right w:val="none" w:sz="0" w:space="0" w:color="auto"/>
          </w:divBdr>
        </w:div>
        <w:div w:id="2031758971">
          <w:marLeft w:val="720"/>
          <w:marRight w:val="0"/>
          <w:marTop w:val="80"/>
          <w:marBottom w:val="80"/>
          <w:divBdr>
            <w:top w:val="none" w:sz="0" w:space="0" w:color="auto"/>
            <w:left w:val="none" w:sz="0" w:space="0" w:color="auto"/>
            <w:bottom w:val="none" w:sz="0" w:space="0" w:color="auto"/>
            <w:right w:val="none" w:sz="0" w:space="0" w:color="auto"/>
          </w:divBdr>
        </w:div>
        <w:div w:id="1758938855">
          <w:marLeft w:val="720"/>
          <w:marRight w:val="0"/>
          <w:marTop w:val="80"/>
          <w:marBottom w:val="80"/>
          <w:divBdr>
            <w:top w:val="none" w:sz="0" w:space="0" w:color="auto"/>
            <w:left w:val="none" w:sz="0" w:space="0" w:color="auto"/>
            <w:bottom w:val="none" w:sz="0" w:space="0" w:color="auto"/>
            <w:right w:val="none" w:sz="0" w:space="0" w:color="auto"/>
          </w:divBdr>
        </w:div>
        <w:div w:id="1489713084">
          <w:marLeft w:val="720"/>
          <w:marRight w:val="0"/>
          <w:marTop w:val="80"/>
          <w:marBottom w:val="80"/>
          <w:divBdr>
            <w:top w:val="none" w:sz="0" w:space="0" w:color="auto"/>
            <w:left w:val="none" w:sz="0" w:space="0" w:color="auto"/>
            <w:bottom w:val="none" w:sz="0" w:space="0" w:color="auto"/>
            <w:right w:val="none" w:sz="0" w:space="0" w:color="auto"/>
          </w:divBdr>
        </w:div>
        <w:div w:id="1489244282">
          <w:marLeft w:val="720"/>
          <w:marRight w:val="0"/>
          <w:marTop w:val="80"/>
          <w:marBottom w:val="80"/>
          <w:divBdr>
            <w:top w:val="none" w:sz="0" w:space="0" w:color="auto"/>
            <w:left w:val="none" w:sz="0" w:space="0" w:color="auto"/>
            <w:bottom w:val="none" w:sz="0" w:space="0" w:color="auto"/>
            <w:right w:val="none" w:sz="0" w:space="0" w:color="auto"/>
          </w:divBdr>
        </w:div>
      </w:divsChild>
    </w:div>
    <w:div w:id="946276430">
      <w:bodyDiv w:val="1"/>
      <w:marLeft w:val="0"/>
      <w:marRight w:val="0"/>
      <w:marTop w:val="0"/>
      <w:marBottom w:val="0"/>
      <w:divBdr>
        <w:top w:val="none" w:sz="0" w:space="0" w:color="auto"/>
        <w:left w:val="none" w:sz="0" w:space="0" w:color="auto"/>
        <w:bottom w:val="none" w:sz="0" w:space="0" w:color="auto"/>
        <w:right w:val="none" w:sz="0" w:space="0" w:color="auto"/>
      </w:divBdr>
    </w:div>
    <w:div w:id="947470210">
      <w:bodyDiv w:val="1"/>
      <w:marLeft w:val="0"/>
      <w:marRight w:val="0"/>
      <w:marTop w:val="0"/>
      <w:marBottom w:val="0"/>
      <w:divBdr>
        <w:top w:val="none" w:sz="0" w:space="0" w:color="auto"/>
        <w:left w:val="none" w:sz="0" w:space="0" w:color="auto"/>
        <w:bottom w:val="none" w:sz="0" w:space="0" w:color="auto"/>
        <w:right w:val="none" w:sz="0" w:space="0" w:color="auto"/>
      </w:divBdr>
    </w:div>
    <w:div w:id="961617144">
      <w:bodyDiv w:val="1"/>
      <w:marLeft w:val="0"/>
      <w:marRight w:val="0"/>
      <w:marTop w:val="0"/>
      <w:marBottom w:val="0"/>
      <w:divBdr>
        <w:top w:val="none" w:sz="0" w:space="0" w:color="auto"/>
        <w:left w:val="none" w:sz="0" w:space="0" w:color="auto"/>
        <w:bottom w:val="none" w:sz="0" w:space="0" w:color="auto"/>
        <w:right w:val="none" w:sz="0" w:space="0" w:color="auto"/>
      </w:divBdr>
    </w:div>
    <w:div w:id="968896399">
      <w:bodyDiv w:val="1"/>
      <w:marLeft w:val="0"/>
      <w:marRight w:val="0"/>
      <w:marTop w:val="0"/>
      <w:marBottom w:val="0"/>
      <w:divBdr>
        <w:top w:val="none" w:sz="0" w:space="0" w:color="auto"/>
        <w:left w:val="none" w:sz="0" w:space="0" w:color="auto"/>
        <w:bottom w:val="none" w:sz="0" w:space="0" w:color="auto"/>
        <w:right w:val="none" w:sz="0" w:space="0" w:color="auto"/>
      </w:divBdr>
    </w:div>
    <w:div w:id="972441157">
      <w:bodyDiv w:val="1"/>
      <w:marLeft w:val="0"/>
      <w:marRight w:val="0"/>
      <w:marTop w:val="0"/>
      <w:marBottom w:val="0"/>
      <w:divBdr>
        <w:top w:val="none" w:sz="0" w:space="0" w:color="auto"/>
        <w:left w:val="none" w:sz="0" w:space="0" w:color="auto"/>
        <w:bottom w:val="none" w:sz="0" w:space="0" w:color="auto"/>
        <w:right w:val="none" w:sz="0" w:space="0" w:color="auto"/>
      </w:divBdr>
    </w:div>
    <w:div w:id="991257378">
      <w:bodyDiv w:val="1"/>
      <w:marLeft w:val="0"/>
      <w:marRight w:val="0"/>
      <w:marTop w:val="0"/>
      <w:marBottom w:val="0"/>
      <w:divBdr>
        <w:top w:val="none" w:sz="0" w:space="0" w:color="auto"/>
        <w:left w:val="none" w:sz="0" w:space="0" w:color="auto"/>
        <w:bottom w:val="none" w:sz="0" w:space="0" w:color="auto"/>
        <w:right w:val="none" w:sz="0" w:space="0" w:color="auto"/>
      </w:divBdr>
    </w:div>
    <w:div w:id="992948382">
      <w:bodyDiv w:val="1"/>
      <w:marLeft w:val="0"/>
      <w:marRight w:val="0"/>
      <w:marTop w:val="0"/>
      <w:marBottom w:val="0"/>
      <w:divBdr>
        <w:top w:val="none" w:sz="0" w:space="0" w:color="auto"/>
        <w:left w:val="none" w:sz="0" w:space="0" w:color="auto"/>
        <w:bottom w:val="none" w:sz="0" w:space="0" w:color="auto"/>
        <w:right w:val="none" w:sz="0" w:space="0" w:color="auto"/>
      </w:divBdr>
    </w:div>
    <w:div w:id="1012151765">
      <w:bodyDiv w:val="1"/>
      <w:marLeft w:val="0"/>
      <w:marRight w:val="0"/>
      <w:marTop w:val="0"/>
      <w:marBottom w:val="0"/>
      <w:divBdr>
        <w:top w:val="none" w:sz="0" w:space="0" w:color="auto"/>
        <w:left w:val="none" w:sz="0" w:space="0" w:color="auto"/>
        <w:bottom w:val="none" w:sz="0" w:space="0" w:color="auto"/>
        <w:right w:val="none" w:sz="0" w:space="0" w:color="auto"/>
      </w:divBdr>
    </w:div>
    <w:div w:id="1026295780">
      <w:bodyDiv w:val="1"/>
      <w:marLeft w:val="0"/>
      <w:marRight w:val="0"/>
      <w:marTop w:val="0"/>
      <w:marBottom w:val="0"/>
      <w:divBdr>
        <w:top w:val="none" w:sz="0" w:space="0" w:color="auto"/>
        <w:left w:val="none" w:sz="0" w:space="0" w:color="auto"/>
        <w:bottom w:val="none" w:sz="0" w:space="0" w:color="auto"/>
        <w:right w:val="none" w:sz="0" w:space="0" w:color="auto"/>
      </w:divBdr>
    </w:div>
    <w:div w:id="1036156462">
      <w:bodyDiv w:val="1"/>
      <w:marLeft w:val="0"/>
      <w:marRight w:val="0"/>
      <w:marTop w:val="0"/>
      <w:marBottom w:val="0"/>
      <w:divBdr>
        <w:top w:val="none" w:sz="0" w:space="0" w:color="auto"/>
        <w:left w:val="none" w:sz="0" w:space="0" w:color="auto"/>
        <w:bottom w:val="none" w:sz="0" w:space="0" w:color="auto"/>
        <w:right w:val="none" w:sz="0" w:space="0" w:color="auto"/>
      </w:divBdr>
    </w:div>
    <w:div w:id="1039862407">
      <w:bodyDiv w:val="1"/>
      <w:marLeft w:val="0"/>
      <w:marRight w:val="0"/>
      <w:marTop w:val="0"/>
      <w:marBottom w:val="0"/>
      <w:divBdr>
        <w:top w:val="none" w:sz="0" w:space="0" w:color="auto"/>
        <w:left w:val="none" w:sz="0" w:space="0" w:color="auto"/>
        <w:bottom w:val="none" w:sz="0" w:space="0" w:color="auto"/>
        <w:right w:val="none" w:sz="0" w:space="0" w:color="auto"/>
      </w:divBdr>
    </w:div>
    <w:div w:id="1049457336">
      <w:bodyDiv w:val="1"/>
      <w:marLeft w:val="0"/>
      <w:marRight w:val="0"/>
      <w:marTop w:val="0"/>
      <w:marBottom w:val="0"/>
      <w:divBdr>
        <w:top w:val="none" w:sz="0" w:space="0" w:color="auto"/>
        <w:left w:val="none" w:sz="0" w:space="0" w:color="auto"/>
        <w:bottom w:val="none" w:sz="0" w:space="0" w:color="auto"/>
        <w:right w:val="none" w:sz="0" w:space="0" w:color="auto"/>
      </w:divBdr>
    </w:div>
    <w:div w:id="1074669543">
      <w:bodyDiv w:val="1"/>
      <w:marLeft w:val="0"/>
      <w:marRight w:val="0"/>
      <w:marTop w:val="0"/>
      <w:marBottom w:val="0"/>
      <w:divBdr>
        <w:top w:val="none" w:sz="0" w:space="0" w:color="auto"/>
        <w:left w:val="none" w:sz="0" w:space="0" w:color="auto"/>
        <w:bottom w:val="none" w:sz="0" w:space="0" w:color="auto"/>
        <w:right w:val="none" w:sz="0" w:space="0" w:color="auto"/>
      </w:divBdr>
    </w:div>
    <w:div w:id="1077676884">
      <w:bodyDiv w:val="1"/>
      <w:marLeft w:val="0"/>
      <w:marRight w:val="0"/>
      <w:marTop w:val="0"/>
      <w:marBottom w:val="0"/>
      <w:divBdr>
        <w:top w:val="none" w:sz="0" w:space="0" w:color="auto"/>
        <w:left w:val="none" w:sz="0" w:space="0" w:color="auto"/>
        <w:bottom w:val="none" w:sz="0" w:space="0" w:color="auto"/>
        <w:right w:val="none" w:sz="0" w:space="0" w:color="auto"/>
      </w:divBdr>
    </w:div>
    <w:div w:id="1079248224">
      <w:bodyDiv w:val="1"/>
      <w:marLeft w:val="0"/>
      <w:marRight w:val="0"/>
      <w:marTop w:val="0"/>
      <w:marBottom w:val="0"/>
      <w:divBdr>
        <w:top w:val="none" w:sz="0" w:space="0" w:color="auto"/>
        <w:left w:val="none" w:sz="0" w:space="0" w:color="auto"/>
        <w:bottom w:val="none" w:sz="0" w:space="0" w:color="auto"/>
        <w:right w:val="none" w:sz="0" w:space="0" w:color="auto"/>
      </w:divBdr>
    </w:div>
    <w:div w:id="1090931734">
      <w:bodyDiv w:val="1"/>
      <w:marLeft w:val="0"/>
      <w:marRight w:val="0"/>
      <w:marTop w:val="0"/>
      <w:marBottom w:val="0"/>
      <w:divBdr>
        <w:top w:val="none" w:sz="0" w:space="0" w:color="auto"/>
        <w:left w:val="none" w:sz="0" w:space="0" w:color="auto"/>
        <w:bottom w:val="none" w:sz="0" w:space="0" w:color="auto"/>
        <w:right w:val="none" w:sz="0" w:space="0" w:color="auto"/>
      </w:divBdr>
    </w:div>
    <w:div w:id="1095982293">
      <w:bodyDiv w:val="1"/>
      <w:marLeft w:val="0"/>
      <w:marRight w:val="0"/>
      <w:marTop w:val="0"/>
      <w:marBottom w:val="0"/>
      <w:divBdr>
        <w:top w:val="none" w:sz="0" w:space="0" w:color="auto"/>
        <w:left w:val="none" w:sz="0" w:space="0" w:color="auto"/>
        <w:bottom w:val="none" w:sz="0" w:space="0" w:color="auto"/>
        <w:right w:val="none" w:sz="0" w:space="0" w:color="auto"/>
      </w:divBdr>
    </w:div>
    <w:div w:id="1099184629">
      <w:bodyDiv w:val="1"/>
      <w:marLeft w:val="0"/>
      <w:marRight w:val="0"/>
      <w:marTop w:val="0"/>
      <w:marBottom w:val="0"/>
      <w:divBdr>
        <w:top w:val="none" w:sz="0" w:space="0" w:color="auto"/>
        <w:left w:val="none" w:sz="0" w:space="0" w:color="auto"/>
        <w:bottom w:val="none" w:sz="0" w:space="0" w:color="auto"/>
        <w:right w:val="none" w:sz="0" w:space="0" w:color="auto"/>
      </w:divBdr>
    </w:div>
    <w:div w:id="1120414589">
      <w:bodyDiv w:val="1"/>
      <w:marLeft w:val="0"/>
      <w:marRight w:val="0"/>
      <w:marTop w:val="0"/>
      <w:marBottom w:val="0"/>
      <w:divBdr>
        <w:top w:val="none" w:sz="0" w:space="0" w:color="auto"/>
        <w:left w:val="none" w:sz="0" w:space="0" w:color="auto"/>
        <w:bottom w:val="none" w:sz="0" w:space="0" w:color="auto"/>
        <w:right w:val="none" w:sz="0" w:space="0" w:color="auto"/>
      </w:divBdr>
    </w:div>
    <w:div w:id="1130588686">
      <w:bodyDiv w:val="1"/>
      <w:marLeft w:val="0"/>
      <w:marRight w:val="0"/>
      <w:marTop w:val="0"/>
      <w:marBottom w:val="0"/>
      <w:divBdr>
        <w:top w:val="none" w:sz="0" w:space="0" w:color="auto"/>
        <w:left w:val="none" w:sz="0" w:space="0" w:color="auto"/>
        <w:bottom w:val="none" w:sz="0" w:space="0" w:color="auto"/>
        <w:right w:val="none" w:sz="0" w:space="0" w:color="auto"/>
      </w:divBdr>
    </w:div>
    <w:div w:id="1132400440">
      <w:bodyDiv w:val="1"/>
      <w:marLeft w:val="0"/>
      <w:marRight w:val="0"/>
      <w:marTop w:val="0"/>
      <w:marBottom w:val="0"/>
      <w:divBdr>
        <w:top w:val="none" w:sz="0" w:space="0" w:color="auto"/>
        <w:left w:val="none" w:sz="0" w:space="0" w:color="auto"/>
        <w:bottom w:val="none" w:sz="0" w:space="0" w:color="auto"/>
        <w:right w:val="none" w:sz="0" w:space="0" w:color="auto"/>
      </w:divBdr>
    </w:div>
    <w:div w:id="1152133744">
      <w:bodyDiv w:val="1"/>
      <w:marLeft w:val="0"/>
      <w:marRight w:val="0"/>
      <w:marTop w:val="0"/>
      <w:marBottom w:val="0"/>
      <w:divBdr>
        <w:top w:val="none" w:sz="0" w:space="0" w:color="auto"/>
        <w:left w:val="none" w:sz="0" w:space="0" w:color="auto"/>
        <w:bottom w:val="none" w:sz="0" w:space="0" w:color="auto"/>
        <w:right w:val="none" w:sz="0" w:space="0" w:color="auto"/>
      </w:divBdr>
    </w:div>
    <w:div w:id="1179463094">
      <w:bodyDiv w:val="1"/>
      <w:marLeft w:val="0"/>
      <w:marRight w:val="0"/>
      <w:marTop w:val="0"/>
      <w:marBottom w:val="0"/>
      <w:divBdr>
        <w:top w:val="none" w:sz="0" w:space="0" w:color="auto"/>
        <w:left w:val="none" w:sz="0" w:space="0" w:color="auto"/>
        <w:bottom w:val="none" w:sz="0" w:space="0" w:color="auto"/>
        <w:right w:val="none" w:sz="0" w:space="0" w:color="auto"/>
      </w:divBdr>
    </w:div>
    <w:div w:id="1191334370">
      <w:bodyDiv w:val="1"/>
      <w:marLeft w:val="0"/>
      <w:marRight w:val="0"/>
      <w:marTop w:val="0"/>
      <w:marBottom w:val="0"/>
      <w:divBdr>
        <w:top w:val="none" w:sz="0" w:space="0" w:color="auto"/>
        <w:left w:val="none" w:sz="0" w:space="0" w:color="auto"/>
        <w:bottom w:val="none" w:sz="0" w:space="0" w:color="auto"/>
        <w:right w:val="none" w:sz="0" w:space="0" w:color="auto"/>
      </w:divBdr>
    </w:div>
    <w:div w:id="1191725019">
      <w:bodyDiv w:val="1"/>
      <w:marLeft w:val="0"/>
      <w:marRight w:val="0"/>
      <w:marTop w:val="0"/>
      <w:marBottom w:val="0"/>
      <w:divBdr>
        <w:top w:val="none" w:sz="0" w:space="0" w:color="auto"/>
        <w:left w:val="none" w:sz="0" w:space="0" w:color="auto"/>
        <w:bottom w:val="none" w:sz="0" w:space="0" w:color="auto"/>
        <w:right w:val="none" w:sz="0" w:space="0" w:color="auto"/>
      </w:divBdr>
    </w:div>
    <w:div w:id="1197308307">
      <w:bodyDiv w:val="1"/>
      <w:marLeft w:val="0"/>
      <w:marRight w:val="0"/>
      <w:marTop w:val="0"/>
      <w:marBottom w:val="0"/>
      <w:divBdr>
        <w:top w:val="none" w:sz="0" w:space="0" w:color="auto"/>
        <w:left w:val="none" w:sz="0" w:space="0" w:color="auto"/>
        <w:bottom w:val="none" w:sz="0" w:space="0" w:color="auto"/>
        <w:right w:val="none" w:sz="0" w:space="0" w:color="auto"/>
      </w:divBdr>
    </w:div>
    <w:div w:id="1206061563">
      <w:bodyDiv w:val="1"/>
      <w:marLeft w:val="0"/>
      <w:marRight w:val="0"/>
      <w:marTop w:val="0"/>
      <w:marBottom w:val="0"/>
      <w:divBdr>
        <w:top w:val="none" w:sz="0" w:space="0" w:color="auto"/>
        <w:left w:val="none" w:sz="0" w:space="0" w:color="auto"/>
        <w:bottom w:val="none" w:sz="0" w:space="0" w:color="auto"/>
        <w:right w:val="none" w:sz="0" w:space="0" w:color="auto"/>
      </w:divBdr>
    </w:div>
    <w:div w:id="1206259297">
      <w:bodyDiv w:val="1"/>
      <w:marLeft w:val="0"/>
      <w:marRight w:val="0"/>
      <w:marTop w:val="0"/>
      <w:marBottom w:val="0"/>
      <w:divBdr>
        <w:top w:val="none" w:sz="0" w:space="0" w:color="auto"/>
        <w:left w:val="none" w:sz="0" w:space="0" w:color="auto"/>
        <w:bottom w:val="none" w:sz="0" w:space="0" w:color="auto"/>
        <w:right w:val="none" w:sz="0" w:space="0" w:color="auto"/>
      </w:divBdr>
    </w:div>
    <w:div w:id="1228036647">
      <w:bodyDiv w:val="1"/>
      <w:marLeft w:val="0"/>
      <w:marRight w:val="0"/>
      <w:marTop w:val="0"/>
      <w:marBottom w:val="0"/>
      <w:divBdr>
        <w:top w:val="none" w:sz="0" w:space="0" w:color="auto"/>
        <w:left w:val="none" w:sz="0" w:space="0" w:color="auto"/>
        <w:bottom w:val="none" w:sz="0" w:space="0" w:color="auto"/>
        <w:right w:val="none" w:sz="0" w:space="0" w:color="auto"/>
      </w:divBdr>
    </w:div>
    <w:div w:id="1228151295">
      <w:bodyDiv w:val="1"/>
      <w:marLeft w:val="0"/>
      <w:marRight w:val="0"/>
      <w:marTop w:val="0"/>
      <w:marBottom w:val="0"/>
      <w:divBdr>
        <w:top w:val="none" w:sz="0" w:space="0" w:color="auto"/>
        <w:left w:val="none" w:sz="0" w:space="0" w:color="auto"/>
        <w:bottom w:val="none" w:sz="0" w:space="0" w:color="auto"/>
        <w:right w:val="none" w:sz="0" w:space="0" w:color="auto"/>
      </w:divBdr>
    </w:div>
    <w:div w:id="1245184944">
      <w:bodyDiv w:val="1"/>
      <w:marLeft w:val="0"/>
      <w:marRight w:val="0"/>
      <w:marTop w:val="0"/>
      <w:marBottom w:val="0"/>
      <w:divBdr>
        <w:top w:val="none" w:sz="0" w:space="0" w:color="auto"/>
        <w:left w:val="none" w:sz="0" w:space="0" w:color="auto"/>
        <w:bottom w:val="none" w:sz="0" w:space="0" w:color="auto"/>
        <w:right w:val="none" w:sz="0" w:space="0" w:color="auto"/>
      </w:divBdr>
    </w:div>
    <w:div w:id="1251889299">
      <w:bodyDiv w:val="1"/>
      <w:marLeft w:val="0"/>
      <w:marRight w:val="0"/>
      <w:marTop w:val="0"/>
      <w:marBottom w:val="0"/>
      <w:divBdr>
        <w:top w:val="none" w:sz="0" w:space="0" w:color="auto"/>
        <w:left w:val="none" w:sz="0" w:space="0" w:color="auto"/>
        <w:bottom w:val="none" w:sz="0" w:space="0" w:color="auto"/>
        <w:right w:val="none" w:sz="0" w:space="0" w:color="auto"/>
      </w:divBdr>
    </w:div>
    <w:div w:id="1261645843">
      <w:bodyDiv w:val="1"/>
      <w:marLeft w:val="0"/>
      <w:marRight w:val="0"/>
      <w:marTop w:val="0"/>
      <w:marBottom w:val="0"/>
      <w:divBdr>
        <w:top w:val="none" w:sz="0" w:space="0" w:color="auto"/>
        <w:left w:val="none" w:sz="0" w:space="0" w:color="auto"/>
        <w:bottom w:val="none" w:sz="0" w:space="0" w:color="auto"/>
        <w:right w:val="none" w:sz="0" w:space="0" w:color="auto"/>
      </w:divBdr>
    </w:div>
    <w:div w:id="1262837505">
      <w:bodyDiv w:val="1"/>
      <w:marLeft w:val="0"/>
      <w:marRight w:val="0"/>
      <w:marTop w:val="0"/>
      <w:marBottom w:val="0"/>
      <w:divBdr>
        <w:top w:val="none" w:sz="0" w:space="0" w:color="auto"/>
        <w:left w:val="none" w:sz="0" w:space="0" w:color="auto"/>
        <w:bottom w:val="none" w:sz="0" w:space="0" w:color="auto"/>
        <w:right w:val="none" w:sz="0" w:space="0" w:color="auto"/>
      </w:divBdr>
    </w:div>
    <w:div w:id="1266035895">
      <w:bodyDiv w:val="1"/>
      <w:marLeft w:val="0"/>
      <w:marRight w:val="0"/>
      <w:marTop w:val="0"/>
      <w:marBottom w:val="0"/>
      <w:divBdr>
        <w:top w:val="none" w:sz="0" w:space="0" w:color="auto"/>
        <w:left w:val="none" w:sz="0" w:space="0" w:color="auto"/>
        <w:bottom w:val="none" w:sz="0" w:space="0" w:color="auto"/>
        <w:right w:val="none" w:sz="0" w:space="0" w:color="auto"/>
      </w:divBdr>
    </w:div>
    <w:div w:id="1275556693">
      <w:bodyDiv w:val="1"/>
      <w:marLeft w:val="0"/>
      <w:marRight w:val="0"/>
      <w:marTop w:val="0"/>
      <w:marBottom w:val="0"/>
      <w:divBdr>
        <w:top w:val="none" w:sz="0" w:space="0" w:color="auto"/>
        <w:left w:val="none" w:sz="0" w:space="0" w:color="auto"/>
        <w:bottom w:val="none" w:sz="0" w:space="0" w:color="auto"/>
        <w:right w:val="none" w:sz="0" w:space="0" w:color="auto"/>
      </w:divBdr>
    </w:div>
    <w:div w:id="1279219835">
      <w:bodyDiv w:val="1"/>
      <w:marLeft w:val="0"/>
      <w:marRight w:val="0"/>
      <w:marTop w:val="0"/>
      <w:marBottom w:val="0"/>
      <w:divBdr>
        <w:top w:val="none" w:sz="0" w:space="0" w:color="auto"/>
        <w:left w:val="none" w:sz="0" w:space="0" w:color="auto"/>
        <w:bottom w:val="none" w:sz="0" w:space="0" w:color="auto"/>
        <w:right w:val="none" w:sz="0" w:space="0" w:color="auto"/>
      </w:divBdr>
    </w:div>
    <w:div w:id="1300502409">
      <w:bodyDiv w:val="1"/>
      <w:marLeft w:val="0"/>
      <w:marRight w:val="0"/>
      <w:marTop w:val="0"/>
      <w:marBottom w:val="0"/>
      <w:divBdr>
        <w:top w:val="none" w:sz="0" w:space="0" w:color="auto"/>
        <w:left w:val="none" w:sz="0" w:space="0" w:color="auto"/>
        <w:bottom w:val="none" w:sz="0" w:space="0" w:color="auto"/>
        <w:right w:val="none" w:sz="0" w:space="0" w:color="auto"/>
      </w:divBdr>
    </w:div>
    <w:div w:id="1303579476">
      <w:bodyDiv w:val="1"/>
      <w:marLeft w:val="0"/>
      <w:marRight w:val="0"/>
      <w:marTop w:val="0"/>
      <w:marBottom w:val="0"/>
      <w:divBdr>
        <w:top w:val="none" w:sz="0" w:space="0" w:color="auto"/>
        <w:left w:val="none" w:sz="0" w:space="0" w:color="auto"/>
        <w:bottom w:val="none" w:sz="0" w:space="0" w:color="auto"/>
        <w:right w:val="none" w:sz="0" w:space="0" w:color="auto"/>
      </w:divBdr>
    </w:div>
    <w:div w:id="1307321510">
      <w:bodyDiv w:val="1"/>
      <w:marLeft w:val="0"/>
      <w:marRight w:val="0"/>
      <w:marTop w:val="0"/>
      <w:marBottom w:val="0"/>
      <w:divBdr>
        <w:top w:val="none" w:sz="0" w:space="0" w:color="auto"/>
        <w:left w:val="none" w:sz="0" w:space="0" w:color="auto"/>
        <w:bottom w:val="none" w:sz="0" w:space="0" w:color="auto"/>
        <w:right w:val="none" w:sz="0" w:space="0" w:color="auto"/>
      </w:divBdr>
    </w:div>
    <w:div w:id="1324318191">
      <w:bodyDiv w:val="1"/>
      <w:marLeft w:val="0"/>
      <w:marRight w:val="0"/>
      <w:marTop w:val="0"/>
      <w:marBottom w:val="0"/>
      <w:divBdr>
        <w:top w:val="none" w:sz="0" w:space="0" w:color="auto"/>
        <w:left w:val="none" w:sz="0" w:space="0" w:color="auto"/>
        <w:bottom w:val="none" w:sz="0" w:space="0" w:color="auto"/>
        <w:right w:val="none" w:sz="0" w:space="0" w:color="auto"/>
      </w:divBdr>
    </w:div>
    <w:div w:id="1358651921">
      <w:bodyDiv w:val="1"/>
      <w:marLeft w:val="0"/>
      <w:marRight w:val="0"/>
      <w:marTop w:val="0"/>
      <w:marBottom w:val="0"/>
      <w:divBdr>
        <w:top w:val="none" w:sz="0" w:space="0" w:color="auto"/>
        <w:left w:val="none" w:sz="0" w:space="0" w:color="auto"/>
        <w:bottom w:val="none" w:sz="0" w:space="0" w:color="auto"/>
        <w:right w:val="none" w:sz="0" w:space="0" w:color="auto"/>
      </w:divBdr>
    </w:div>
    <w:div w:id="1360593948">
      <w:bodyDiv w:val="1"/>
      <w:marLeft w:val="0"/>
      <w:marRight w:val="0"/>
      <w:marTop w:val="0"/>
      <w:marBottom w:val="0"/>
      <w:divBdr>
        <w:top w:val="none" w:sz="0" w:space="0" w:color="auto"/>
        <w:left w:val="none" w:sz="0" w:space="0" w:color="auto"/>
        <w:bottom w:val="none" w:sz="0" w:space="0" w:color="auto"/>
        <w:right w:val="none" w:sz="0" w:space="0" w:color="auto"/>
      </w:divBdr>
    </w:div>
    <w:div w:id="1376926716">
      <w:bodyDiv w:val="1"/>
      <w:marLeft w:val="0"/>
      <w:marRight w:val="0"/>
      <w:marTop w:val="0"/>
      <w:marBottom w:val="0"/>
      <w:divBdr>
        <w:top w:val="none" w:sz="0" w:space="0" w:color="auto"/>
        <w:left w:val="none" w:sz="0" w:space="0" w:color="auto"/>
        <w:bottom w:val="none" w:sz="0" w:space="0" w:color="auto"/>
        <w:right w:val="none" w:sz="0" w:space="0" w:color="auto"/>
      </w:divBdr>
    </w:div>
    <w:div w:id="1400129142">
      <w:bodyDiv w:val="1"/>
      <w:marLeft w:val="0"/>
      <w:marRight w:val="0"/>
      <w:marTop w:val="0"/>
      <w:marBottom w:val="0"/>
      <w:divBdr>
        <w:top w:val="none" w:sz="0" w:space="0" w:color="auto"/>
        <w:left w:val="none" w:sz="0" w:space="0" w:color="auto"/>
        <w:bottom w:val="none" w:sz="0" w:space="0" w:color="auto"/>
        <w:right w:val="none" w:sz="0" w:space="0" w:color="auto"/>
      </w:divBdr>
    </w:div>
    <w:div w:id="1415053916">
      <w:bodyDiv w:val="1"/>
      <w:marLeft w:val="0"/>
      <w:marRight w:val="0"/>
      <w:marTop w:val="0"/>
      <w:marBottom w:val="0"/>
      <w:divBdr>
        <w:top w:val="none" w:sz="0" w:space="0" w:color="auto"/>
        <w:left w:val="none" w:sz="0" w:space="0" w:color="auto"/>
        <w:bottom w:val="none" w:sz="0" w:space="0" w:color="auto"/>
        <w:right w:val="none" w:sz="0" w:space="0" w:color="auto"/>
      </w:divBdr>
    </w:div>
    <w:div w:id="1415780051">
      <w:bodyDiv w:val="1"/>
      <w:marLeft w:val="0"/>
      <w:marRight w:val="0"/>
      <w:marTop w:val="0"/>
      <w:marBottom w:val="0"/>
      <w:divBdr>
        <w:top w:val="none" w:sz="0" w:space="0" w:color="auto"/>
        <w:left w:val="none" w:sz="0" w:space="0" w:color="auto"/>
        <w:bottom w:val="none" w:sz="0" w:space="0" w:color="auto"/>
        <w:right w:val="none" w:sz="0" w:space="0" w:color="auto"/>
      </w:divBdr>
    </w:div>
    <w:div w:id="1423062597">
      <w:bodyDiv w:val="1"/>
      <w:marLeft w:val="0"/>
      <w:marRight w:val="0"/>
      <w:marTop w:val="0"/>
      <w:marBottom w:val="0"/>
      <w:divBdr>
        <w:top w:val="none" w:sz="0" w:space="0" w:color="auto"/>
        <w:left w:val="none" w:sz="0" w:space="0" w:color="auto"/>
        <w:bottom w:val="none" w:sz="0" w:space="0" w:color="auto"/>
        <w:right w:val="none" w:sz="0" w:space="0" w:color="auto"/>
      </w:divBdr>
    </w:div>
    <w:div w:id="1423137286">
      <w:bodyDiv w:val="1"/>
      <w:marLeft w:val="0"/>
      <w:marRight w:val="0"/>
      <w:marTop w:val="0"/>
      <w:marBottom w:val="0"/>
      <w:divBdr>
        <w:top w:val="none" w:sz="0" w:space="0" w:color="auto"/>
        <w:left w:val="none" w:sz="0" w:space="0" w:color="auto"/>
        <w:bottom w:val="none" w:sz="0" w:space="0" w:color="auto"/>
        <w:right w:val="none" w:sz="0" w:space="0" w:color="auto"/>
      </w:divBdr>
    </w:div>
    <w:div w:id="1423184259">
      <w:bodyDiv w:val="1"/>
      <w:marLeft w:val="0"/>
      <w:marRight w:val="0"/>
      <w:marTop w:val="0"/>
      <w:marBottom w:val="0"/>
      <w:divBdr>
        <w:top w:val="none" w:sz="0" w:space="0" w:color="auto"/>
        <w:left w:val="none" w:sz="0" w:space="0" w:color="auto"/>
        <w:bottom w:val="none" w:sz="0" w:space="0" w:color="auto"/>
        <w:right w:val="none" w:sz="0" w:space="0" w:color="auto"/>
      </w:divBdr>
    </w:div>
    <w:div w:id="1435591314">
      <w:bodyDiv w:val="1"/>
      <w:marLeft w:val="0"/>
      <w:marRight w:val="0"/>
      <w:marTop w:val="0"/>
      <w:marBottom w:val="0"/>
      <w:divBdr>
        <w:top w:val="none" w:sz="0" w:space="0" w:color="auto"/>
        <w:left w:val="none" w:sz="0" w:space="0" w:color="auto"/>
        <w:bottom w:val="none" w:sz="0" w:space="0" w:color="auto"/>
        <w:right w:val="none" w:sz="0" w:space="0" w:color="auto"/>
      </w:divBdr>
    </w:div>
    <w:div w:id="1439643579">
      <w:bodyDiv w:val="1"/>
      <w:marLeft w:val="0"/>
      <w:marRight w:val="0"/>
      <w:marTop w:val="0"/>
      <w:marBottom w:val="0"/>
      <w:divBdr>
        <w:top w:val="none" w:sz="0" w:space="0" w:color="auto"/>
        <w:left w:val="none" w:sz="0" w:space="0" w:color="auto"/>
        <w:bottom w:val="none" w:sz="0" w:space="0" w:color="auto"/>
        <w:right w:val="none" w:sz="0" w:space="0" w:color="auto"/>
      </w:divBdr>
    </w:div>
    <w:div w:id="1445269433">
      <w:bodyDiv w:val="1"/>
      <w:marLeft w:val="0"/>
      <w:marRight w:val="0"/>
      <w:marTop w:val="0"/>
      <w:marBottom w:val="0"/>
      <w:divBdr>
        <w:top w:val="none" w:sz="0" w:space="0" w:color="auto"/>
        <w:left w:val="none" w:sz="0" w:space="0" w:color="auto"/>
        <w:bottom w:val="none" w:sz="0" w:space="0" w:color="auto"/>
        <w:right w:val="none" w:sz="0" w:space="0" w:color="auto"/>
      </w:divBdr>
    </w:div>
    <w:div w:id="1449347526">
      <w:bodyDiv w:val="1"/>
      <w:marLeft w:val="0"/>
      <w:marRight w:val="0"/>
      <w:marTop w:val="0"/>
      <w:marBottom w:val="0"/>
      <w:divBdr>
        <w:top w:val="none" w:sz="0" w:space="0" w:color="auto"/>
        <w:left w:val="none" w:sz="0" w:space="0" w:color="auto"/>
        <w:bottom w:val="none" w:sz="0" w:space="0" w:color="auto"/>
        <w:right w:val="none" w:sz="0" w:space="0" w:color="auto"/>
      </w:divBdr>
    </w:div>
    <w:div w:id="1463038842">
      <w:bodyDiv w:val="1"/>
      <w:marLeft w:val="0"/>
      <w:marRight w:val="0"/>
      <w:marTop w:val="0"/>
      <w:marBottom w:val="0"/>
      <w:divBdr>
        <w:top w:val="none" w:sz="0" w:space="0" w:color="auto"/>
        <w:left w:val="none" w:sz="0" w:space="0" w:color="auto"/>
        <w:bottom w:val="none" w:sz="0" w:space="0" w:color="auto"/>
        <w:right w:val="none" w:sz="0" w:space="0" w:color="auto"/>
      </w:divBdr>
    </w:div>
    <w:div w:id="1464958803">
      <w:bodyDiv w:val="1"/>
      <w:marLeft w:val="0"/>
      <w:marRight w:val="0"/>
      <w:marTop w:val="0"/>
      <w:marBottom w:val="0"/>
      <w:divBdr>
        <w:top w:val="none" w:sz="0" w:space="0" w:color="auto"/>
        <w:left w:val="none" w:sz="0" w:space="0" w:color="auto"/>
        <w:bottom w:val="none" w:sz="0" w:space="0" w:color="auto"/>
        <w:right w:val="none" w:sz="0" w:space="0" w:color="auto"/>
      </w:divBdr>
    </w:div>
    <w:div w:id="1467621133">
      <w:bodyDiv w:val="1"/>
      <w:marLeft w:val="0"/>
      <w:marRight w:val="0"/>
      <w:marTop w:val="0"/>
      <w:marBottom w:val="0"/>
      <w:divBdr>
        <w:top w:val="none" w:sz="0" w:space="0" w:color="auto"/>
        <w:left w:val="none" w:sz="0" w:space="0" w:color="auto"/>
        <w:bottom w:val="none" w:sz="0" w:space="0" w:color="auto"/>
        <w:right w:val="none" w:sz="0" w:space="0" w:color="auto"/>
      </w:divBdr>
    </w:div>
    <w:div w:id="1488083907">
      <w:bodyDiv w:val="1"/>
      <w:marLeft w:val="0"/>
      <w:marRight w:val="0"/>
      <w:marTop w:val="0"/>
      <w:marBottom w:val="0"/>
      <w:divBdr>
        <w:top w:val="none" w:sz="0" w:space="0" w:color="auto"/>
        <w:left w:val="none" w:sz="0" w:space="0" w:color="auto"/>
        <w:bottom w:val="none" w:sz="0" w:space="0" w:color="auto"/>
        <w:right w:val="none" w:sz="0" w:space="0" w:color="auto"/>
      </w:divBdr>
    </w:div>
    <w:div w:id="1496073679">
      <w:bodyDiv w:val="1"/>
      <w:marLeft w:val="0"/>
      <w:marRight w:val="0"/>
      <w:marTop w:val="0"/>
      <w:marBottom w:val="0"/>
      <w:divBdr>
        <w:top w:val="none" w:sz="0" w:space="0" w:color="auto"/>
        <w:left w:val="none" w:sz="0" w:space="0" w:color="auto"/>
        <w:bottom w:val="none" w:sz="0" w:space="0" w:color="auto"/>
        <w:right w:val="none" w:sz="0" w:space="0" w:color="auto"/>
      </w:divBdr>
    </w:div>
    <w:div w:id="1517959744">
      <w:bodyDiv w:val="1"/>
      <w:marLeft w:val="0"/>
      <w:marRight w:val="0"/>
      <w:marTop w:val="0"/>
      <w:marBottom w:val="0"/>
      <w:divBdr>
        <w:top w:val="none" w:sz="0" w:space="0" w:color="auto"/>
        <w:left w:val="none" w:sz="0" w:space="0" w:color="auto"/>
        <w:bottom w:val="none" w:sz="0" w:space="0" w:color="auto"/>
        <w:right w:val="none" w:sz="0" w:space="0" w:color="auto"/>
      </w:divBdr>
    </w:div>
    <w:div w:id="1519810376">
      <w:bodyDiv w:val="1"/>
      <w:marLeft w:val="0"/>
      <w:marRight w:val="0"/>
      <w:marTop w:val="0"/>
      <w:marBottom w:val="0"/>
      <w:divBdr>
        <w:top w:val="none" w:sz="0" w:space="0" w:color="auto"/>
        <w:left w:val="none" w:sz="0" w:space="0" w:color="auto"/>
        <w:bottom w:val="none" w:sz="0" w:space="0" w:color="auto"/>
        <w:right w:val="none" w:sz="0" w:space="0" w:color="auto"/>
      </w:divBdr>
    </w:div>
    <w:div w:id="1536652177">
      <w:bodyDiv w:val="1"/>
      <w:marLeft w:val="0"/>
      <w:marRight w:val="0"/>
      <w:marTop w:val="0"/>
      <w:marBottom w:val="0"/>
      <w:divBdr>
        <w:top w:val="none" w:sz="0" w:space="0" w:color="auto"/>
        <w:left w:val="none" w:sz="0" w:space="0" w:color="auto"/>
        <w:bottom w:val="none" w:sz="0" w:space="0" w:color="auto"/>
        <w:right w:val="none" w:sz="0" w:space="0" w:color="auto"/>
      </w:divBdr>
    </w:div>
    <w:div w:id="1563365295">
      <w:bodyDiv w:val="1"/>
      <w:marLeft w:val="0"/>
      <w:marRight w:val="0"/>
      <w:marTop w:val="0"/>
      <w:marBottom w:val="0"/>
      <w:divBdr>
        <w:top w:val="none" w:sz="0" w:space="0" w:color="auto"/>
        <w:left w:val="none" w:sz="0" w:space="0" w:color="auto"/>
        <w:bottom w:val="none" w:sz="0" w:space="0" w:color="auto"/>
        <w:right w:val="none" w:sz="0" w:space="0" w:color="auto"/>
      </w:divBdr>
    </w:div>
    <w:div w:id="1566064719">
      <w:bodyDiv w:val="1"/>
      <w:marLeft w:val="0"/>
      <w:marRight w:val="0"/>
      <w:marTop w:val="0"/>
      <w:marBottom w:val="0"/>
      <w:divBdr>
        <w:top w:val="none" w:sz="0" w:space="0" w:color="auto"/>
        <w:left w:val="none" w:sz="0" w:space="0" w:color="auto"/>
        <w:bottom w:val="none" w:sz="0" w:space="0" w:color="auto"/>
        <w:right w:val="none" w:sz="0" w:space="0" w:color="auto"/>
      </w:divBdr>
    </w:div>
    <w:div w:id="1575775830">
      <w:bodyDiv w:val="1"/>
      <w:marLeft w:val="0"/>
      <w:marRight w:val="0"/>
      <w:marTop w:val="0"/>
      <w:marBottom w:val="0"/>
      <w:divBdr>
        <w:top w:val="none" w:sz="0" w:space="0" w:color="auto"/>
        <w:left w:val="none" w:sz="0" w:space="0" w:color="auto"/>
        <w:bottom w:val="none" w:sz="0" w:space="0" w:color="auto"/>
        <w:right w:val="none" w:sz="0" w:space="0" w:color="auto"/>
      </w:divBdr>
    </w:div>
    <w:div w:id="1579443793">
      <w:bodyDiv w:val="1"/>
      <w:marLeft w:val="0"/>
      <w:marRight w:val="0"/>
      <w:marTop w:val="0"/>
      <w:marBottom w:val="0"/>
      <w:divBdr>
        <w:top w:val="none" w:sz="0" w:space="0" w:color="auto"/>
        <w:left w:val="none" w:sz="0" w:space="0" w:color="auto"/>
        <w:bottom w:val="none" w:sz="0" w:space="0" w:color="auto"/>
        <w:right w:val="none" w:sz="0" w:space="0" w:color="auto"/>
      </w:divBdr>
    </w:div>
    <w:div w:id="1582444274">
      <w:bodyDiv w:val="1"/>
      <w:marLeft w:val="0"/>
      <w:marRight w:val="0"/>
      <w:marTop w:val="0"/>
      <w:marBottom w:val="0"/>
      <w:divBdr>
        <w:top w:val="none" w:sz="0" w:space="0" w:color="auto"/>
        <w:left w:val="none" w:sz="0" w:space="0" w:color="auto"/>
        <w:bottom w:val="none" w:sz="0" w:space="0" w:color="auto"/>
        <w:right w:val="none" w:sz="0" w:space="0" w:color="auto"/>
      </w:divBdr>
    </w:div>
    <w:div w:id="1585140563">
      <w:bodyDiv w:val="1"/>
      <w:marLeft w:val="0"/>
      <w:marRight w:val="0"/>
      <w:marTop w:val="0"/>
      <w:marBottom w:val="0"/>
      <w:divBdr>
        <w:top w:val="none" w:sz="0" w:space="0" w:color="auto"/>
        <w:left w:val="none" w:sz="0" w:space="0" w:color="auto"/>
        <w:bottom w:val="none" w:sz="0" w:space="0" w:color="auto"/>
        <w:right w:val="none" w:sz="0" w:space="0" w:color="auto"/>
      </w:divBdr>
    </w:div>
    <w:div w:id="1597253315">
      <w:bodyDiv w:val="1"/>
      <w:marLeft w:val="0"/>
      <w:marRight w:val="0"/>
      <w:marTop w:val="0"/>
      <w:marBottom w:val="0"/>
      <w:divBdr>
        <w:top w:val="none" w:sz="0" w:space="0" w:color="auto"/>
        <w:left w:val="none" w:sz="0" w:space="0" w:color="auto"/>
        <w:bottom w:val="none" w:sz="0" w:space="0" w:color="auto"/>
        <w:right w:val="none" w:sz="0" w:space="0" w:color="auto"/>
      </w:divBdr>
    </w:div>
    <w:div w:id="1610504128">
      <w:bodyDiv w:val="1"/>
      <w:marLeft w:val="0"/>
      <w:marRight w:val="0"/>
      <w:marTop w:val="0"/>
      <w:marBottom w:val="0"/>
      <w:divBdr>
        <w:top w:val="none" w:sz="0" w:space="0" w:color="auto"/>
        <w:left w:val="none" w:sz="0" w:space="0" w:color="auto"/>
        <w:bottom w:val="none" w:sz="0" w:space="0" w:color="auto"/>
        <w:right w:val="none" w:sz="0" w:space="0" w:color="auto"/>
      </w:divBdr>
    </w:div>
    <w:div w:id="1618487426">
      <w:bodyDiv w:val="1"/>
      <w:marLeft w:val="0"/>
      <w:marRight w:val="0"/>
      <w:marTop w:val="0"/>
      <w:marBottom w:val="0"/>
      <w:divBdr>
        <w:top w:val="none" w:sz="0" w:space="0" w:color="auto"/>
        <w:left w:val="none" w:sz="0" w:space="0" w:color="auto"/>
        <w:bottom w:val="none" w:sz="0" w:space="0" w:color="auto"/>
        <w:right w:val="none" w:sz="0" w:space="0" w:color="auto"/>
      </w:divBdr>
    </w:div>
    <w:div w:id="1636135489">
      <w:bodyDiv w:val="1"/>
      <w:marLeft w:val="0"/>
      <w:marRight w:val="0"/>
      <w:marTop w:val="0"/>
      <w:marBottom w:val="0"/>
      <w:divBdr>
        <w:top w:val="none" w:sz="0" w:space="0" w:color="auto"/>
        <w:left w:val="none" w:sz="0" w:space="0" w:color="auto"/>
        <w:bottom w:val="none" w:sz="0" w:space="0" w:color="auto"/>
        <w:right w:val="none" w:sz="0" w:space="0" w:color="auto"/>
      </w:divBdr>
    </w:div>
    <w:div w:id="1645037181">
      <w:bodyDiv w:val="1"/>
      <w:marLeft w:val="0"/>
      <w:marRight w:val="0"/>
      <w:marTop w:val="0"/>
      <w:marBottom w:val="0"/>
      <w:divBdr>
        <w:top w:val="none" w:sz="0" w:space="0" w:color="auto"/>
        <w:left w:val="none" w:sz="0" w:space="0" w:color="auto"/>
        <w:bottom w:val="none" w:sz="0" w:space="0" w:color="auto"/>
        <w:right w:val="none" w:sz="0" w:space="0" w:color="auto"/>
      </w:divBdr>
    </w:div>
    <w:div w:id="1646885594">
      <w:bodyDiv w:val="1"/>
      <w:marLeft w:val="0"/>
      <w:marRight w:val="0"/>
      <w:marTop w:val="0"/>
      <w:marBottom w:val="0"/>
      <w:divBdr>
        <w:top w:val="none" w:sz="0" w:space="0" w:color="auto"/>
        <w:left w:val="none" w:sz="0" w:space="0" w:color="auto"/>
        <w:bottom w:val="none" w:sz="0" w:space="0" w:color="auto"/>
        <w:right w:val="none" w:sz="0" w:space="0" w:color="auto"/>
      </w:divBdr>
    </w:div>
    <w:div w:id="1649935712">
      <w:bodyDiv w:val="1"/>
      <w:marLeft w:val="0"/>
      <w:marRight w:val="0"/>
      <w:marTop w:val="0"/>
      <w:marBottom w:val="0"/>
      <w:divBdr>
        <w:top w:val="none" w:sz="0" w:space="0" w:color="auto"/>
        <w:left w:val="none" w:sz="0" w:space="0" w:color="auto"/>
        <w:bottom w:val="none" w:sz="0" w:space="0" w:color="auto"/>
        <w:right w:val="none" w:sz="0" w:space="0" w:color="auto"/>
      </w:divBdr>
    </w:div>
    <w:div w:id="1654800255">
      <w:bodyDiv w:val="1"/>
      <w:marLeft w:val="0"/>
      <w:marRight w:val="0"/>
      <w:marTop w:val="0"/>
      <w:marBottom w:val="0"/>
      <w:divBdr>
        <w:top w:val="none" w:sz="0" w:space="0" w:color="auto"/>
        <w:left w:val="none" w:sz="0" w:space="0" w:color="auto"/>
        <w:bottom w:val="none" w:sz="0" w:space="0" w:color="auto"/>
        <w:right w:val="none" w:sz="0" w:space="0" w:color="auto"/>
      </w:divBdr>
    </w:div>
    <w:div w:id="1663194004">
      <w:bodyDiv w:val="1"/>
      <w:marLeft w:val="0"/>
      <w:marRight w:val="0"/>
      <w:marTop w:val="0"/>
      <w:marBottom w:val="0"/>
      <w:divBdr>
        <w:top w:val="none" w:sz="0" w:space="0" w:color="auto"/>
        <w:left w:val="none" w:sz="0" w:space="0" w:color="auto"/>
        <w:bottom w:val="none" w:sz="0" w:space="0" w:color="auto"/>
        <w:right w:val="none" w:sz="0" w:space="0" w:color="auto"/>
      </w:divBdr>
    </w:div>
    <w:div w:id="1668559609">
      <w:bodyDiv w:val="1"/>
      <w:marLeft w:val="0"/>
      <w:marRight w:val="0"/>
      <w:marTop w:val="0"/>
      <w:marBottom w:val="0"/>
      <w:divBdr>
        <w:top w:val="none" w:sz="0" w:space="0" w:color="auto"/>
        <w:left w:val="none" w:sz="0" w:space="0" w:color="auto"/>
        <w:bottom w:val="none" w:sz="0" w:space="0" w:color="auto"/>
        <w:right w:val="none" w:sz="0" w:space="0" w:color="auto"/>
      </w:divBdr>
    </w:div>
    <w:div w:id="1670019087">
      <w:bodyDiv w:val="1"/>
      <w:marLeft w:val="0"/>
      <w:marRight w:val="0"/>
      <w:marTop w:val="0"/>
      <w:marBottom w:val="0"/>
      <w:divBdr>
        <w:top w:val="none" w:sz="0" w:space="0" w:color="auto"/>
        <w:left w:val="none" w:sz="0" w:space="0" w:color="auto"/>
        <w:bottom w:val="none" w:sz="0" w:space="0" w:color="auto"/>
        <w:right w:val="none" w:sz="0" w:space="0" w:color="auto"/>
      </w:divBdr>
    </w:div>
    <w:div w:id="1671368223">
      <w:bodyDiv w:val="1"/>
      <w:marLeft w:val="0"/>
      <w:marRight w:val="0"/>
      <w:marTop w:val="0"/>
      <w:marBottom w:val="0"/>
      <w:divBdr>
        <w:top w:val="none" w:sz="0" w:space="0" w:color="auto"/>
        <w:left w:val="none" w:sz="0" w:space="0" w:color="auto"/>
        <w:bottom w:val="none" w:sz="0" w:space="0" w:color="auto"/>
        <w:right w:val="none" w:sz="0" w:space="0" w:color="auto"/>
      </w:divBdr>
    </w:div>
    <w:div w:id="1679695544">
      <w:bodyDiv w:val="1"/>
      <w:marLeft w:val="0"/>
      <w:marRight w:val="0"/>
      <w:marTop w:val="0"/>
      <w:marBottom w:val="0"/>
      <w:divBdr>
        <w:top w:val="none" w:sz="0" w:space="0" w:color="auto"/>
        <w:left w:val="none" w:sz="0" w:space="0" w:color="auto"/>
        <w:bottom w:val="none" w:sz="0" w:space="0" w:color="auto"/>
        <w:right w:val="none" w:sz="0" w:space="0" w:color="auto"/>
      </w:divBdr>
    </w:div>
    <w:div w:id="1690715115">
      <w:bodyDiv w:val="1"/>
      <w:marLeft w:val="0"/>
      <w:marRight w:val="0"/>
      <w:marTop w:val="0"/>
      <w:marBottom w:val="0"/>
      <w:divBdr>
        <w:top w:val="none" w:sz="0" w:space="0" w:color="auto"/>
        <w:left w:val="none" w:sz="0" w:space="0" w:color="auto"/>
        <w:bottom w:val="none" w:sz="0" w:space="0" w:color="auto"/>
        <w:right w:val="none" w:sz="0" w:space="0" w:color="auto"/>
      </w:divBdr>
    </w:div>
    <w:div w:id="1693191259">
      <w:bodyDiv w:val="1"/>
      <w:marLeft w:val="0"/>
      <w:marRight w:val="0"/>
      <w:marTop w:val="0"/>
      <w:marBottom w:val="0"/>
      <w:divBdr>
        <w:top w:val="none" w:sz="0" w:space="0" w:color="auto"/>
        <w:left w:val="none" w:sz="0" w:space="0" w:color="auto"/>
        <w:bottom w:val="none" w:sz="0" w:space="0" w:color="auto"/>
        <w:right w:val="none" w:sz="0" w:space="0" w:color="auto"/>
      </w:divBdr>
    </w:div>
    <w:div w:id="1697584191">
      <w:bodyDiv w:val="1"/>
      <w:marLeft w:val="0"/>
      <w:marRight w:val="0"/>
      <w:marTop w:val="0"/>
      <w:marBottom w:val="0"/>
      <w:divBdr>
        <w:top w:val="none" w:sz="0" w:space="0" w:color="auto"/>
        <w:left w:val="none" w:sz="0" w:space="0" w:color="auto"/>
        <w:bottom w:val="none" w:sz="0" w:space="0" w:color="auto"/>
        <w:right w:val="none" w:sz="0" w:space="0" w:color="auto"/>
      </w:divBdr>
    </w:div>
    <w:div w:id="1701970981">
      <w:bodyDiv w:val="1"/>
      <w:marLeft w:val="0"/>
      <w:marRight w:val="0"/>
      <w:marTop w:val="0"/>
      <w:marBottom w:val="0"/>
      <w:divBdr>
        <w:top w:val="none" w:sz="0" w:space="0" w:color="auto"/>
        <w:left w:val="none" w:sz="0" w:space="0" w:color="auto"/>
        <w:bottom w:val="none" w:sz="0" w:space="0" w:color="auto"/>
        <w:right w:val="none" w:sz="0" w:space="0" w:color="auto"/>
      </w:divBdr>
    </w:div>
    <w:div w:id="1705791252">
      <w:bodyDiv w:val="1"/>
      <w:marLeft w:val="0"/>
      <w:marRight w:val="0"/>
      <w:marTop w:val="0"/>
      <w:marBottom w:val="0"/>
      <w:divBdr>
        <w:top w:val="none" w:sz="0" w:space="0" w:color="auto"/>
        <w:left w:val="none" w:sz="0" w:space="0" w:color="auto"/>
        <w:bottom w:val="none" w:sz="0" w:space="0" w:color="auto"/>
        <w:right w:val="none" w:sz="0" w:space="0" w:color="auto"/>
      </w:divBdr>
    </w:div>
    <w:div w:id="1712799150">
      <w:bodyDiv w:val="1"/>
      <w:marLeft w:val="0"/>
      <w:marRight w:val="0"/>
      <w:marTop w:val="0"/>
      <w:marBottom w:val="0"/>
      <w:divBdr>
        <w:top w:val="none" w:sz="0" w:space="0" w:color="auto"/>
        <w:left w:val="none" w:sz="0" w:space="0" w:color="auto"/>
        <w:bottom w:val="none" w:sz="0" w:space="0" w:color="auto"/>
        <w:right w:val="none" w:sz="0" w:space="0" w:color="auto"/>
      </w:divBdr>
    </w:div>
    <w:div w:id="1716657655">
      <w:bodyDiv w:val="1"/>
      <w:marLeft w:val="0"/>
      <w:marRight w:val="0"/>
      <w:marTop w:val="0"/>
      <w:marBottom w:val="0"/>
      <w:divBdr>
        <w:top w:val="none" w:sz="0" w:space="0" w:color="auto"/>
        <w:left w:val="none" w:sz="0" w:space="0" w:color="auto"/>
        <w:bottom w:val="none" w:sz="0" w:space="0" w:color="auto"/>
        <w:right w:val="none" w:sz="0" w:space="0" w:color="auto"/>
      </w:divBdr>
    </w:div>
    <w:div w:id="1717662200">
      <w:bodyDiv w:val="1"/>
      <w:marLeft w:val="0"/>
      <w:marRight w:val="0"/>
      <w:marTop w:val="0"/>
      <w:marBottom w:val="0"/>
      <w:divBdr>
        <w:top w:val="none" w:sz="0" w:space="0" w:color="auto"/>
        <w:left w:val="none" w:sz="0" w:space="0" w:color="auto"/>
        <w:bottom w:val="none" w:sz="0" w:space="0" w:color="auto"/>
        <w:right w:val="none" w:sz="0" w:space="0" w:color="auto"/>
      </w:divBdr>
    </w:div>
    <w:div w:id="1717972972">
      <w:bodyDiv w:val="1"/>
      <w:marLeft w:val="0"/>
      <w:marRight w:val="0"/>
      <w:marTop w:val="0"/>
      <w:marBottom w:val="0"/>
      <w:divBdr>
        <w:top w:val="none" w:sz="0" w:space="0" w:color="auto"/>
        <w:left w:val="none" w:sz="0" w:space="0" w:color="auto"/>
        <w:bottom w:val="none" w:sz="0" w:space="0" w:color="auto"/>
        <w:right w:val="none" w:sz="0" w:space="0" w:color="auto"/>
      </w:divBdr>
    </w:div>
    <w:div w:id="1733890499">
      <w:bodyDiv w:val="1"/>
      <w:marLeft w:val="0"/>
      <w:marRight w:val="0"/>
      <w:marTop w:val="0"/>
      <w:marBottom w:val="0"/>
      <w:divBdr>
        <w:top w:val="none" w:sz="0" w:space="0" w:color="auto"/>
        <w:left w:val="none" w:sz="0" w:space="0" w:color="auto"/>
        <w:bottom w:val="none" w:sz="0" w:space="0" w:color="auto"/>
        <w:right w:val="none" w:sz="0" w:space="0" w:color="auto"/>
      </w:divBdr>
    </w:div>
    <w:div w:id="1752115683">
      <w:bodyDiv w:val="1"/>
      <w:marLeft w:val="0"/>
      <w:marRight w:val="0"/>
      <w:marTop w:val="0"/>
      <w:marBottom w:val="0"/>
      <w:divBdr>
        <w:top w:val="none" w:sz="0" w:space="0" w:color="auto"/>
        <w:left w:val="none" w:sz="0" w:space="0" w:color="auto"/>
        <w:bottom w:val="none" w:sz="0" w:space="0" w:color="auto"/>
        <w:right w:val="none" w:sz="0" w:space="0" w:color="auto"/>
      </w:divBdr>
    </w:div>
    <w:div w:id="1757435449">
      <w:bodyDiv w:val="1"/>
      <w:marLeft w:val="0"/>
      <w:marRight w:val="0"/>
      <w:marTop w:val="0"/>
      <w:marBottom w:val="0"/>
      <w:divBdr>
        <w:top w:val="none" w:sz="0" w:space="0" w:color="auto"/>
        <w:left w:val="none" w:sz="0" w:space="0" w:color="auto"/>
        <w:bottom w:val="none" w:sz="0" w:space="0" w:color="auto"/>
        <w:right w:val="none" w:sz="0" w:space="0" w:color="auto"/>
      </w:divBdr>
    </w:div>
    <w:div w:id="1770738812">
      <w:bodyDiv w:val="1"/>
      <w:marLeft w:val="0"/>
      <w:marRight w:val="0"/>
      <w:marTop w:val="0"/>
      <w:marBottom w:val="0"/>
      <w:divBdr>
        <w:top w:val="none" w:sz="0" w:space="0" w:color="auto"/>
        <w:left w:val="none" w:sz="0" w:space="0" w:color="auto"/>
        <w:bottom w:val="none" w:sz="0" w:space="0" w:color="auto"/>
        <w:right w:val="none" w:sz="0" w:space="0" w:color="auto"/>
      </w:divBdr>
    </w:div>
    <w:div w:id="1771971103">
      <w:bodyDiv w:val="1"/>
      <w:marLeft w:val="0"/>
      <w:marRight w:val="0"/>
      <w:marTop w:val="0"/>
      <w:marBottom w:val="0"/>
      <w:divBdr>
        <w:top w:val="none" w:sz="0" w:space="0" w:color="auto"/>
        <w:left w:val="none" w:sz="0" w:space="0" w:color="auto"/>
        <w:bottom w:val="none" w:sz="0" w:space="0" w:color="auto"/>
        <w:right w:val="none" w:sz="0" w:space="0" w:color="auto"/>
      </w:divBdr>
    </w:div>
    <w:div w:id="1776169281">
      <w:bodyDiv w:val="1"/>
      <w:marLeft w:val="0"/>
      <w:marRight w:val="0"/>
      <w:marTop w:val="0"/>
      <w:marBottom w:val="0"/>
      <w:divBdr>
        <w:top w:val="none" w:sz="0" w:space="0" w:color="auto"/>
        <w:left w:val="none" w:sz="0" w:space="0" w:color="auto"/>
        <w:bottom w:val="none" w:sz="0" w:space="0" w:color="auto"/>
        <w:right w:val="none" w:sz="0" w:space="0" w:color="auto"/>
      </w:divBdr>
    </w:div>
    <w:div w:id="1781025993">
      <w:bodyDiv w:val="1"/>
      <w:marLeft w:val="0"/>
      <w:marRight w:val="0"/>
      <w:marTop w:val="0"/>
      <w:marBottom w:val="0"/>
      <w:divBdr>
        <w:top w:val="none" w:sz="0" w:space="0" w:color="auto"/>
        <w:left w:val="none" w:sz="0" w:space="0" w:color="auto"/>
        <w:bottom w:val="none" w:sz="0" w:space="0" w:color="auto"/>
        <w:right w:val="none" w:sz="0" w:space="0" w:color="auto"/>
      </w:divBdr>
    </w:div>
    <w:div w:id="1786996939">
      <w:bodyDiv w:val="1"/>
      <w:marLeft w:val="0"/>
      <w:marRight w:val="0"/>
      <w:marTop w:val="0"/>
      <w:marBottom w:val="0"/>
      <w:divBdr>
        <w:top w:val="none" w:sz="0" w:space="0" w:color="auto"/>
        <w:left w:val="none" w:sz="0" w:space="0" w:color="auto"/>
        <w:bottom w:val="none" w:sz="0" w:space="0" w:color="auto"/>
        <w:right w:val="none" w:sz="0" w:space="0" w:color="auto"/>
      </w:divBdr>
    </w:div>
    <w:div w:id="1828546108">
      <w:bodyDiv w:val="1"/>
      <w:marLeft w:val="0"/>
      <w:marRight w:val="0"/>
      <w:marTop w:val="0"/>
      <w:marBottom w:val="0"/>
      <w:divBdr>
        <w:top w:val="none" w:sz="0" w:space="0" w:color="auto"/>
        <w:left w:val="none" w:sz="0" w:space="0" w:color="auto"/>
        <w:bottom w:val="none" w:sz="0" w:space="0" w:color="auto"/>
        <w:right w:val="none" w:sz="0" w:space="0" w:color="auto"/>
      </w:divBdr>
    </w:div>
    <w:div w:id="1833643232">
      <w:bodyDiv w:val="1"/>
      <w:marLeft w:val="0"/>
      <w:marRight w:val="0"/>
      <w:marTop w:val="0"/>
      <w:marBottom w:val="0"/>
      <w:divBdr>
        <w:top w:val="none" w:sz="0" w:space="0" w:color="auto"/>
        <w:left w:val="none" w:sz="0" w:space="0" w:color="auto"/>
        <w:bottom w:val="none" w:sz="0" w:space="0" w:color="auto"/>
        <w:right w:val="none" w:sz="0" w:space="0" w:color="auto"/>
      </w:divBdr>
    </w:div>
    <w:div w:id="1847667960">
      <w:bodyDiv w:val="1"/>
      <w:marLeft w:val="0"/>
      <w:marRight w:val="0"/>
      <w:marTop w:val="0"/>
      <w:marBottom w:val="0"/>
      <w:divBdr>
        <w:top w:val="none" w:sz="0" w:space="0" w:color="auto"/>
        <w:left w:val="none" w:sz="0" w:space="0" w:color="auto"/>
        <w:bottom w:val="none" w:sz="0" w:space="0" w:color="auto"/>
        <w:right w:val="none" w:sz="0" w:space="0" w:color="auto"/>
      </w:divBdr>
    </w:div>
    <w:div w:id="1860197914">
      <w:bodyDiv w:val="1"/>
      <w:marLeft w:val="0"/>
      <w:marRight w:val="0"/>
      <w:marTop w:val="0"/>
      <w:marBottom w:val="0"/>
      <w:divBdr>
        <w:top w:val="none" w:sz="0" w:space="0" w:color="auto"/>
        <w:left w:val="none" w:sz="0" w:space="0" w:color="auto"/>
        <w:bottom w:val="none" w:sz="0" w:space="0" w:color="auto"/>
        <w:right w:val="none" w:sz="0" w:space="0" w:color="auto"/>
      </w:divBdr>
    </w:div>
    <w:div w:id="1861969241">
      <w:bodyDiv w:val="1"/>
      <w:marLeft w:val="0"/>
      <w:marRight w:val="0"/>
      <w:marTop w:val="0"/>
      <w:marBottom w:val="0"/>
      <w:divBdr>
        <w:top w:val="none" w:sz="0" w:space="0" w:color="auto"/>
        <w:left w:val="none" w:sz="0" w:space="0" w:color="auto"/>
        <w:bottom w:val="none" w:sz="0" w:space="0" w:color="auto"/>
        <w:right w:val="none" w:sz="0" w:space="0" w:color="auto"/>
      </w:divBdr>
    </w:div>
    <w:div w:id="1865754279">
      <w:bodyDiv w:val="1"/>
      <w:marLeft w:val="0"/>
      <w:marRight w:val="0"/>
      <w:marTop w:val="0"/>
      <w:marBottom w:val="0"/>
      <w:divBdr>
        <w:top w:val="none" w:sz="0" w:space="0" w:color="auto"/>
        <w:left w:val="none" w:sz="0" w:space="0" w:color="auto"/>
        <w:bottom w:val="none" w:sz="0" w:space="0" w:color="auto"/>
        <w:right w:val="none" w:sz="0" w:space="0" w:color="auto"/>
      </w:divBdr>
    </w:div>
    <w:div w:id="1868567852">
      <w:bodyDiv w:val="1"/>
      <w:marLeft w:val="0"/>
      <w:marRight w:val="0"/>
      <w:marTop w:val="0"/>
      <w:marBottom w:val="0"/>
      <w:divBdr>
        <w:top w:val="none" w:sz="0" w:space="0" w:color="auto"/>
        <w:left w:val="none" w:sz="0" w:space="0" w:color="auto"/>
        <w:bottom w:val="none" w:sz="0" w:space="0" w:color="auto"/>
        <w:right w:val="none" w:sz="0" w:space="0" w:color="auto"/>
      </w:divBdr>
    </w:div>
    <w:div w:id="1873764159">
      <w:bodyDiv w:val="1"/>
      <w:marLeft w:val="0"/>
      <w:marRight w:val="0"/>
      <w:marTop w:val="0"/>
      <w:marBottom w:val="0"/>
      <w:divBdr>
        <w:top w:val="none" w:sz="0" w:space="0" w:color="auto"/>
        <w:left w:val="none" w:sz="0" w:space="0" w:color="auto"/>
        <w:bottom w:val="none" w:sz="0" w:space="0" w:color="auto"/>
        <w:right w:val="none" w:sz="0" w:space="0" w:color="auto"/>
      </w:divBdr>
    </w:div>
    <w:div w:id="1888179664">
      <w:bodyDiv w:val="1"/>
      <w:marLeft w:val="0"/>
      <w:marRight w:val="0"/>
      <w:marTop w:val="0"/>
      <w:marBottom w:val="0"/>
      <w:divBdr>
        <w:top w:val="none" w:sz="0" w:space="0" w:color="auto"/>
        <w:left w:val="none" w:sz="0" w:space="0" w:color="auto"/>
        <w:bottom w:val="none" w:sz="0" w:space="0" w:color="auto"/>
        <w:right w:val="none" w:sz="0" w:space="0" w:color="auto"/>
      </w:divBdr>
    </w:div>
    <w:div w:id="1898275714">
      <w:bodyDiv w:val="1"/>
      <w:marLeft w:val="0"/>
      <w:marRight w:val="0"/>
      <w:marTop w:val="0"/>
      <w:marBottom w:val="0"/>
      <w:divBdr>
        <w:top w:val="none" w:sz="0" w:space="0" w:color="auto"/>
        <w:left w:val="none" w:sz="0" w:space="0" w:color="auto"/>
        <w:bottom w:val="none" w:sz="0" w:space="0" w:color="auto"/>
        <w:right w:val="none" w:sz="0" w:space="0" w:color="auto"/>
      </w:divBdr>
    </w:div>
    <w:div w:id="1902786558">
      <w:bodyDiv w:val="1"/>
      <w:marLeft w:val="0"/>
      <w:marRight w:val="0"/>
      <w:marTop w:val="0"/>
      <w:marBottom w:val="0"/>
      <w:divBdr>
        <w:top w:val="none" w:sz="0" w:space="0" w:color="auto"/>
        <w:left w:val="none" w:sz="0" w:space="0" w:color="auto"/>
        <w:bottom w:val="none" w:sz="0" w:space="0" w:color="auto"/>
        <w:right w:val="none" w:sz="0" w:space="0" w:color="auto"/>
      </w:divBdr>
    </w:div>
    <w:div w:id="1914579883">
      <w:bodyDiv w:val="1"/>
      <w:marLeft w:val="0"/>
      <w:marRight w:val="0"/>
      <w:marTop w:val="0"/>
      <w:marBottom w:val="0"/>
      <w:divBdr>
        <w:top w:val="none" w:sz="0" w:space="0" w:color="auto"/>
        <w:left w:val="none" w:sz="0" w:space="0" w:color="auto"/>
        <w:bottom w:val="none" w:sz="0" w:space="0" w:color="auto"/>
        <w:right w:val="none" w:sz="0" w:space="0" w:color="auto"/>
      </w:divBdr>
    </w:div>
    <w:div w:id="1917662021">
      <w:bodyDiv w:val="1"/>
      <w:marLeft w:val="0"/>
      <w:marRight w:val="0"/>
      <w:marTop w:val="0"/>
      <w:marBottom w:val="0"/>
      <w:divBdr>
        <w:top w:val="none" w:sz="0" w:space="0" w:color="auto"/>
        <w:left w:val="none" w:sz="0" w:space="0" w:color="auto"/>
        <w:bottom w:val="none" w:sz="0" w:space="0" w:color="auto"/>
        <w:right w:val="none" w:sz="0" w:space="0" w:color="auto"/>
      </w:divBdr>
    </w:div>
    <w:div w:id="1926723792">
      <w:bodyDiv w:val="1"/>
      <w:marLeft w:val="0"/>
      <w:marRight w:val="0"/>
      <w:marTop w:val="0"/>
      <w:marBottom w:val="0"/>
      <w:divBdr>
        <w:top w:val="none" w:sz="0" w:space="0" w:color="auto"/>
        <w:left w:val="none" w:sz="0" w:space="0" w:color="auto"/>
        <w:bottom w:val="none" w:sz="0" w:space="0" w:color="auto"/>
        <w:right w:val="none" w:sz="0" w:space="0" w:color="auto"/>
      </w:divBdr>
    </w:div>
    <w:div w:id="1934165401">
      <w:bodyDiv w:val="1"/>
      <w:marLeft w:val="0"/>
      <w:marRight w:val="0"/>
      <w:marTop w:val="0"/>
      <w:marBottom w:val="0"/>
      <w:divBdr>
        <w:top w:val="none" w:sz="0" w:space="0" w:color="auto"/>
        <w:left w:val="none" w:sz="0" w:space="0" w:color="auto"/>
        <w:bottom w:val="none" w:sz="0" w:space="0" w:color="auto"/>
        <w:right w:val="none" w:sz="0" w:space="0" w:color="auto"/>
      </w:divBdr>
    </w:div>
    <w:div w:id="1935822478">
      <w:bodyDiv w:val="1"/>
      <w:marLeft w:val="0"/>
      <w:marRight w:val="0"/>
      <w:marTop w:val="0"/>
      <w:marBottom w:val="0"/>
      <w:divBdr>
        <w:top w:val="none" w:sz="0" w:space="0" w:color="auto"/>
        <w:left w:val="none" w:sz="0" w:space="0" w:color="auto"/>
        <w:bottom w:val="none" w:sz="0" w:space="0" w:color="auto"/>
        <w:right w:val="none" w:sz="0" w:space="0" w:color="auto"/>
      </w:divBdr>
    </w:div>
    <w:div w:id="1941840533">
      <w:bodyDiv w:val="1"/>
      <w:marLeft w:val="0"/>
      <w:marRight w:val="0"/>
      <w:marTop w:val="0"/>
      <w:marBottom w:val="0"/>
      <w:divBdr>
        <w:top w:val="none" w:sz="0" w:space="0" w:color="auto"/>
        <w:left w:val="none" w:sz="0" w:space="0" w:color="auto"/>
        <w:bottom w:val="none" w:sz="0" w:space="0" w:color="auto"/>
        <w:right w:val="none" w:sz="0" w:space="0" w:color="auto"/>
      </w:divBdr>
    </w:div>
    <w:div w:id="1958246641">
      <w:bodyDiv w:val="1"/>
      <w:marLeft w:val="0"/>
      <w:marRight w:val="0"/>
      <w:marTop w:val="0"/>
      <w:marBottom w:val="0"/>
      <w:divBdr>
        <w:top w:val="none" w:sz="0" w:space="0" w:color="auto"/>
        <w:left w:val="none" w:sz="0" w:space="0" w:color="auto"/>
        <w:bottom w:val="none" w:sz="0" w:space="0" w:color="auto"/>
        <w:right w:val="none" w:sz="0" w:space="0" w:color="auto"/>
      </w:divBdr>
    </w:div>
    <w:div w:id="1967275625">
      <w:bodyDiv w:val="1"/>
      <w:marLeft w:val="0"/>
      <w:marRight w:val="0"/>
      <w:marTop w:val="0"/>
      <w:marBottom w:val="0"/>
      <w:divBdr>
        <w:top w:val="none" w:sz="0" w:space="0" w:color="auto"/>
        <w:left w:val="none" w:sz="0" w:space="0" w:color="auto"/>
        <w:bottom w:val="none" w:sz="0" w:space="0" w:color="auto"/>
        <w:right w:val="none" w:sz="0" w:space="0" w:color="auto"/>
      </w:divBdr>
    </w:div>
    <w:div w:id="1978953263">
      <w:bodyDiv w:val="1"/>
      <w:marLeft w:val="0"/>
      <w:marRight w:val="0"/>
      <w:marTop w:val="0"/>
      <w:marBottom w:val="0"/>
      <w:divBdr>
        <w:top w:val="none" w:sz="0" w:space="0" w:color="auto"/>
        <w:left w:val="none" w:sz="0" w:space="0" w:color="auto"/>
        <w:bottom w:val="none" w:sz="0" w:space="0" w:color="auto"/>
        <w:right w:val="none" w:sz="0" w:space="0" w:color="auto"/>
      </w:divBdr>
      <w:divsChild>
        <w:div w:id="2011254600">
          <w:marLeft w:val="562"/>
          <w:marRight w:val="0"/>
          <w:marTop w:val="80"/>
          <w:marBottom w:val="80"/>
          <w:divBdr>
            <w:top w:val="none" w:sz="0" w:space="0" w:color="auto"/>
            <w:left w:val="none" w:sz="0" w:space="0" w:color="auto"/>
            <w:bottom w:val="none" w:sz="0" w:space="0" w:color="auto"/>
            <w:right w:val="none" w:sz="0" w:space="0" w:color="auto"/>
          </w:divBdr>
        </w:div>
        <w:div w:id="1770658004">
          <w:marLeft w:val="562"/>
          <w:marRight w:val="0"/>
          <w:marTop w:val="80"/>
          <w:marBottom w:val="80"/>
          <w:divBdr>
            <w:top w:val="none" w:sz="0" w:space="0" w:color="auto"/>
            <w:left w:val="none" w:sz="0" w:space="0" w:color="auto"/>
            <w:bottom w:val="none" w:sz="0" w:space="0" w:color="auto"/>
            <w:right w:val="none" w:sz="0" w:space="0" w:color="auto"/>
          </w:divBdr>
        </w:div>
        <w:div w:id="312879767">
          <w:marLeft w:val="562"/>
          <w:marRight w:val="0"/>
          <w:marTop w:val="80"/>
          <w:marBottom w:val="80"/>
          <w:divBdr>
            <w:top w:val="none" w:sz="0" w:space="0" w:color="auto"/>
            <w:left w:val="none" w:sz="0" w:space="0" w:color="auto"/>
            <w:bottom w:val="none" w:sz="0" w:space="0" w:color="auto"/>
            <w:right w:val="none" w:sz="0" w:space="0" w:color="auto"/>
          </w:divBdr>
        </w:div>
        <w:div w:id="1174761952">
          <w:marLeft w:val="562"/>
          <w:marRight w:val="0"/>
          <w:marTop w:val="80"/>
          <w:marBottom w:val="80"/>
          <w:divBdr>
            <w:top w:val="none" w:sz="0" w:space="0" w:color="auto"/>
            <w:left w:val="none" w:sz="0" w:space="0" w:color="auto"/>
            <w:bottom w:val="none" w:sz="0" w:space="0" w:color="auto"/>
            <w:right w:val="none" w:sz="0" w:space="0" w:color="auto"/>
          </w:divBdr>
        </w:div>
        <w:div w:id="1304308382">
          <w:marLeft w:val="562"/>
          <w:marRight w:val="0"/>
          <w:marTop w:val="80"/>
          <w:marBottom w:val="80"/>
          <w:divBdr>
            <w:top w:val="none" w:sz="0" w:space="0" w:color="auto"/>
            <w:left w:val="none" w:sz="0" w:space="0" w:color="auto"/>
            <w:bottom w:val="none" w:sz="0" w:space="0" w:color="auto"/>
            <w:right w:val="none" w:sz="0" w:space="0" w:color="auto"/>
          </w:divBdr>
        </w:div>
      </w:divsChild>
    </w:div>
    <w:div w:id="1983533876">
      <w:bodyDiv w:val="1"/>
      <w:marLeft w:val="0"/>
      <w:marRight w:val="0"/>
      <w:marTop w:val="0"/>
      <w:marBottom w:val="0"/>
      <w:divBdr>
        <w:top w:val="none" w:sz="0" w:space="0" w:color="auto"/>
        <w:left w:val="none" w:sz="0" w:space="0" w:color="auto"/>
        <w:bottom w:val="none" w:sz="0" w:space="0" w:color="auto"/>
        <w:right w:val="none" w:sz="0" w:space="0" w:color="auto"/>
      </w:divBdr>
    </w:div>
    <w:div w:id="1985886619">
      <w:bodyDiv w:val="1"/>
      <w:marLeft w:val="0"/>
      <w:marRight w:val="0"/>
      <w:marTop w:val="0"/>
      <w:marBottom w:val="0"/>
      <w:divBdr>
        <w:top w:val="none" w:sz="0" w:space="0" w:color="auto"/>
        <w:left w:val="none" w:sz="0" w:space="0" w:color="auto"/>
        <w:bottom w:val="none" w:sz="0" w:space="0" w:color="auto"/>
        <w:right w:val="none" w:sz="0" w:space="0" w:color="auto"/>
      </w:divBdr>
    </w:div>
    <w:div w:id="1991012983">
      <w:bodyDiv w:val="1"/>
      <w:marLeft w:val="0"/>
      <w:marRight w:val="0"/>
      <w:marTop w:val="0"/>
      <w:marBottom w:val="0"/>
      <w:divBdr>
        <w:top w:val="none" w:sz="0" w:space="0" w:color="auto"/>
        <w:left w:val="none" w:sz="0" w:space="0" w:color="auto"/>
        <w:bottom w:val="none" w:sz="0" w:space="0" w:color="auto"/>
        <w:right w:val="none" w:sz="0" w:space="0" w:color="auto"/>
      </w:divBdr>
    </w:div>
    <w:div w:id="1999380290">
      <w:bodyDiv w:val="1"/>
      <w:marLeft w:val="0"/>
      <w:marRight w:val="0"/>
      <w:marTop w:val="0"/>
      <w:marBottom w:val="0"/>
      <w:divBdr>
        <w:top w:val="none" w:sz="0" w:space="0" w:color="auto"/>
        <w:left w:val="none" w:sz="0" w:space="0" w:color="auto"/>
        <w:bottom w:val="none" w:sz="0" w:space="0" w:color="auto"/>
        <w:right w:val="none" w:sz="0" w:space="0" w:color="auto"/>
      </w:divBdr>
    </w:div>
    <w:div w:id="2005081637">
      <w:bodyDiv w:val="1"/>
      <w:marLeft w:val="0"/>
      <w:marRight w:val="0"/>
      <w:marTop w:val="0"/>
      <w:marBottom w:val="0"/>
      <w:divBdr>
        <w:top w:val="none" w:sz="0" w:space="0" w:color="auto"/>
        <w:left w:val="none" w:sz="0" w:space="0" w:color="auto"/>
        <w:bottom w:val="none" w:sz="0" w:space="0" w:color="auto"/>
        <w:right w:val="none" w:sz="0" w:space="0" w:color="auto"/>
      </w:divBdr>
    </w:div>
    <w:div w:id="2013949942">
      <w:bodyDiv w:val="1"/>
      <w:marLeft w:val="0"/>
      <w:marRight w:val="0"/>
      <w:marTop w:val="0"/>
      <w:marBottom w:val="0"/>
      <w:divBdr>
        <w:top w:val="none" w:sz="0" w:space="0" w:color="auto"/>
        <w:left w:val="none" w:sz="0" w:space="0" w:color="auto"/>
        <w:bottom w:val="none" w:sz="0" w:space="0" w:color="auto"/>
        <w:right w:val="none" w:sz="0" w:space="0" w:color="auto"/>
      </w:divBdr>
    </w:div>
    <w:div w:id="2020808853">
      <w:bodyDiv w:val="1"/>
      <w:marLeft w:val="0"/>
      <w:marRight w:val="0"/>
      <w:marTop w:val="0"/>
      <w:marBottom w:val="0"/>
      <w:divBdr>
        <w:top w:val="none" w:sz="0" w:space="0" w:color="auto"/>
        <w:left w:val="none" w:sz="0" w:space="0" w:color="auto"/>
        <w:bottom w:val="none" w:sz="0" w:space="0" w:color="auto"/>
        <w:right w:val="none" w:sz="0" w:space="0" w:color="auto"/>
      </w:divBdr>
    </w:div>
    <w:div w:id="2021617884">
      <w:bodyDiv w:val="1"/>
      <w:marLeft w:val="0"/>
      <w:marRight w:val="0"/>
      <w:marTop w:val="0"/>
      <w:marBottom w:val="0"/>
      <w:divBdr>
        <w:top w:val="none" w:sz="0" w:space="0" w:color="auto"/>
        <w:left w:val="none" w:sz="0" w:space="0" w:color="auto"/>
        <w:bottom w:val="none" w:sz="0" w:space="0" w:color="auto"/>
        <w:right w:val="none" w:sz="0" w:space="0" w:color="auto"/>
      </w:divBdr>
    </w:div>
    <w:div w:id="2028364550">
      <w:bodyDiv w:val="1"/>
      <w:marLeft w:val="0"/>
      <w:marRight w:val="0"/>
      <w:marTop w:val="0"/>
      <w:marBottom w:val="0"/>
      <w:divBdr>
        <w:top w:val="none" w:sz="0" w:space="0" w:color="auto"/>
        <w:left w:val="none" w:sz="0" w:space="0" w:color="auto"/>
        <w:bottom w:val="none" w:sz="0" w:space="0" w:color="auto"/>
        <w:right w:val="none" w:sz="0" w:space="0" w:color="auto"/>
      </w:divBdr>
    </w:div>
    <w:div w:id="2046322215">
      <w:bodyDiv w:val="1"/>
      <w:marLeft w:val="0"/>
      <w:marRight w:val="0"/>
      <w:marTop w:val="0"/>
      <w:marBottom w:val="0"/>
      <w:divBdr>
        <w:top w:val="none" w:sz="0" w:space="0" w:color="auto"/>
        <w:left w:val="none" w:sz="0" w:space="0" w:color="auto"/>
        <w:bottom w:val="none" w:sz="0" w:space="0" w:color="auto"/>
        <w:right w:val="none" w:sz="0" w:space="0" w:color="auto"/>
      </w:divBdr>
    </w:div>
    <w:div w:id="2053964537">
      <w:bodyDiv w:val="1"/>
      <w:marLeft w:val="0"/>
      <w:marRight w:val="0"/>
      <w:marTop w:val="0"/>
      <w:marBottom w:val="0"/>
      <w:divBdr>
        <w:top w:val="none" w:sz="0" w:space="0" w:color="auto"/>
        <w:left w:val="none" w:sz="0" w:space="0" w:color="auto"/>
        <w:bottom w:val="none" w:sz="0" w:space="0" w:color="auto"/>
        <w:right w:val="none" w:sz="0" w:space="0" w:color="auto"/>
      </w:divBdr>
    </w:div>
    <w:div w:id="2061704852">
      <w:bodyDiv w:val="1"/>
      <w:marLeft w:val="0"/>
      <w:marRight w:val="0"/>
      <w:marTop w:val="0"/>
      <w:marBottom w:val="0"/>
      <w:divBdr>
        <w:top w:val="none" w:sz="0" w:space="0" w:color="auto"/>
        <w:left w:val="none" w:sz="0" w:space="0" w:color="auto"/>
        <w:bottom w:val="none" w:sz="0" w:space="0" w:color="auto"/>
        <w:right w:val="none" w:sz="0" w:space="0" w:color="auto"/>
      </w:divBdr>
    </w:div>
    <w:div w:id="2063870538">
      <w:bodyDiv w:val="1"/>
      <w:marLeft w:val="0"/>
      <w:marRight w:val="0"/>
      <w:marTop w:val="0"/>
      <w:marBottom w:val="0"/>
      <w:divBdr>
        <w:top w:val="none" w:sz="0" w:space="0" w:color="auto"/>
        <w:left w:val="none" w:sz="0" w:space="0" w:color="auto"/>
        <w:bottom w:val="none" w:sz="0" w:space="0" w:color="auto"/>
        <w:right w:val="none" w:sz="0" w:space="0" w:color="auto"/>
      </w:divBdr>
    </w:div>
    <w:div w:id="2079277111">
      <w:bodyDiv w:val="1"/>
      <w:marLeft w:val="0"/>
      <w:marRight w:val="0"/>
      <w:marTop w:val="0"/>
      <w:marBottom w:val="0"/>
      <w:divBdr>
        <w:top w:val="none" w:sz="0" w:space="0" w:color="auto"/>
        <w:left w:val="none" w:sz="0" w:space="0" w:color="auto"/>
        <w:bottom w:val="none" w:sz="0" w:space="0" w:color="auto"/>
        <w:right w:val="none" w:sz="0" w:space="0" w:color="auto"/>
      </w:divBdr>
    </w:div>
    <w:div w:id="2090694421">
      <w:bodyDiv w:val="1"/>
      <w:marLeft w:val="0"/>
      <w:marRight w:val="0"/>
      <w:marTop w:val="0"/>
      <w:marBottom w:val="0"/>
      <w:divBdr>
        <w:top w:val="none" w:sz="0" w:space="0" w:color="auto"/>
        <w:left w:val="none" w:sz="0" w:space="0" w:color="auto"/>
        <w:bottom w:val="none" w:sz="0" w:space="0" w:color="auto"/>
        <w:right w:val="none" w:sz="0" w:space="0" w:color="auto"/>
      </w:divBdr>
    </w:div>
    <w:div w:id="2106263442">
      <w:bodyDiv w:val="1"/>
      <w:marLeft w:val="0"/>
      <w:marRight w:val="0"/>
      <w:marTop w:val="0"/>
      <w:marBottom w:val="0"/>
      <w:divBdr>
        <w:top w:val="none" w:sz="0" w:space="0" w:color="auto"/>
        <w:left w:val="none" w:sz="0" w:space="0" w:color="auto"/>
        <w:bottom w:val="none" w:sz="0" w:space="0" w:color="auto"/>
        <w:right w:val="none" w:sz="0" w:space="0" w:color="auto"/>
      </w:divBdr>
    </w:div>
    <w:div w:id="2106531496">
      <w:bodyDiv w:val="1"/>
      <w:marLeft w:val="0"/>
      <w:marRight w:val="0"/>
      <w:marTop w:val="0"/>
      <w:marBottom w:val="0"/>
      <w:divBdr>
        <w:top w:val="none" w:sz="0" w:space="0" w:color="auto"/>
        <w:left w:val="none" w:sz="0" w:space="0" w:color="auto"/>
        <w:bottom w:val="none" w:sz="0" w:space="0" w:color="auto"/>
        <w:right w:val="none" w:sz="0" w:space="0" w:color="auto"/>
      </w:divBdr>
    </w:div>
    <w:div w:id="2118789782">
      <w:bodyDiv w:val="1"/>
      <w:marLeft w:val="0"/>
      <w:marRight w:val="0"/>
      <w:marTop w:val="0"/>
      <w:marBottom w:val="0"/>
      <w:divBdr>
        <w:top w:val="none" w:sz="0" w:space="0" w:color="auto"/>
        <w:left w:val="none" w:sz="0" w:space="0" w:color="auto"/>
        <w:bottom w:val="none" w:sz="0" w:space="0" w:color="auto"/>
        <w:right w:val="none" w:sz="0" w:space="0" w:color="auto"/>
      </w:divBdr>
    </w:div>
    <w:div w:id="2126268686">
      <w:bodyDiv w:val="1"/>
      <w:marLeft w:val="0"/>
      <w:marRight w:val="0"/>
      <w:marTop w:val="0"/>
      <w:marBottom w:val="0"/>
      <w:divBdr>
        <w:top w:val="none" w:sz="0" w:space="0" w:color="auto"/>
        <w:left w:val="none" w:sz="0" w:space="0" w:color="auto"/>
        <w:bottom w:val="none" w:sz="0" w:space="0" w:color="auto"/>
        <w:right w:val="none" w:sz="0" w:space="0" w:color="auto"/>
      </w:divBdr>
    </w:div>
    <w:div w:id="2145462459">
      <w:bodyDiv w:val="1"/>
      <w:marLeft w:val="0"/>
      <w:marRight w:val="0"/>
      <w:marTop w:val="0"/>
      <w:marBottom w:val="0"/>
      <w:divBdr>
        <w:top w:val="none" w:sz="0" w:space="0" w:color="auto"/>
        <w:left w:val="none" w:sz="0" w:space="0" w:color="auto"/>
        <w:bottom w:val="none" w:sz="0" w:space="0" w:color="auto"/>
        <w:right w:val="none" w:sz="0" w:space="0" w:color="auto"/>
      </w:divBdr>
    </w:div>
    <w:div w:id="214689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7E367A005AC4092F6AE84362C40EE" ma:contentTypeVersion="13" ma:contentTypeDescription="Ein neues Dokument erstellen." ma:contentTypeScope="" ma:versionID="838ae0e33934ea4c28f787e37e70806e">
  <xsd:schema xmlns:xsd="http://www.w3.org/2001/XMLSchema" xmlns:xs="http://www.w3.org/2001/XMLSchema" xmlns:p="http://schemas.microsoft.com/office/2006/metadata/properties" xmlns:ns2="acfc4b7d-2e14-4fe0-9854-a9241d48a869" xmlns:ns3="c08644ce-474d-435b-ad08-e3946d1d3e5a" targetNamespace="http://schemas.microsoft.com/office/2006/metadata/properties" ma:root="true" ma:fieldsID="321681328dab3d63b4542995293b78d2" ns2:_="" ns3:_="">
    <xsd:import namespace="acfc4b7d-2e14-4fe0-9854-a9241d48a869"/>
    <xsd:import namespace="c08644ce-474d-435b-ad08-e3946d1d3e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4b7d-2e14-4fe0-9854-a9241d48a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8644ce-474d-435b-ad08-e3946d1d3e5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30eeea2b-1266-429d-8e6a-c3f107fa5615}" ma:internalName="TaxCatchAll" ma:showField="CatchAllData" ma:web="c08644ce-474d-435b-ad08-e3946d1d3e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0A824-FB4F-4845-BC7B-05CBDB58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4b7d-2e14-4fe0-9854-a9241d48a869"/>
    <ds:schemaRef ds:uri="c08644ce-474d-435b-ad08-e3946d1d3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3D3A9-3D70-412A-8BEE-A4A94966D80F}">
  <ds:schemaRefs>
    <ds:schemaRef ds:uri="http://schemas.microsoft.com/sharepoint/v3/contenttype/forms"/>
  </ds:schemaRefs>
</ds:datastoreItem>
</file>

<file path=customXml/itemProps3.xml><?xml version="1.0" encoding="utf-8"?>
<ds:datastoreItem xmlns:ds="http://schemas.openxmlformats.org/officeDocument/2006/customXml" ds:itemID="{C341F3F9-CE9B-4609-8842-AA4EAE89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10617</Characters>
  <Application>Microsoft Office Word</Application>
  <DocSecurity>0</DocSecurity>
  <Lines>88</Lines>
  <Paragraphs>24</Paragraphs>
  <ScaleCrop>false</ScaleCrop>
  <Company/>
  <LinksUpToDate>false</LinksUpToDate>
  <CharactersWithSpaces>12278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Johanna Tschirpke</cp:lastModifiedBy>
  <cp:revision>2</cp:revision>
  <dcterms:created xsi:type="dcterms:W3CDTF">2023-06-02T11:32:00Z</dcterms:created>
  <dcterms:modified xsi:type="dcterms:W3CDTF">2025-02-13T02:30:00Z</dcterms:modified>
</cp:coreProperties>
</file>