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592A8813" w14:textId="77777777" w:rsidR="006C6F2B" w:rsidRPr="00665CAF" w:rsidRDefault="006C6F2B" w:rsidP="006C6F2B">
            <w:pPr>
              <w:pStyle w:val="Standard"/>
            </w:pPr>
            <w:r w:rsidRPr="000A1F2A">
              <w:t>Definition von Kältearbeiten</w:t>
            </w:r>
          </w:p>
          <w:p w14:paraId="4FB31F76" w14:textId="77777777" w:rsidR="006C6F2B" w:rsidRPr="00665CAF" w:rsidRDefault="006C6F2B" w:rsidP="006C6F2B">
            <w:pPr>
              <w:pStyle w:val="Standard"/>
            </w:pPr>
            <w:r w:rsidRPr="000A1F2A">
              <w:t>Kältebereiche</w:t>
            </w:r>
          </w:p>
          <w:p w14:paraId="25CAD48D" w14:textId="77777777" w:rsidR="006C6F2B" w:rsidRPr="00323BB8" w:rsidRDefault="006C6F2B" w:rsidP="006C6F2B">
            <w:pPr>
              <w:pStyle w:val="Standard"/>
            </w:pPr>
            <w:r w:rsidRPr="000A1F2A">
              <w:t>Kältewirkungen auf den menschlichen Körper</w:t>
            </w:r>
          </w:p>
          <w:p w14:paraId="7148E12A" w14:textId="77777777" w:rsidR="006C6F2B" w:rsidRPr="00323BB8" w:rsidRDefault="006C6F2B" w:rsidP="006C6F2B">
            <w:pPr>
              <w:pStyle w:val="Standard"/>
            </w:pPr>
            <w:r w:rsidRPr="000A1F2A">
              <w:t xml:space="preserve">Leichte </w:t>
            </w:r>
            <w:r>
              <w:t>und s</w:t>
            </w:r>
            <w:r w:rsidRPr="000A1F2A">
              <w:t>chwere Unterkühlung</w:t>
            </w:r>
          </w:p>
          <w:p w14:paraId="13F2EE17" w14:textId="77777777" w:rsidR="006C6F2B" w:rsidRDefault="006C6F2B" w:rsidP="006C6F2B">
            <w:pPr>
              <w:pStyle w:val="Standard"/>
            </w:pPr>
            <w:r w:rsidRPr="000A1F2A">
              <w:t>Erfrierungen</w:t>
            </w:r>
          </w:p>
          <w:p w14:paraId="69A49622" w14:textId="77777777" w:rsidR="006C6F2B" w:rsidRDefault="006C6F2B" w:rsidP="006C6F2B">
            <w:pPr>
              <w:pStyle w:val="Standard"/>
            </w:pPr>
            <w:r w:rsidRPr="000A1F2A">
              <w:t>Längerfristige Wirkungen durch Kälteeinwirkung</w:t>
            </w:r>
          </w:p>
          <w:p w14:paraId="6A2095E1" w14:textId="77777777" w:rsidR="006C6F2B" w:rsidRDefault="006C6F2B" w:rsidP="006C6F2B">
            <w:pPr>
              <w:pStyle w:val="Standard"/>
            </w:pPr>
            <w:r w:rsidRPr="000A1F2A">
              <w:t>Mindestlufttemperaturen in Arbeitsräumen</w:t>
            </w:r>
          </w:p>
          <w:p w14:paraId="7F22B86B" w14:textId="77777777" w:rsidR="006C6F2B" w:rsidRDefault="006C6F2B" w:rsidP="006C6F2B">
            <w:pPr>
              <w:pStyle w:val="Standard"/>
            </w:pPr>
            <w:r w:rsidRPr="000A1F2A">
              <w:t>Kälteexpositions- und Aufwärmzeiten</w:t>
            </w:r>
          </w:p>
          <w:p w14:paraId="7209DF59" w14:textId="77777777" w:rsidR="006C6F2B" w:rsidRDefault="006C6F2B" w:rsidP="006C6F2B">
            <w:pPr>
              <w:pStyle w:val="Standard"/>
            </w:pPr>
            <w:r w:rsidRPr="000A1F2A">
              <w:t xml:space="preserve">Arbeitsschutzmaßnahmen bei häufig wechselnden Klimabelastungen </w:t>
            </w:r>
          </w:p>
          <w:p w14:paraId="7FCA4A8C" w14:textId="77777777" w:rsidR="006C6F2B" w:rsidRDefault="006C6F2B" w:rsidP="006C6F2B">
            <w:pPr>
              <w:pStyle w:val="Standard"/>
            </w:pPr>
            <w:r w:rsidRPr="000A1F2A">
              <w:t>Arbeitsmedizinische Vorsorge</w:t>
            </w:r>
          </w:p>
          <w:p w14:paraId="0E9AC863" w14:textId="77777777" w:rsidR="006C6F2B" w:rsidRDefault="006C6F2B" w:rsidP="006C6F2B">
            <w:pPr>
              <w:pStyle w:val="Standard"/>
            </w:pPr>
            <w:r w:rsidRPr="000A1F2A">
              <w:t>Kälteschutzbekleidung</w:t>
            </w:r>
          </w:p>
          <w:p w14:paraId="63062440" w14:textId="77777777" w:rsidR="006C6F2B" w:rsidRDefault="006C6F2B" w:rsidP="006C6F2B">
            <w:pPr>
              <w:pStyle w:val="Standard"/>
            </w:pPr>
            <w:r w:rsidRPr="000A1F2A">
              <w:t>10 Tipps bei Arbeiten in Kälte</w:t>
            </w:r>
          </w:p>
          <w:p w14:paraId="0520D8A2" w14:textId="7995A44B" w:rsidR="001E4233" w:rsidRPr="00BA176C" w:rsidRDefault="006C6F2B" w:rsidP="006C6F2B">
            <w:pPr>
              <w:pStyle w:val="Standard"/>
            </w:pPr>
            <w:r w:rsidRPr="000A1F2A">
              <w:t>Erste Hilfe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AD8F0" w14:textId="77777777" w:rsidR="00154E4F" w:rsidRDefault="00154E4F" w:rsidP="005D6E67">
      <w:pPr>
        <w:spacing w:before="0" w:line="240" w:lineRule="auto"/>
      </w:pPr>
      <w:r>
        <w:separator/>
      </w:r>
    </w:p>
  </w:endnote>
  <w:endnote w:type="continuationSeparator" w:id="0">
    <w:p w14:paraId="791173F9" w14:textId="77777777" w:rsidR="00154E4F" w:rsidRDefault="00154E4F" w:rsidP="005D6E67">
      <w:pPr>
        <w:spacing w:before="0" w:line="240" w:lineRule="auto"/>
      </w:pPr>
      <w:r>
        <w:continuationSeparator/>
      </w:r>
    </w:p>
  </w:endnote>
  <w:endnote w:type="continuationNotice" w:id="1">
    <w:p w14:paraId="2F6C3CCC" w14:textId="77777777" w:rsidR="00154E4F" w:rsidRDefault="00154E4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0B885B" w14:textId="77777777" w:rsidR="00154E4F" w:rsidRDefault="00154E4F" w:rsidP="005D6E67">
      <w:pPr>
        <w:spacing w:before="0" w:line="240" w:lineRule="auto"/>
      </w:pPr>
      <w:r>
        <w:separator/>
      </w:r>
    </w:p>
  </w:footnote>
  <w:footnote w:type="continuationSeparator" w:id="0">
    <w:p w14:paraId="486EBAE2" w14:textId="77777777" w:rsidR="00154E4F" w:rsidRDefault="00154E4F" w:rsidP="005D6E67">
      <w:pPr>
        <w:spacing w:before="0" w:line="240" w:lineRule="auto"/>
      </w:pPr>
      <w:r>
        <w:continuationSeparator/>
      </w:r>
    </w:p>
  </w:footnote>
  <w:footnote w:type="continuationNotice" w:id="1">
    <w:p w14:paraId="4DE61C1C" w14:textId="77777777" w:rsidR="00154E4F" w:rsidRDefault="00154E4F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50857DA1" w:rsidR="00542FD8" w:rsidRPr="005C6DC8" w:rsidRDefault="006C6F2B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5C6DC8">
            <w:rPr>
              <w:color w:val="FFFFFF" w:themeColor="background1"/>
              <w:sz w:val="24"/>
              <w:szCs w:val="24"/>
              <w:lang w:val="de-DE" w:eastAsia="de-DE"/>
            </w:rPr>
            <w:t>Arbeiten in Kälte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2EC4D38" w14:textId="77777777" w:rsidR="004339AD" w:rsidRDefault="004339AD" w:rsidP="004339AD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7E5B4305" wp14:editId="04659C7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09B6EE81" wp14:editId="49E8878E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74498125" w14:textId="77777777" w:rsidR="004339AD" w:rsidRDefault="004339AD" w:rsidP="004339AD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B6EE81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74498125" w14:textId="77777777" w:rsidR="004339AD" w:rsidRDefault="004339AD" w:rsidP="004339AD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78A5315E" wp14:editId="7463DABB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7CA580C2" w:rsidR="005D6E67" w:rsidRDefault="005D6E67" w:rsidP="004339A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177A0"/>
    <w:rsid w:val="00046EC3"/>
    <w:rsid w:val="0009745D"/>
    <w:rsid w:val="000D5183"/>
    <w:rsid w:val="0014651B"/>
    <w:rsid w:val="00154E4F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339AD"/>
    <w:rsid w:val="00481F97"/>
    <w:rsid w:val="00482137"/>
    <w:rsid w:val="0050425C"/>
    <w:rsid w:val="00542FD8"/>
    <w:rsid w:val="00594EE3"/>
    <w:rsid w:val="005C6DC8"/>
    <w:rsid w:val="005D6E67"/>
    <w:rsid w:val="005F3EC1"/>
    <w:rsid w:val="00665CAF"/>
    <w:rsid w:val="00687C8C"/>
    <w:rsid w:val="006C6F2B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F55F8C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2023-04-20T13:15:00Z</dcterms:created>
  <dcterms:modified xsi:type="dcterms:W3CDTF">2025-02-11T07:54:00Z</dcterms:modified>
</cp:coreProperties>
</file>