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0646CE49" w14:textId="570C21D2" w:rsidR="00273191" w:rsidRPr="00C51A38" w:rsidRDefault="00C51A38" w:rsidP="00273191">
            <w:pPr>
              <w:pStyle w:val="Standard"/>
            </w:pPr>
            <w:r w:rsidRPr="00C51A38">
              <w:t>Die Besonderheiten pflegender Berufe</w:t>
            </w:r>
          </w:p>
          <w:p w14:paraId="7DB2AEB2" w14:textId="3D67AF69" w:rsidR="00C51A38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Vielfältige Tätigkeiten – vielfältige Gefahren</w:t>
            </w:r>
          </w:p>
          <w:p w14:paraId="6564838C" w14:textId="6C2054FB" w:rsidR="00273191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Gefährdungen in der Pflege (Übersicht)</w:t>
            </w:r>
          </w:p>
          <w:p w14:paraId="050B72FD" w14:textId="3F63B7EE" w:rsidR="00C51A38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Physische Belastungen</w:t>
            </w:r>
          </w:p>
          <w:p w14:paraId="254587E9" w14:textId="735E8DEC" w:rsidR="00C51A38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Psychische Belastungen</w:t>
            </w:r>
          </w:p>
          <w:p w14:paraId="1857FF65" w14:textId="7B336164" w:rsidR="00C51A38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Infektionsgefahren</w:t>
            </w:r>
          </w:p>
          <w:p w14:paraId="630178C4" w14:textId="4A82EFC3" w:rsidR="00C51A38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Muster Betriebsanweisung „Desinfektion von Arbeitsmitteln“</w:t>
            </w:r>
          </w:p>
          <w:p w14:paraId="14F6C292" w14:textId="07D902F2" w:rsidR="00C51A38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Handdesinfektion</w:t>
            </w:r>
          </w:p>
          <w:p w14:paraId="280377ED" w14:textId="281C7679" w:rsidR="00C51A38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Gefährliche Substanzen</w:t>
            </w:r>
          </w:p>
          <w:p w14:paraId="5C177CD1" w14:textId="56982EE4" w:rsidR="00273191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Verletzungen durch Arbeitsmittel</w:t>
            </w:r>
          </w:p>
          <w:p w14:paraId="246D9554" w14:textId="1B068B10" w:rsidR="00C51A38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Unberechenbares Verhalten</w:t>
            </w:r>
          </w:p>
          <w:p w14:paraId="0C1C561D" w14:textId="0960BF16" w:rsidR="00273191" w:rsidRPr="00C51A38" w:rsidRDefault="00C51A38" w:rsidP="00273191">
            <w:pPr>
              <w:pStyle w:val="Standard"/>
            </w:pPr>
            <w:r w:rsidRPr="00C51A38">
              <w:rPr>
                <w:color w:val="000000"/>
              </w:rPr>
              <w:t>Arbeitsplatz-Ergonomie</w:t>
            </w:r>
          </w:p>
          <w:p w14:paraId="0520D8A2" w14:textId="4E435D87" w:rsidR="001E4233" w:rsidRPr="00BA176C" w:rsidRDefault="00C51A38" w:rsidP="001E4233">
            <w:pPr>
              <w:pStyle w:val="Standard"/>
            </w:pPr>
            <w:r w:rsidRPr="00C51A38">
              <w:rPr>
                <w:color w:val="000000"/>
              </w:rPr>
              <w:t>Zusammenfassung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49A84" w14:textId="77777777" w:rsidR="00301656" w:rsidRDefault="00301656" w:rsidP="005D6E67">
      <w:pPr>
        <w:spacing w:before="0" w:line="240" w:lineRule="auto"/>
      </w:pPr>
      <w:r>
        <w:separator/>
      </w:r>
    </w:p>
  </w:endnote>
  <w:endnote w:type="continuationSeparator" w:id="0">
    <w:p w14:paraId="48E701B4" w14:textId="77777777" w:rsidR="00301656" w:rsidRDefault="00301656" w:rsidP="005D6E67">
      <w:pPr>
        <w:spacing w:before="0" w:line="240" w:lineRule="auto"/>
      </w:pPr>
      <w:r>
        <w:continuationSeparator/>
      </w:r>
    </w:p>
  </w:endnote>
  <w:endnote w:type="continuationNotice" w:id="1">
    <w:p w14:paraId="68724AD2" w14:textId="77777777" w:rsidR="00301656" w:rsidRDefault="0030165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763A3D" w14:textId="77777777" w:rsidR="00301656" w:rsidRDefault="00301656" w:rsidP="005D6E67">
      <w:pPr>
        <w:spacing w:before="0" w:line="240" w:lineRule="auto"/>
      </w:pPr>
      <w:r>
        <w:separator/>
      </w:r>
    </w:p>
  </w:footnote>
  <w:footnote w:type="continuationSeparator" w:id="0">
    <w:p w14:paraId="5186F9AB" w14:textId="77777777" w:rsidR="00301656" w:rsidRDefault="00301656" w:rsidP="005D6E67">
      <w:pPr>
        <w:spacing w:before="0" w:line="240" w:lineRule="auto"/>
      </w:pPr>
      <w:r>
        <w:continuationSeparator/>
      </w:r>
    </w:p>
  </w:footnote>
  <w:footnote w:type="continuationNotice" w:id="1">
    <w:p w14:paraId="20D2E3CE" w14:textId="77777777" w:rsidR="00301656" w:rsidRDefault="00301656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52E26568" w:rsidR="00542FD8" w:rsidRPr="00057C06" w:rsidRDefault="00C51A38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057C06">
            <w:rPr>
              <w:color w:val="FFFFFF" w:themeColor="background1"/>
              <w:sz w:val="24"/>
              <w:szCs w:val="24"/>
              <w:lang w:val="de-DE" w:eastAsia="de-DE"/>
            </w:rPr>
            <w:t>Alten- und Krankenpflege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0BA1E695" w14:textId="77777777" w:rsidR="00005A93" w:rsidRDefault="00005A93" w:rsidP="00005A93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5D17A018" wp14:editId="2579B081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4AF35B44" wp14:editId="75011C16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7462C163" w14:textId="77777777" w:rsidR="00005A93" w:rsidRDefault="00005A93" w:rsidP="00005A93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F35B44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7462C163" w14:textId="77777777" w:rsidR="00005A93" w:rsidRDefault="00005A93" w:rsidP="00005A93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469F76C5" wp14:editId="6E9C4A4A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475DCBDD" w:rsidR="005D6E67" w:rsidRDefault="005D6E67" w:rsidP="00005A9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1"/>
  </w:num>
  <w:num w:numId="2" w16cid:durableId="846362819">
    <w:abstractNumId w:val="0"/>
  </w:num>
  <w:num w:numId="3" w16cid:durableId="1654219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05A93"/>
    <w:rsid w:val="00046EC3"/>
    <w:rsid w:val="00056522"/>
    <w:rsid w:val="00057C06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E42BC"/>
    <w:rsid w:val="002F2B79"/>
    <w:rsid w:val="00301656"/>
    <w:rsid w:val="00305D19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D6F06"/>
    <w:rsid w:val="005F3EC1"/>
    <w:rsid w:val="00665CAF"/>
    <w:rsid w:val="00687C8C"/>
    <w:rsid w:val="006E4EC5"/>
    <w:rsid w:val="006F4CD2"/>
    <w:rsid w:val="007A2D28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51A38"/>
    <w:rsid w:val="00C72FAE"/>
    <w:rsid w:val="00C9426B"/>
    <w:rsid w:val="00CB4ED4"/>
    <w:rsid w:val="00CB5F1E"/>
    <w:rsid w:val="00CC130F"/>
    <w:rsid w:val="00CC7D32"/>
    <w:rsid w:val="00CD5081"/>
    <w:rsid w:val="00CF386B"/>
    <w:rsid w:val="00CF76E6"/>
    <w:rsid w:val="00D66803"/>
    <w:rsid w:val="00D677D8"/>
    <w:rsid w:val="00D77E92"/>
    <w:rsid w:val="00D93C71"/>
    <w:rsid w:val="00DD3512"/>
    <w:rsid w:val="00DD6A5F"/>
    <w:rsid w:val="00DE4C29"/>
    <w:rsid w:val="00DF61F7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5</cp:revision>
  <dcterms:created xsi:type="dcterms:W3CDTF">2023-04-21T09:48:00Z</dcterms:created>
  <dcterms:modified xsi:type="dcterms:W3CDTF">2025-02-10T07:43:00Z</dcterms:modified>
</cp:coreProperties>
</file>