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EB547" w14:textId="10605D45" w:rsidR="00C53075" w:rsidRPr="00C53075" w:rsidRDefault="009E66C3" w:rsidP="0065098D">
      <w:pPr>
        <w:spacing w:before="95"/>
        <w:ind w:left="142"/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</w:pPr>
      <w:r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br/>
      </w:r>
      <w:r w:rsidR="00E02E26" w:rsidRPr="00E02E26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 xml:space="preserve">Der Baukasten für Ihre Lager-Unterweisung </w:t>
      </w:r>
      <w:r w:rsidR="00E02E26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br/>
      </w:r>
      <w:r w:rsidR="00E02E26" w:rsidRPr="00E02E26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>zum Direkteinsatz</w:t>
      </w:r>
    </w:p>
    <w:p w14:paraId="5D0D0803" w14:textId="19A546C7" w:rsidR="0065098D" w:rsidRDefault="0065098D" w:rsidP="0065098D">
      <w:pPr>
        <w:spacing w:before="120" w:line="202" w:lineRule="auto"/>
        <w:ind w:left="102" w:right="102"/>
        <w:rPr>
          <w:noProof/>
        </w:rPr>
      </w:pPr>
      <w:r w:rsidRPr="0065098D">
        <w:rPr>
          <w:rFonts w:ascii="Calibri" w:eastAsiaTheme="minorHAnsi" w:hAnsi="Calibri" w:cs="Calibri"/>
          <w:b/>
          <w:bCs/>
          <w:color w:val="000000"/>
          <w:spacing w:val="-2"/>
          <w:sz w:val="19"/>
          <w:szCs w:val="19"/>
        </w:rPr>
        <w:t>Die Gefährdungen bei Lagertätigkeiten unterscheiden sich von Betrieb zu Betrieb zum Teil sehr stark – je nachdem, ob es sich um ein kleines Magazin mit Schrauben und anderen Kleinteilen oder ein vollautomatisches Hochregallager handelt. Wählen Sie die für Ihren Betrieb passenden Bausteine für Ihre Unterweisung aus.</w:t>
      </w:r>
      <w:r w:rsidR="00D4326E" w:rsidRPr="00D4326E">
        <w:rPr>
          <w:noProof/>
        </w:rPr>
        <w:t xml:space="preserve"> </w:t>
      </w:r>
    </w:p>
    <w:p w14:paraId="7498FFFB" w14:textId="02F0E007" w:rsidR="000C5588" w:rsidRPr="0065098D" w:rsidRDefault="000C5588" w:rsidP="000C5588">
      <w:pPr>
        <w:spacing w:before="120" w:line="202" w:lineRule="auto"/>
        <w:ind w:right="102"/>
        <w:rPr>
          <w:rFonts w:ascii="Calibri" w:eastAsiaTheme="minorHAnsi" w:hAnsi="Calibri" w:cs="Calibri"/>
          <w:b/>
          <w:bCs/>
          <w:color w:val="000000"/>
          <w:spacing w:val="-2"/>
          <w:sz w:val="19"/>
          <w:szCs w:val="19"/>
        </w:rPr>
      </w:pPr>
      <w:r w:rsidRPr="000C5588">
        <w:rPr>
          <w:rFonts w:ascii="Calibri" w:eastAsiaTheme="minorHAnsi" w:hAnsi="Calibri" w:cs="Calibri"/>
          <w:b/>
          <w:bCs/>
          <w:color w:val="000000"/>
          <w:spacing w:val="-2"/>
          <w:sz w:val="19"/>
          <w:szCs w:val="19"/>
        </w:rPr>
        <w:drawing>
          <wp:inline distT="0" distB="0" distL="0" distR="0" wp14:anchorId="6DCF28DC" wp14:editId="5368566D">
            <wp:extent cx="6902560" cy="711598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4671" cy="71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588" w:rsidRPr="0065098D">
      <w:headerReference w:type="default" r:id="rId9"/>
      <w:footerReference w:type="default" r:id="rId10"/>
      <w:type w:val="continuous"/>
      <w:pgSz w:w="11910" w:h="16840"/>
      <w:pgMar w:top="18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96B6" w14:textId="77777777" w:rsidR="001933D3" w:rsidRDefault="001933D3" w:rsidP="0024604F">
      <w:r>
        <w:separator/>
      </w:r>
    </w:p>
  </w:endnote>
  <w:endnote w:type="continuationSeparator" w:id="0">
    <w:p w14:paraId="512BBE38" w14:textId="77777777" w:rsidR="001933D3" w:rsidRDefault="001933D3" w:rsidP="00246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Zapf Dingbats">
    <w:altName w:val="Wingdings"/>
    <w:panose1 w:val="05020102010704020609"/>
    <w:charset w:val="02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Calibri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5060202020A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CC14" w14:textId="0D8782D1" w:rsidR="001E6365" w:rsidRDefault="00F55BD0" w:rsidP="00BD233E">
    <w:pPr>
      <w:pStyle w:val="Fuzeile"/>
      <w:tabs>
        <w:tab w:val="clear" w:pos="4536"/>
        <w:tab w:val="clear" w:pos="9072"/>
        <w:tab w:val="right" w:pos="10206"/>
      </w:tabs>
      <w:ind w:firstLine="720"/>
    </w:pPr>
    <w:r w:rsidRPr="00811147">
      <w:rPr>
        <w:rFonts w:asciiTheme="majorHAnsi" w:hAnsiTheme="majorHAnsi" w:cstheme="majorHAnsi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2334" behindDoc="1" locked="1" layoutInCell="1" allowOverlap="1" wp14:anchorId="58E61DF0" wp14:editId="2D6C81BD">
              <wp:simplePos x="0" y="0"/>
              <wp:positionH relativeFrom="page">
                <wp:posOffset>3695700</wp:posOffset>
              </wp:positionH>
              <wp:positionV relativeFrom="page">
                <wp:posOffset>6400800</wp:posOffset>
              </wp:positionV>
              <wp:extent cx="609600" cy="8001000"/>
              <wp:effectExtent l="0" t="0" r="0" b="0"/>
              <wp:wrapNone/>
              <wp:docPr id="1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17B8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91pt;margin-top:7in;width:48pt;height:630pt;rotation:90;flip:y;z-index:-251654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&#13;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 w:rsidRPr="00811147">
      <w:rPr>
        <w:rFonts w:asciiTheme="majorHAnsi" w:hAnsiTheme="majorHAnsi" w:cstheme="majorHAnsi"/>
        <w:sz w:val="18"/>
        <w:lang w:bidi="de-DE"/>
      </w:rPr>
      <w:t xml:space="preserve">© </w:t>
    </w:r>
    <w:r>
      <w:rPr>
        <w:rFonts w:asciiTheme="majorHAnsi" w:hAnsiTheme="majorHAnsi" w:cstheme="majorHAnsi"/>
        <w:sz w:val="18"/>
        <w:lang w:bidi="de-DE"/>
      </w:rPr>
      <w:t xml:space="preserve">2022 </w:t>
    </w:r>
    <w:proofErr w:type="spellStart"/>
    <w:r w:rsidRPr="00811147">
      <w:rPr>
        <w:rFonts w:asciiTheme="majorHAnsi" w:hAnsiTheme="majorHAnsi" w:cstheme="majorHAnsi"/>
        <w:sz w:val="18"/>
        <w:lang w:bidi="de-DE"/>
      </w:rPr>
      <w:t>Safety</w:t>
    </w:r>
    <w:proofErr w:type="spellEnd"/>
    <w:r w:rsidRPr="00811147">
      <w:rPr>
        <w:rFonts w:asciiTheme="majorHAnsi" w:hAnsiTheme="majorHAnsi" w:cstheme="majorHAnsi"/>
        <w:sz w:val="18"/>
        <w:lang w:bidi="de-DE"/>
      </w:rPr>
      <w:t xml:space="preserve"> </w:t>
    </w:r>
    <w:proofErr w:type="spellStart"/>
    <w:r w:rsidRPr="00811147">
      <w:rPr>
        <w:rFonts w:asciiTheme="majorHAnsi" w:hAnsiTheme="majorHAnsi" w:cstheme="majorHAnsi"/>
        <w:sz w:val="18"/>
        <w:lang w:bidi="de-DE"/>
      </w:rPr>
      <w:t>Xperts</w:t>
    </w:r>
    <w:proofErr w:type="spellEnd"/>
    <w:r w:rsidRPr="00811147">
      <w:rPr>
        <w:rFonts w:asciiTheme="majorHAnsi" w:hAnsiTheme="majorHAnsi" w:cstheme="majorHAnsi"/>
        <w:sz w:val="18"/>
        <w:lang w:bidi="de-DE"/>
      </w:rPr>
      <w:t xml:space="preserve">, </w:t>
    </w:r>
    <w:r>
      <w:rPr>
        <w:rFonts w:ascii="Arial Narrow" w:hAnsi="Arial Narrow" w:cstheme="majorHAnsi"/>
        <w:sz w:val="18"/>
        <w:lang w:bidi="de-DE"/>
      </w:rPr>
      <w:t>Unterweisung Plus</w:t>
    </w:r>
    <w:r w:rsidR="00D223E3">
      <w:rPr>
        <w:rFonts w:asciiTheme="majorHAnsi" w:hAnsiTheme="majorHAnsi" w:cstheme="majorHAnsi"/>
        <w:sz w:val="16"/>
        <w:lang w:bidi="de-DE"/>
      </w:rPr>
      <w:tab/>
    </w:r>
    <w:r w:rsidRPr="00811147">
      <w:rPr>
        <w:rFonts w:asciiTheme="majorHAnsi" w:hAnsiTheme="majorHAnsi" w:cstheme="majorHAnsi"/>
        <w:sz w:val="16"/>
        <w:lang w:bidi="de-DE"/>
      </w:rPr>
      <w:t xml:space="preserve">Seite </w:t>
    </w:r>
    <w:r w:rsidRPr="00811147">
      <w:rPr>
        <w:rFonts w:asciiTheme="majorHAnsi" w:hAnsiTheme="majorHAnsi" w:cstheme="majorHAnsi"/>
        <w:sz w:val="20"/>
        <w:lang w:bidi="de-DE"/>
      </w:rPr>
      <w:fldChar w:fldCharType="begin"/>
    </w:r>
    <w:r w:rsidRPr="00811147">
      <w:rPr>
        <w:rFonts w:asciiTheme="majorHAnsi" w:hAnsiTheme="majorHAnsi" w:cstheme="majorHAnsi"/>
        <w:sz w:val="20"/>
        <w:lang w:bidi="de-DE"/>
      </w:rPr>
      <w:instrText xml:space="preserve"> PAGE  \* MERGEFORMAT </w:instrText>
    </w:r>
    <w:r w:rsidRPr="00811147">
      <w:rPr>
        <w:rFonts w:asciiTheme="majorHAnsi" w:hAnsiTheme="majorHAnsi" w:cstheme="majorHAnsi"/>
        <w:sz w:val="20"/>
        <w:lang w:bidi="de-DE"/>
      </w:rPr>
      <w:fldChar w:fldCharType="separate"/>
    </w:r>
    <w:r>
      <w:rPr>
        <w:rFonts w:asciiTheme="majorHAnsi" w:hAnsiTheme="majorHAnsi" w:cstheme="majorHAnsi"/>
        <w:sz w:val="20"/>
        <w:lang w:bidi="de-DE"/>
      </w:rPr>
      <w:t>1</w:t>
    </w:r>
    <w:r w:rsidRPr="00811147">
      <w:rPr>
        <w:rFonts w:asciiTheme="majorHAnsi" w:hAnsiTheme="majorHAnsi" w:cstheme="majorHAnsi"/>
        <w:noProof/>
        <w:sz w:val="16"/>
        <w:lang w:bidi="de-DE"/>
      </w:rPr>
      <w:fldChar w:fldCharType="end"/>
    </w:r>
  </w:p>
  <w:p w14:paraId="73BF3516" w14:textId="77777777" w:rsidR="001E6365" w:rsidRDefault="001E63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E5C97" w14:textId="77777777" w:rsidR="001933D3" w:rsidRDefault="001933D3" w:rsidP="0024604F">
      <w:r>
        <w:separator/>
      </w:r>
    </w:p>
  </w:footnote>
  <w:footnote w:type="continuationSeparator" w:id="0">
    <w:p w14:paraId="54DBFAEF" w14:textId="77777777" w:rsidR="001933D3" w:rsidRDefault="001933D3" w:rsidP="00246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EA3D" w14:textId="77777777" w:rsidR="00F55BD0" w:rsidRDefault="00F55BD0" w:rsidP="00F55BD0">
    <w:pPr>
      <w:pStyle w:val="Kopfzeile"/>
    </w:pPr>
    <w:r w:rsidRPr="00C67D68">
      <w:rPr>
        <w:noProof/>
        <w:color w:val="4A4A4B"/>
        <w:sz w:val="20"/>
        <w:lang w:eastAsia="de-DE"/>
      </w:rPr>
      <mc:AlternateContent>
        <mc:Choice Requires="wps">
          <w:drawing>
            <wp:anchor distT="0" distB="0" distL="114300" distR="114300" simplePos="0" relativeHeight="251663359" behindDoc="1" locked="1" layoutInCell="1" allowOverlap="1" wp14:anchorId="3459ECF8" wp14:editId="1430FECD">
              <wp:simplePos x="0" y="0"/>
              <wp:positionH relativeFrom="page">
                <wp:posOffset>3371850</wp:posOffset>
              </wp:positionH>
              <wp:positionV relativeFrom="page">
                <wp:align>top</wp:align>
              </wp:positionV>
              <wp:extent cx="609600" cy="8001000"/>
              <wp:effectExtent l="0" t="0" r="0" b="0"/>
              <wp:wrapNone/>
              <wp:docPr id="10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DB004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65.5pt;margin-top:0;width:48pt;height:630pt;rotation:-90;flip:y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&#13;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8A17CA4" wp14:editId="6637A82C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2406650" cy="570865"/>
          <wp:effectExtent l="0" t="0" r="0" b="635"/>
          <wp:wrapThrough wrapText="bothSides">
            <wp:wrapPolygon edited="0">
              <wp:start x="513" y="0"/>
              <wp:lineTo x="0" y="2162"/>
              <wp:lineTo x="0" y="14416"/>
              <wp:lineTo x="513" y="20903"/>
              <wp:lineTo x="855" y="20903"/>
              <wp:lineTo x="2736" y="20903"/>
              <wp:lineTo x="21372" y="16578"/>
              <wp:lineTo x="21372" y="4325"/>
              <wp:lineTo x="2394" y="0"/>
              <wp:lineTo x="513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6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F71148" w14:textId="77777777" w:rsidR="001E6365" w:rsidRPr="00F55BD0" w:rsidRDefault="001E6365" w:rsidP="00F55BD0">
    <w:pPr>
      <w:pStyle w:val="Kopfzeile"/>
    </w:pPr>
  </w:p>
  <w:p w14:paraId="75212833" w14:textId="77777777" w:rsidR="001E6365" w:rsidRDefault="001E6365"/>
  <w:p w14:paraId="513F1E84" w14:textId="77777777" w:rsidR="001E6365" w:rsidRDefault="001E63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46282"/>
    <w:multiLevelType w:val="hybridMultilevel"/>
    <w:tmpl w:val="B748E7C4"/>
    <w:lvl w:ilvl="0" w:tplc="D85CD05C">
      <w:numFmt w:val="bullet"/>
      <w:lvlText w:val="■"/>
      <w:lvlJc w:val="left"/>
      <w:pPr>
        <w:ind w:left="388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D6366A18">
      <w:numFmt w:val="bullet"/>
      <w:lvlText w:val="•"/>
      <w:lvlJc w:val="left"/>
      <w:pPr>
        <w:ind w:left="1396" w:hanging="276"/>
      </w:pPr>
      <w:rPr>
        <w:rFonts w:hint="default"/>
        <w:lang w:val="de-DE" w:eastAsia="en-US" w:bidi="ar-SA"/>
      </w:rPr>
    </w:lvl>
    <w:lvl w:ilvl="2" w:tplc="854E86C8">
      <w:numFmt w:val="bullet"/>
      <w:lvlText w:val="•"/>
      <w:lvlJc w:val="left"/>
      <w:pPr>
        <w:ind w:left="2412" w:hanging="276"/>
      </w:pPr>
      <w:rPr>
        <w:rFonts w:hint="default"/>
        <w:lang w:val="de-DE" w:eastAsia="en-US" w:bidi="ar-SA"/>
      </w:rPr>
    </w:lvl>
    <w:lvl w:ilvl="3" w:tplc="307C6CB2">
      <w:numFmt w:val="bullet"/>
      <w:lvlText w:val="•"/>
      <w:lvlJc w:val="left"/>
      <w:pPr>
        <w:ind w:left="3429" w:hanging="276"/>
      </w:pPr>
      <w:rPr>
        <w:rFonts w:hint="default"/>
        <w:lang w:val="de-DE" w:eastAsia="en-US" w:bidi="ar-SA"/>
      </w:rPr>
    </w:lvl>
    <w:lvl w:ilvl="4" w:tplc="7F265C04">
      <w:numFmt w:val="bullet"/>
      <w:lvlText w:val="•"/>
      <w:lvlJc w:val="left"/>
      <w:pPr>
        <w:ind w:left="4445" w:hanging="276"/>
      </w:pPr>
      <w:rPr>
        <w:rFonts w:hint="default"/>
        <w:lang w:val="de-DE" w:eastAsia="en-US" w:bidi="ar-SA"/>
      </w:rPr>
    </w:lvl>
    <w:lvl w:ilvl="5" w:tplc="9662A99A">
      <w:numFmt w:val="bullet"/>
      <w:lvlText w:val="•"/>
      <w:lvlJc w:val="left"/>
      <w:pPr>
        <w:ind w:left="5462" w:hanging="276"/>
      </w:pPr>
      <w:rPr>
        <w:rFonts w:hint="default"/>
        <w:lang w:val="de-DE" w:eastAsia="en-US" w:bidi="ar-SA"/>
      </w:rPr>
    </w:lvl>
    <w:lvl w:ilvl="6" w:tplc="18105F10">
      <w:numFmt w:val="bullet"/>
      <w:lvlText w:val="•"/>
      <w:lvlJc w:val="left"/>
      <w:pPr>
        <w:ind w:left="6478" w:hanging="276"/>
      </w:pPr>
      <w:rPr>
        <w:rFonts w:hint="default"/>
        <w:lang w:val="de-DE" w:eastAsia="en-US" w:bidi="ar-SA"/>
      </w:rPr>
    </w:lvl>
    <w:lvl w:ilvl="7" w:tplc="6E287444">
      <w:numFmt w:val="bullet"/>
      <w:lvlText w:val="•"/>
      <w:lvlJc w:val="left"/>
      <w:pPr>
        <w:ind w:left="7495" w:hanging="276"/>
      </w:pPr>
      <w:rPr>
        <w:rFonts w:hint="default"/>
        <w:lang w:val="de-DE" w:eastAsia="en-US" w:bidi="ar-SA"/>
      </w:rPr>
    </w:lvl>
    <w:lvl w:ilvl="8" w:tplc="F8F45220">
      <w:numFmt w:val="bullet"/>
      <w:lvlText w:val="•"/>
      <w:lvlJc w:val="left"/>
      <w:pPr>
        <w:ind w:left="8511" w:hanging="276"/>
      </w:pPr>
      <w:rPr>
        <w:rFonts w:hint="default"/>
        <w:lang w:val="de-DE" w:eastAsia="en-US" w:bidi="ar-SA"/>
      </w:rPr>
    </w:lvl>
  </w:abstractNum>
  <w:abstractNum w:abstractNumId="1" w15:restartNumberingAfterBreak="0">
    <w:nsid w:val="47E864B6"/>
    <w:multiLevelType w:val="hybridMultilevel"/>
    <w:tmpl w:val="A95A737C"/>
    <w:lvl w:ilvl="0" w:tplc="F5A4581C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C09E0398">
      <w:numFmt w:val="bullet"/>
      <w:lvlText w:val="•"/>
      <w:lvlJc w:val="left"/>
      <w:pPr>
        <w:ind w:left="586" w:hanging="276"/>
      </w:pPr>
      <w:rPr>
        <w:rFonts w:hint="default"/>
        <w:lang w:val="de-DE" w:eastAsia="en-US" w:bidi="ar-SA"/>
      </w:rPr>
    </w:lvl>
    <w:lvl w:ilvl="2" w:tplc="38E885F6">
      <w:numFmt w:val="bullet"/>
      <w:lvlText w:val="•"/>
      <w:lvlJc w:val="left"/>
      <w:pPr>
        <w:ind w:left="892" w:hanging="276"/>
      </w:pPr>
      <w:rPr>
        <w:rFonts w:hint="default"/>
        <w:lang w:val="de-DE" w:eastAsia="en-US" w:bidi="ar-SA"/>
      </w:rPr>
    </w:lvl>
    <w:lvl w:ilvl="3" w:tplc="CD4A484A">
      <w:numFmt w:val="bullet"/>
      <w:lvlText w:val="•"/>
      <w:lvlJc w:val="left"/>
      <w:pPr>
        <w:ind w:left="1198" w:hanging="276"/>
      </w:pPr>
      <w:rPr>
        <w:rFonts w:hint="default"/>
        <w:lang w:val="de-DE" w:eastAsia="en-US" w:bidi="ar-SA"/>
      </w:rPr>
    </w:lvl>
    <w:lvl w:ilvl="4" w:tplc="CB784096">
      <w:numFmt w:val="bullet"/>
      <w:lvlText w:val="•"/>
      <w:lvlJc w:val="left"/>
      <w:pPr>
        <w:ind w:left="1504" w:hanging="276"/>
      </w:pPr>
      <w:rPr>
        <w:rFonts w:hint="default"/>
        <w:lang w:val="de-DE" w:eastAsia="en-US" w:bidi="ar-SA"/>
      </w:rPr>
    </w:lvl>
    <w:lvl w:ilvl="5" w:tplc="375C46B0">
      <w:numFmt w:val="bullet"/>
      <w:lvlText w:val="•"/>
      <w:lvlJc w:val="left"/>
      <w:pPr>
        <w:ind w:left="1810" w:hanging="276"/>
      </w:pPr>
      <w:rPr>
        <w:rFonts w:hint="default"/>
        <w:lang w:val="de-DE" w:eastAsia="en-US" w:bidi="ar-SA"/>
      </w:rPr>
    </w:lvl>
    <w:lvl w:ilvl="6" w:tplc="273EEC42">
      <w:numFmt w:val="bullet"/>
      <w:lvlText w:val="•"/>
      <w:lvlJc w:val="left"/>
      <w:pPr>
        <w:ind w:left="2116" w:hanging="276"/>
      </w:pPr>
      <w:rPr>
        <w:rFonts w:hint="default"/>
        <w:lang w:val="de-DE" w:eastAsia="en-US" w:bidi="ar-SA"/>
      </w:rPr>
    </w:lvl>
    <w:lvl w:ilvl="7" w:tplc="320EBD0A">
      <w:numFmt w:val="bullet"/>
      <w:lvlText w:val="•"/>
      <w:lvlJc w:val="left"/>
      <w:pPr>
        <w:ind w:left="2422" w:hanging="276"/>
      </w:pPr>
      <w:rPr>
        <w:rFonts w:hint="default"/>
        <w:lang w:val="de-DE" w:eastAsia="en-US" w:bidi="ar-SA"/>
      </w:rPr>
    </w:lvl>
    <w:lvl w:ilvl="8" w:tplc="B0C05ECE">
      <w:numFmt w:val="bullet"/>
      <w:lvlText w:val="•"/>
      <w:lvlJc w:val="left"/>
      <w:pPr>
        <w:ind w:left="2728" w:hanging="276"/>
      </w:pPr>
      <w:rPr>
        <w:rFonts w:hint="default"/>
        <w:lang w:val="de-DE" w:eastAsia="en-US" w:bidi="ar-SA"/>
      </w:rPr>
    </w:lvl>
  </w:abstractNum>
  <w:abstractNum w:abstractNumId="2" w15:restartNumberingAfterBreak="0">
    <w:nsid w:val="49B2760F"/>
    <w:multiLevelType w:val="hybridMultilevel"/>
    <w:tmpl w:val="DD106AF8"/>
    <w:lvl w:ilvl="0" w:tplc="1C28A9F0">
      <w:numFmt w:val="bullet"/>
      <w:lvlText w:val="■"/>
      <w:lvlJc w:val="left"/>
      <w:pPr>
        <w:ind w:left="497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F65CCE7E">
      <w:numFmt w:val="bullet"/>
      <w:lvlText w:val="•"/>
      <w:lvlJc w:val="left"/>
      <w:pPr>
        <w:ind w:left="830" w:hanging="276"/>
      </w:pPr>
      <w:rPr>
        <w:rFonts w:hint="default"/>
        <w:lang w:val="de-DE" w:eastAsia="en-US" w:bidi="ar-SA"/>
      </w:rPr>
    </w:lvl>
    <w:lvl w:ilvl="2" w:tplc="3E3CF654">
      <w:numFmt w:val="bullet"/>
      <w:lvlText w:val="•"/>
      <w:lvlJc w:val="left"/>
      <w:pPr>
        <w:ind w:left="1160" w:hanging="276"/>
      </w:pPr>
      <w:rPr>
        <w:rFonts w:hint="default"/>
        <w:lang w:val="de-DE" w:eastAsia="en-US" w:bidi="ar-SA"/>
      </w:rPr>
    </w:lvl>
    <w:lvl w:ilvl="3" w:tplc="AA643104">
      <w:numFmt w:val="bullet"/>
      <w:lvlText w:val="•"/>
      <w:lvlJc w:val="left"/>
      <w:pPr>
        <w:ind w:left="1491" w:hanging="276"/>
      </w:pPr>
      <w:rPr>
        <w:rFonts w:hint="default"/>
        <w:lang w:val="de-DE" w:eastAsia="en-US" w:bidi="ar-SA"/>
      </w:rPr>
    </w:lvl>
    <w:lvl w:ilvl="4" w:tplc="B7280972">
      <w:numFmt w:val="bullet"/>
      <w:lvlText w:val="•"/>
      <w:lvlJc w:val="left"/>
      <w:pPr>
        <w:ind w:left="1821" w:hanging="276"/>
      </w:pPr>
      <w:rPr>
        <w:rFonts w:hint="default"/>
        <w:lang w:val="de-DE" w:eastAsia="en-US" w:bidi="ar-SA"/>
      </w:rPr>
    </w:lvl>
    <w:lvl w:ilvl="5" w:tplc="B34CDD2C">
      <w:numFmt w:val="bullet"/>
      <w:lvlText w:val="•"/>
      <w:lvlJc w:val="left"/>
      <w:pPr>
        <w:ind w:left="2152" w:hanging="276"/>
      </w:pPr>
      <w:rPr>
        <w:rFonts w:hint="default"/>
        <w:lang w:val="de-DE" w:eastAsia="en-US" w:bidi="ar-SA"/>
      </w:rPr>
    </w:lvl>
    <w:lvl w:ilvl="6" w:tplc="9D123476">
      <w:numFmt w:val="bullet"/>
      <w:lvlText w:val="•"/>
      <w:lvlJc w:val="left"/>
      <w:pPr>
        <w:ind w:left="2482" w:hanging="276"/>
      </w:pPr>
      <w:rPr>
        <w:rFonts w:hint="default"/>
        <w:lang w:val="de-DE" w:eastAsia="en-US" w:bidi="ar-SA"/>
      </w:rPr>
    </w:lvl>
    <w:lvl w:ilvl="7" w:tplc="FBFA5118">
      <w:numFmt w:val="bullet"/>
      <w:lvlText w:val="•"/>
      <w:lvlJc w:val="left"/>
      <w:pPr>
        <w:ind w:left="2812" w:hanging="276"/>
      </w:pPr>
      <w:rPr>
        <w:rFonts w:hint="default"/>
        <w:lang w:val="de-DE" w:eastAsia="en-US" w:bidi="ar-SA"/>
      </w:rPr>
    </w:lvl>
    <w:lvl w:ilvl="8" w:tplc="8E8E889C">
      <w:numFmt w:val="bullet"/>
      <w:lvlText w:val="•"/>
      <w:lvlJc w:val="left"/>
      <w:pPr>
        <w:ind w:left="3143" w:hanging="276"/>
      </w:pPr>
      <w:rPr>
        <w:rFonts w:hint="default"/>
        <w:lang w:val="de-DE" w:eastAsia="en-US" w:bidi="ar-SA"/>
      </w:rPr>
    </w:lvl>
  </w:abstractNum>
  <w:abstractNum w:abstractNumId="3" w15:restartNumberingAfterBreak="0">
    <w:nsid w:val="7150501D"/>
    <w:multiLevelType w:val="hybridMultilevel"/>
    <w:tmpl w:val="5B90FC90"/>
    <w:lvl w:ilvl="0" w:tplc="D2BE5444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29F8906A">
      <w:numFmt w:val="bullet"/>
      <w:lvlText w:val="•"/>
      <w:lvlJc w:val="left"/>
      <w:pPr>
        <w:ind w:left="779" w:hanging="276"/>
      </w:pPr>
      <w:rPr>
        <w:rFonts w:hint="default"/>
        <w:lang w:val="de-DE" w:eastAsia="en-US" w:bidi="ar-SA"/>
      </w:rPr>
    </w:lvl>
    <w:lvl w:ilvl="2" w:tplc="BECE579C">
      <w:numFmt w:val="bullet"/>
      <w:lvlText w:val="•"/>
      <w:lvlJc w:val="left"/>
      <w:pPr>
        <w:ind w:left="1279" w:hanging="276"/>
      </w:pPr>
      <w:rPr>
        <w:rFonts w:hint="default"/>
        <w:lang w:val="de-DE" w:eastAsia="en-US" w:bidi="ar-SA"/>
      </w:rPr>
    </w:lvl>
    <w:lvl w:ilvl="3" w:tplc="7BEEBEBE">
      <w:numFmt w:val="bullet"/>
      <w:lvlText w:val="•"/>
      <w:lvlJc w:val="left"/>
      <w:pPr>
        <w:ind w:left="1778" w:hanging="276"/>
      </w:pPr>
      <w:rPr>
        <w:rFonts w:hint="default"/>
        <w:lang w:val="de-DE" w:eastAsia="en-US" w:bidi="ar-SA"/>
      </w:rPr>
    </w:lvl>
    <w:lvl w:ilvl="4" w:tplc="F0E0693E">
      <w:numFmt w:val="bullet"/>
      <w:lvlText w:val="•"/>
      <w:lvlJc w:val="left"/>
      <w:pPr>
        <w:ind w:left="2278" w:hanging="276"/>
      </w:pPr>
      <w:rPr>
        <w:rFonts w:hint="default"/>
        <w:lang w:val="de-DE" w:eastAsia="en-US" w:bidi="ar-SA"/>
      </w:rPr>
    </w:lvl>
    <w:lvl w:ilvl="5" w:tplc="E06AF31A">
      <w:numFmt w:val="bullet"/>
      <w:lvlText w:val="•"/>
      <w:lvlJc w:val="left"/>
      <w:pPr>
        <w:ind w:left="2777" w:hanging="276"/>
      </w:pPr>
      <w:rPr>
        <w:rFonts w:hint="default"/>
        <w:lang w:val="de-DE" w:eastAsia="en-US" w:bidi="ar-SA"/>
      </w:rPr>
    </w:lvl>
    <w:lvl w:ilvl="6" w:tplc="D50A8C3C">
      <w:numFmt w:val="bullet"/>
      <w:lvlText w:val="•"/>
      <w:lvlJc w:val="left"/>
      <w:pPr>
        <w:ind w:left="3277" w:hanging="276"/>
      </w:pPr>
      <w:rPr>
        <w:rFonts w:hint="default"/>
        <w:lang w:val="de-DE" w:eastAsia="en-US" w:bidi="ar-SA"/>
      </w:rPr>
    </w:lvl>
    <w:lvl w:ilvl="7" w:tplc="5D447510">
      <w:numFmt w:val="bullet"/>
      <w:lvlText w:val="•"/>
      <w:lvlJc w:val="left"/>
      <w:pPr>
        <w:ind w:left="3776" w:hanging="276"/>
      </w:pPr>
      <w:rPr>
        <w:rFonts w:hint="default"/>
        <w:lang w:val="de-DE" w:eastAsia="en-US" w:bidi="ar-SA"/>
      </w:rPr>
    </w:lvl>
    <w:lvl w:ilvl="8" w:tplc="74FED84C">
      <w:numFmt w:val="bullet"/>
      <w:lvlText w:val="•"/>
      <w:lvlJc w:val="left"/>
      <w:pPr>
        <w:ind w:left="4276" w:hanging="276"/>
      </w:pPr>
      <w:rPr>
        <w:rFonts w:hint="default"/>
        <w:lang w:val="de-DE" w:eastAsia="en-US" w:bidi="ar-SA"/>
      </w:rPr>
    </w:lvl>
  </w:abstractNum>
  <w:num w:numId="1" w16cid:durableId="889880060">
    <w:abstractNumId w:val="3"/>
  </w:num>
  <w:num w:numId="2" w16cid:durableId="1485390650">
    <w:abstractNumId w:val="1"/>
  </w:num>
  <w:num w:numId="3" w16cid:durableId="396977468">
    <w:abstractNumId w:val="2"/>
  </w:num>
  <w:num w:numId="4" w16cid:durableId="1528369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7C"/>
    <w:rsid w:val="000C0C96"/>
    <w:rsid w:val="000C5588"/>
    <w:rsid w:val="001217BB"/>
    <w:rsid w:val="001933D3"/>
    <w:rsid w:val="001E6365"/>
    <w:rsid w:val="0024604F"/>
    <w:rsid w:val="002E235E"/>
    <w:rsid w:val="003860A5"/>
    <w:rsid w:val="003D1150"/>
    <w:rsid w:val="003F737C"/>
    <w:rsid w:val="00433C88"/>
    <w:rsid w:val="004B27EB"/>
    <w:rsid w:val="0065098D"/>
    <w:rsid w:val="007B7114"/>
    <w:rsid w:val="00821B51"/>
    <w:rsid w:val="008A13F6"/>
    <w:rsid w:val="008F72B4"/>
    <w:rsid w:val="009E66C3"/>
    <w:rsid w:val="009F2539"/>
    <w:rsid w:val="00B94A7D"/>
    <w:rsid w:val="00BC66CB"/>
    <w:rsid w:val="00BD233E"/>
    <w:rsid w:val="00C377EB"/>
    <w:rsid w:val="00C53075"/>
    <w:rsid w:val="00CF3623"/>
    <w:rsid w:val="00D05E13"/>
    <w:rsid w:val="00D200D8"/>
    <w:rsid w:val="00D223E3"/>
    <w:rsid w:val="00D4326E"/>
    <w:rsid w:val="00D54052"/>
    <w:rsid w:val="00D97FCA"/>
    <w:rsid w:val="00DA56E6"/>
    <w:rsid w:val="00DC1EA0"/>
    <w:rsid w:val="00DE3F53"/>
    <w:rsid w:val="00E02E26"/>
    <w:rsid w:val="00E24C03"/>
    <w:rsid w:val="00E32339"/>
    <w:rsid w:val="00F5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D9D80"/>
  <w15:docId w15:val="{CC60E103-661C-9B40-895C-74B4E6B7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-Light" w:eastAsia="Calibri-Light" w:hAnsi="Calibri-Light" w:cs="Calibri-Light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Titel">
    <w:name w:val="Title"/>
    <w:basedOn w:val="Standard"/>
    <w:uiPriority w:val="10"/>
    <w:qFormat/>
    <w:pPr>
      <w:spacing w:before="10"/>
      <w:ind w:left="100"/>
    </w:pPr>
    <w:rPr>
      <w:rFonts w:ascii="Calibri" w:eastAsia="Calibri" w:hAnsi="Calibri" w:cs="Calibri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spacing w:line="205" w:lineRule="exact"/>
      <w:ind w:left="488" w:hanging="27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customStyle="1" w:styleId="UTWVorspann">
    <w:name w:val="UTW_Vorspann"/>
    <w:basedOn w:val="Standard"/>
    <w:next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" w:eastAsiaTheme="minorHAnsi" w:hAnsi="Calibri" w:cs="Calibri"/>
      <w:b/>
      <w:bCs/>
      <w:color w:val="000000"/>
      <w:spacing w:val="-2"/>
      <w:sz w:val="19"/>
      <w:szCs w:val="19"/>
    </w:rPr>
  </w:style>
  <w:style w:type="paragraph" w:customStyle="1" w:styleId="UTWGrund">
    <w:name w:val="UTW Grund"/>
    <w:basedOn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 Light" w:eastAsiaTheme="minorHAnsi" w:hAnsi="Calibri Light" w:cs="Calibri Ligh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801900-DCD0-9545-B1CD-C9C366A7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08.indd</vt:lpstr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08.indd</dc:title>
  <cp:lastModifiedBy>Uta Otterbach</cp:lastModifiedBy>
  <cp:revision>6</cp:revision>
  <dcterms:created xsi:type="dcterms:W3CDTF">2022-10-08T22:26:00Z</dcterms:created>
  <dcterms:modified xsi:type="dcterms:W3CDTF">2022-10-08T22:33:00Z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Adobe InDesign 17.3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2022-08-10T00:00:00Z</vt:filetime>
  </property>
  <property fmtid="{D5CDD505-2E9C-101B-9397-08002B2CF9AE}" pid="7" name="Producer">
    <vt:lpwstr>Adobe PDF Library 16.0.7</vt:lpwstr>
  </property>
</Properties>
</file>