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5F529EB0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14650433" w14:textId="77777777" w:rsidR="00C64188" w:rsidRDefault="00C64188" w:rsidP="00C64188">
            <w:pPr>
              <w:rPr>
                <w:color w:val="000000"/>
              </w:rPr>
            </w:pPr>
          </w:p>
          <w:p w14:paraId="025EE7E1" w14:textId="77777777" w:rsidR="003D7A1A" w:rsidRDefault="003D7A1A" w:rsidP="00C64188">
            <w:pPr>
              <w:rPr>
                <w:color w:val="000000"/>
              </w:rPr>
            </w:pPr>
          </w:p>
          <w:p w14:paraId="0DF263E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26F055FD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6D1FA20D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7198B013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09A7C39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4062C2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D7A608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B097C0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E769B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9CF572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24FBD4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81C15A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8781DA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3169C6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157A3A17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D1339B6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3599ABD2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36173AC" w14:textId="77777777" w:rsidR="00F014E2" w:rsidRPr="00DC187F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Definitionen </w:t>
            </w:r>
          </w:p>
          <w:p w14:paraId="2C9F8C44" w14:textId="77777777" w:rsidR="00F014E2" w:rsidRPr="00DC187F" w:rsidRDefault="004B0ABA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Was bedeutet „Freimessen</w:t>
            </w:r>
            <w:r w:rsidR="00C70721">
              <w:rPr>
                <w:b/>
                <w:color w:val="000000"/>
              </w:rPr>
              <w:t>“</w:t>
            </w:r>
            <w:r>
              <w:rPr>
                <w:b/>
                <w:color w:val="000000"/>
              </w:rPr>
              <w:t>?</w:t>
            </w:r>
          </w:p>
          <w:p w14:paraId="7FD4CD10" w14:textId="77777777" w:rsidR="00F014E2" w:rsidRPr="00DC187F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Mögliche Gefährdungen beim Arbeiten in engen Räumen</w:t>
            </w:r>
          </w:p>
          <w:p w14:paraId="21CBE024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 xml:space="preserve">Schutzmaßnahmen gegen </w:t>
            </w:r>
            <w:r w:rsidR="004B0ABA">
              <w:rPr>
                <w:b/>
                <w:color w:val="000000"/>
              </w:rPr>
              <w:t>o</w:t>
            </w:r>
            <w:r w:rsidRPr="00C70721">
              <w:rPr>
                <w:b/>
                <w:color w:val="000000"/>
              </w:rPr>
              <w:t>rganisatorische Mängel</w:t>
            </w:r>
          </w:p>
          <w:p w14:paraId="25628C30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Schutzmaßnahmen bei Gefahrstoffen</w:t>
            </w:r>
          </w:p>
          <w:p w14:paraId="50A8CF60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Schutzmaßnahmen gegen biologische Gefährdung</w:t>
            </w:r>
          </w:p>
          <w:p w14:paraId="772869B7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 xml:space="preserve">Schutzmaßnahmen bei Brand- </w:t>
            </w:r>
            <w:r w:rsidR="004B0ABA">
              <w:rPr>
                <w:b/>
                <w:color w:val="000000"/>
              </w:rPr>
              <w:t>und</w:t>
            </w:r>
            <w:r w:rsidRPr="00C70721">
              <w:rPr>
                <w:b/>
                <w:color w:val="000000"/>
              </w:rPr>
              <w:t xml:space="preserve"> Explosionsgefahr</w:t>
            </w:r>
          </w:p>
          <w:p w14:paraId="646C9B7F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Schutzmaßnahmen für mechanische Einrichtungen</w:t>
            </w:r>
          </w:p>
          <w:p w14:paraId="3596474E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Schutzmaßnahmen gegen elektrischen Strom</w:t>
            </w:r>
          </w:p>
          <w:p w14:paraId="613A51F4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Schutzmaßnahmen bei unzureichenden Rettungsmaßnahmen</w:t>
            </w:r>
          </w:p>
          <w:p w14:paraId="1566D695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Rettung aus engen Räumen</w:t>
            </w:r>
          </w:p>
          <w:p w14:paraId="2542DCE9" w14:textId="77777777" w:rsidR="00C70721" w:rsidRDefault="00C70721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C70721">
              <w:rPr>
                <w:b/>
                <w:color w:val="000000"/>
              </w:rPr>
              <w:t>Notfallmaßnahmen bei Verlust des Bewusstseins</w:t>
            </w:r>
            <w:r w:rsidRPr="00C70721">
              <w:rPr>
                <w:b/>
                <w:color w:val="000000"/>
              </w:rPr>
              <w:br/>
              <w:t>oder lebensgefährlichen Verletzungen</w:t>
            </w:r>
          </w:p>
          <w:p w14:paraId="112194C3" w14:textId="77777777" w:rsidR="002F043B" w:rsidRDefault="006C0B90" w:rsidP="00C70721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5054C692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43A2B47E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EA2FF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3E00168" w14:textId="77777777" w:rsidR="00AB2F62" w:rsidRPr="00AB2F62" w:rsidRDefault="003D7A1A" w:rsidP="004B0ABA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 xml:space="preserve">Max </w:t>
            </w:r>
            <w:proofErr w:type="gramStart"/>
            <w:r>
              <w:rPr>
                <w:color w:val="000000"/>
                <w:u w:val="single"/>
              </w:rPr>
              <w:t>Mustermann</w:t>
            </w:r>
            <w:r w:rsidR="00C22473" w:rsidRPr="00C22473">
              <w:rPr>
                <w:color w:val="000000"/>
              </w:rPr>
              <w:t xml:space="preserve">  </w:t>
            </w:r>
            <w:r w:rsidR="004B0ABA">
              <w:rPr>
                <w:color w:val="000000"/>
              </w:rPr>
              <w:t>–</w:t>
            </w:r>
            <w:proofErr w:type="gramEnd"/>
            <w:r w:rsidR="00C22473" w:rsidRPr="00C22473">
              <w:rPr>
                <w:color w:val="000000"/>
              </w:rPr>
              <w:t xml:space="preserve"> </w:t>
            </w:r>
            <w:r w:rsidR="004B0ABA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0038864A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2B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867EC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47916A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A270B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A005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7B820A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90D81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847165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  <w:r w:rsidR="004B0ABA">
              <w:rPr>
                <w:b/>
                <w:bCs/>
                <w:color w:val="000000"/>
              </w:rPr>
              <w:t xml:space="preserve"> der</w:t>
            </w:r>
          </w:p>
          <w:p w14:paraId="5AFEDF1F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EC28FA4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3D7A1A">
              <w:rPr>
                <w:lang w:val="en-US"/>
              </w:rPr>
              <w:t>Dortmund</w:t>
            </w:r>
            <w:r w:rsidR="00AA2D65">
              <w:rPr>
                <w:lang w:val="en-US"/>
              </w:rPr>
              <w:t xml:space="preserve">, den </w:t>
            </w:r>
          </w:p>
        </w:tc>
      </w:tr>
      <w:tr w:rsidR="00946D4C" w:rsidRPr="007F65C8" w14:paraId="0B89B1F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37E0F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BF513C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9C1FEC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81724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09196F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21676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C7D23C0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27D1607B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266F1F75" w14:textId="77777777" w:rsidR="00C675E9" w:rsidRDefault="00C675E9" w:rsidP="00C22473">
      <w:pPr>
        <w:rPr>
          <w:sz w:val="20"/>
          <w:szCs w:val="20"/>
        </w:rPr>
      </w:pPr>
    </w:p>
    <w:p w14:paraId="10169E01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4EB83F50" w14:textId="77777777" w:rsidR="00C675E9" w:rsidRDefault="00C675E9">
      <w:pPr>
        <w:rPr>
          <w:b/>
          <w:sz w:val="26"/>
          <w:szCs w:val="26"/>
        </w:rPr>
      </w:pPr>
    </w:p>
    <w:p w14:paraId="0D61CDB0" w14:textId="77777777" w:rsidR="00C675E9" w:rsidRDefault="00C675E9">
      <w:pPr>
        <w:rPr>
          <w:b/>
          <w:sz w:val="26"/>
          <w:szCs w:val="26"/>
        </w:rPr>
      </w:pPr>
    </w:p>
    <w:p w14:paraId="7C1C8272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6CC54161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567EAB9A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A0AB7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FEA7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FCED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C2AC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319F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0335493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231D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E627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3F1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DFF4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51C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DC65E3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45E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48BF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FD9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68C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EC8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25B19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88BD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861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BE6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16F2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37C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14F10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C02E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C94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EBA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6371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D3E6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99BDBD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F26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3C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F2D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ECAA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D9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56C0A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11E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CC7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F39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25D3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0E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A0299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79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910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909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FD34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4B7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3CAEA0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90D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35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7E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20FE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84E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BF8D3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9E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084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2B3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8AE7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303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56DE79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692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00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5F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61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E20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4CEE64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BC5D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4F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C59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12AF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A4D9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0FE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24E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821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DDA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CF6E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2F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0ECFC6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6D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0EAD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CB7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BFB5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A03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52AE14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CB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B67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F1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3B8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999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AE0A0B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E7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39D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E13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D01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361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E6F19A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296D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D5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564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B87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4C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095C1C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4D3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8567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9A7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B749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30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C558BAA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96C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6C0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00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4B5D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85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4557B2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B48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5D1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FD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13F4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71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B55BE7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EB3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CCC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9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9969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3E50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6EDF97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7D5C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146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E5FD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F38B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58C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29609F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8AB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A70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D73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35BD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8EE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FD3EC9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819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0198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6AC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E4C7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7EA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450ABB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FBC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083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AC51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525B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287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DF5B9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15D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81BC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2AA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63EC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160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712CDB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F9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39F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88A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4DC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D1F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769A930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D36F" w14:textId="77777777" w:rsidR="00833CD9" w:rsidRDefault="00833CD9">
      <w:r>
        <w:separator/>
      </w:r>
    </w:p>
  </w:endnote>
  <w:endnote w:type="continuationSeparator" w:id="0">
    <w:p w14:paraId="2CC43452" w14:textId="77777777" w:rsidR="00833CD9" w:rsidRDefault="0083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492D" w14:textId="77777777" w:rsidR="00AA2D65" w:rsidRPr="00772F31" w:rsidRDefault="00FC2055" w:rsidP="00772F31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© Unterweisung Plus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C11D9" w14:textId="77777777" w:rsidR="00833CD9" w:rsidRDefault="00833CD9">
      <w:r>
        <w:separator/>
      </w:r>
    </w:p>
  </w:footnote>
  <w:footnote w:type="continuationSeparator" w:id="0">
    <w:p w14:paraId="649A2BCA" w14:textId="77777777" w:rsidR="00833CD9" w:rsidRDefault="0083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2A0AE5E4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3ABEBCC4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425C7E13" w14:textId="77777777" w:rsidR="00AA2D65" w:rsidRDefault="00AA2D65" w:rsidP="00E8208B">
          <w:pPr>
            <w:pStyle w:val="Kopfzeile"/>
          </w:pPr>
        </w:p>
        <w:p w14:paraId="715D74B1" w14:textId="77777777" w:rsidR="00AA2D65" w:rsidRPr="00781339" w:rsidRDefault="003D7A1A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781339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2952A9AE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634449F5" w14:textId="77777777" w:rsidR="00AA2D65" w:rsidRDefault="00AA2D65" w:rsidP="00E8208B"/>
        <w:p w14:paraId="4DD61C5C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781339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FC2055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781339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FC2055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30661AA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7F2227F4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5C63AA75" w14:textId="77777777" w:rsidR="00AA2D65" w:rsidRPr="00781339" w:rsidRDefault="00C70721" w:rsidP="00C70721">
          <w:pPr>
            <w:pStyle w:val="Titel"/>
            <w:spacing w:before="120"/>
            <w:rPr>
              <w:bCs/>
              <w:lang w:val="de-DE" w:eastAsia="de-DE"/>
            </w:rPr>
          </w:pPr>
          <w:r w:rsidRPr="00781339">
            <w:rPr>
              <w:bCs/>
              <w:lang w:val="de-DE" w:eastAsia="de-DE"/>
            </w:rPr>
            <w:t>Arbeiten in engen Räumen</w:t>
          </w:r>
        </w:p>
        <w:p w14:paraId="768F3D37" w14:textId="77777777" w:rsidR="00C70721" w:rsidRPr="00781339" w:rsidRDefault="00C70721" w:rsidP="00C70721">
          <w:pPr>
            <w:pStyle w:val="Titel"/>
            <w:spacing w:before="120"/>
            <w:rPr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702C6AB4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56DDB4B6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773015558">
    <w:abstractNumId w:val="8"/>
  </w:num>
  <w:num w:numId="2" w16cid:durableId="1209219386">
    <w:abstractNumId w:val="6"/>
  </w:num>
  <w:num w:numId="3" w16cid:durableId="476845065">
    <w:abstractNumId w:val="12"/>
  </w:num>
  <w:num w:numId="4" w16cid:durableId="1535658179">
    <w:abstractNumId w:val="3"/>
  </w:num>
  <w:num w:numId="5" w16cid:durableId="644042630">
    <w:abstractNumId w:val="11"/>
  </w:num>
  <w:num w:numId="6" w16cid:durableId="83035027">
    <w:abstractNumId w:val="14"/>
  </w:num>
  <w:num w:numId="7" w16cid:durableId="1162040554">
    <w:abstractNumId w:val="0"/>
  </w:num>
  <w:num w:numId="8" w16cid:durableId="1566067108">
    <w:abstractNumId w:val="5"/>
  </w:num>
  <w:num w:numId="9" w16cid:durableId="1581525410">
    <w:abstractNumId w:val="10"/>
  </w:num>
  <w:num w:numId="10" w16cid:durableId="1823279348">
    <w:abstractNumId w:val="7"/>
  </w:num>
  <w:num w:numId="11" w16cid:durableId="977952764">
    <w:abstractNumId w:val="2"/>
  </w:num>
  <w:num w:numId="12" w16cid:durableId="320744597">
    <w:abstractNumId w:val="13"/>
  </w:num>
  <w:num w:numId="13" w16cid:durableId="2092310588">
    <w:abstractNumId w:val="15"/>
  </w:num>
  <w:num w:numId="14" w16cid:durableId="1628318302">
    <w:abstractNumId w:val="9"/>
  </w:num>
  <w:num w:numId="15" w16cid:durableId="504825501">
    <w:abstractNumId w:val="1"/>
  </w:num>
  <w:num w:numId="16" w16cid:durableId="1871337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0F1C5F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825E2"/>
    <w:rsid w:val="002843B6"/>
    <w:rsid w:val="002C74D6"/>
    <w:rsid w:val="002F043B"/>
    <w:rsid w:val="003C5D3F"/>
    <w:rsid w:val="003D7A1A"/>
    <w:rsid w:val="00416694"/>
    <w:rsid w:val="00447C8B"/>
    <w:rsid w:val="00492F60"/>
    <w:rsid w:val="004B0ABA"/>
    <w:rsid w:val="004B16D1"/>
    <w:rsid w:val="004B3819"/>
    <w:rsid w:val="004F4B4E"/>
    <w:rsid w:val="00527928"/>
    <w:rsid w:val="00591EBB"/>
    <w:rsid w:val="005A2DF2"/>
    <w:rsid w:val="00651896"/>
    <w:rsid w:val="006B2BC4"/>
    <w:rsid w:val="006C0B90"/>
    <w:rsid w:val="006F49CE"/>
    <w:rsid w:val="0070039F"/>
    <w:rsid w:val="00745C36"/>
    <w:rsid w:val="00772F31"/>
    <w:rsid w:val="00781339"/>
    <w:rsid w:val="007B0B8E"/>
    <w:rsid w:val="007C08C5"/>
    <w:rsid w:val="007E76AE"/>
    <w:rsid w:val="007E77AA"/>
    <w:rsid w:val="007F65C8"/>
    <w:rsid w:val="00833CD9"/>
    <w:rsid w:val="008A6762"/>
    <w:rsid w:val="008C5860"/>
    <w:rsid w:val="008C5CFD"/>
    <w:rsid w:val="00946D4C"/>
    <w:rsid w:val="00991DFD"/>
    <w:rsid w:val="00A1297B"/>
    <w:rsid w:val="00A57EC2"/>
    <w:rsid w:val="00A7738E"/>
    <w:rsid w:val="00A81713"/>
    <w:rsid w:val="00AA2D65"/>
    <w:rsid w:val="00AB2F62"/>
    <w:rsid w:val="00B2549F"/>
    <w:rsid w:val="00BA176C"/>
    <w:rsid w:val="00BB7129"/>
    <w:rsid w:val="00C01E91"/>
    <w:rsid w:val="00C02A15"/>
    <w:rsid w:val="00C22473"/>
    <w:rsid w:val="00C445B0"/>
    <w:rsid w:val="00C64188"/>
    <w:rsid w:val="00C65976"/>
    <w:rsid w:val="00C675E9"/>
    <w:rsid w:val="00C70721"/>
    <w:rsid w:val="00CE0825"/>
    <w:rsid w:val="00DC187F"/>
    <w:rsid w:val="00DF288E"/>
    <w:rsid w:val="00DF3377"/>
    <w:rsid w:val="00E67B0A"/>
    <w:rsid w:val="00E8208B"/>
    <w:rsid w:val="00E858DB"/>
    <w:rsid w:val="00F014E2"/>
    <w:rsid w:val="00F04493"/>
    <w:rsid w:val="00F469B5"/>
    <w:rsid w:val="00F65235"/>
    <w:rsid w:val="00FC205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7848B"/>
  <w15:chartTrackingRefBased/>
  <w15:docId w15:val="{A63E3D56-D6D8-BC45-AD49-2BECA33D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FC2055"/>
    <w:rPr>
      <w:sz w:val="20"/>
      <w:szCs w:val="20"/>
    </w:rPr>
  </w:style>
  <w:style w:type="character" w:customStyle="1" w:styleId="FunotentextZchn">
    <w:name w:val="Fußnotentext Zchn"/>
    <w:link w:val="Funotentext"/>
    <w:rsid w:val="00FC2055"/>
    <w:rPr>
      <w:rFonts w:ascii="Arial" w:hAnsi="Arial"/>
    </w:rPr>
  </w:style>
  <w:style w:type="character" w:styleId="Funotenzeichen">
    <w:name w:val="footnote reference"/>
    <w:rsid w:val="00FC2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4193-C3D0-4E62-9BB5-27293512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Heiko Block</cp:lastModifiedBy>
  <cp:revision>2</cp:revision>
  <cp:lastPrinted>2012-01-16T15:12:00Z</cp:lastPrinted>
  <dcterms:created xsi:type="dcterms:W3CDTF">2024-10-29T12:28:00Z</dcterms:created>
  <dcterms:modified xsi:type="dcterms:W3CDTF">2024-10-29T12:28:00Z</dcterms:modified>
</cp:coreProperties>
</file>