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FC2BD" w14:textId="1B31674D" w:rsidR="009836BC" w:rsidRPr="00530A6E" w:rsidRDefault="009836BC" w:rsidP="009836BC">
      <w:pPr>
        <w:spacing w:before="95" w:after="120"/>
      </w:pPr>
      <w:r w:rsidRPr="009836BC">
        <w:rPr>
          <w:rFonts w:ascii="Arial" w:hAnsi="Arial"/>
          <w:b/>
          <w:caps/>
          <w:color w:val="009FE4"/>
          <w:sz w:val="32"/>
          <w:szCs w:val="40"/>
          <w:lang w:bidi="de-DE"/>
        </w:rPr>
        <w:t>Praxistipp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9836BC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Gefahrstoffpannen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9836BC">
        <w:rPr>
          <w:rFonts w:ascii="Arial" w:hAnsi="Arial"/>
          <w:b/>
          <w:caps/>
          <w:color w:val="009FE4"/>
          <w:sz w:val="32"/>
          <w:szCs w:val="40"/>
          <w:lang w:bidi="de-DE"/>
        </w:rPr>
        <w:t>Gefahrstoffma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ss</w:t>
      </w:r>
      <w:r w:rsidRPr="009836BC">
        <w:rPr>
          <w:rFonts w:ascii="Arial" w:hAnsi="Arial"/>
          <w:b/>
          <w:caps/>
          <w:color w:val="009FE4"/>
          <w:sz w:val="32"/>
          <w:szCs w:val="40"/>
          <w:lang w:bidi="de-DE"/>
        </w:rPr>
        <w:t>nahmen</w:t>
      </w:r>
      <w:r w:rsidRPr="009836BC">
        <w:drawing>
          <wp:inline distT="0" distB="0" distL="0" distR="0" wp14:anchorId="0FFAD3E3" wp14:editId="74C3516E">
            <wp:extent cx="6400970" cy="6817260"/>
            <wp:effectExtent l="0" t="0" r="0" b="0"/>
            <wp:docPr id="13850046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00465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6809" cy="68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36BC" w:rsidRPr="00530A6E" w:rsidSect="00B3753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7B89" w14:textId="77777777" w:rsidR="008C4BCF" w:rsidRDefault="008C4BCF" w:rsidP="008B0457">
      <w:pPr>
        <w:spacing w:line="240" w:lineRule="auto"/>
      </w:pPr>
      <w:r>
        <w:separator/>
      </w:r>
    </w:p>
  </w:endnote>
  <w:endnote w:type="continuationSeparator" w:id="0">
    <w:p w14:paraId="3FEFF0D0" w14:textId="77777777" w:rsidR="008C4BCF" w:rsidRDefault="008C4BCF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0818" w14:textId="77777777" w:rsidR="008C4BCF" w:rsidRDefault="008C4BCF" w:rsidP="008B0457">
      <w:pPr>
        <w:spacing w:line="240" w:lineRule="auto"/>
      </w:pPr>
      <w:r>
        <w:separator/>
      </w:r>
    </w:p>
  </w:footnote>
  <w:footnote w:type="continuationSeparator" w:id="0">
    <w:p w14:paraId="3BA1E45C" w14:textId="77777777" w:rsidR="008C4BCF" w:rsidRDefault="008C4BCF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1673246776" name="Grafik 167324677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70F1"/>
    <w:rsid w:val="00181F90"/>
    <w:rsid w:val="00194FA3"/>
    <w:rsid w:val="002A0996"/>
    <w:rsid w:val="002B1C90"/>
    <w:rsid w:val="002D5565"/>
    <w:rsid w:val="002E3205"/>
    <w:rsid w:val="003A77CE"/>
    <w:rsid w:val="003F16D8"/>
    <w:rsid w:val="003F7E3D"/>
    <w:rsid w:val="00530A6E"/>
    <w:rsid w:val="00572477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7F764C"/>
    <w:rsid w:val="0081053B"/>
    <w:rsid w:val="00811147"/>
    <w:rsid w:val="00875E27"/>
    <w:rsid w:val="008B0457"/>
    <w:rsid w:val="008C4BCF"/>
    <w:rsid w:val="009836BC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E30887"/>
    <w:rsid w:val="00E42E27"/>
    <w:rsid w:val="00E71676"/>
    <w:rsid w:val="00EE14B4"/>
    <w:rsid w:val="00EF4498"/>
    <w:rsid w:val="00F0046E"/>
    <w:rsid w:val="00F06AF6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2023-06-22T11:52:00Z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