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F8980" w14:textId="38258677" w:rsidR="00925A7F" w:rsidRDefault="00D77AC2" w:rsidP="00925A7F">
      <w:pPr>
        <w:pStyle w:val="UTWGrund"/>
        <w:ind w:left="142"/>
        <w:jc w:val="left"/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</w:pPr>
      <w:r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>Checkliste: Bietet die PSA noch ausreichenden Schutz oder muss sie entsorgt werden?</w:t>
      </w:r>
    </w:p>
    <w:p w14:paraId="12A45D86" w14:textId="77777777" w:rsidR="00D77AC2" w:rsidRPr="00925A7F" w:rsidRDefault="00D77AC2" w:rsidP="00925A7F">
      <w:pPr>
        <w:pStyle w:val="UTWGrund"/>
        <w:ind w:left="142"/>
        <w:jc w:val="left"/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4"/>
        <w:gridCol w:w="399"/>
        <w:gridCol w:w="622"/>
      </w:tblGrid>
      <w:tr w:rsidR="00D77AC2" w:rsidRPr="00D77AC2" w14:paraId="053A3761" w14:textId="77777777" w:rsidTr="00D77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8"/>
        </w:trPr>
        <w:tc>
          <w:tcPr>
            <w:tcW w:w="9524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950C9BC" w14:textId="77777777" w:rsidR="00D77AC2" w:rsidRPr="00D77AC2" w:rsidRDefault="00D77AC2" w:rsidP="00D77AC2">
            <w:pPr>
              <w:widowControl/>
              <w:adjustRightInd w:val="0"/>
              <w:spacing w:before="28" w:line="220" w:lineRule="atLeast"/>
              <w:textAlignment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D77AC2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Frage</w:t>
            </w:r>
          </w:p>
        </w:tc>
        <w:tc>
          <w:tcPr>
            <w:tcW w:w="399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B57F481" w14:textId="77777777" w:rsidR="00D77AC2" w:rsidRPr="00D77AC2" w:rsidRDefault="00D77AC2" w:rsidP="00D77AC2">
            <w:pPr>
              <w:widowControl/>
              <w:adjustRightInd w:val="0"/>
              <w:spacing w:before="28" w:line="220" w:lineRule="atLeast"/>
              <w:jc w:val="center"/>
              <w:textAlignment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D77AC2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Ja</w:t>
            </w:r>
          </w:p>
        </w:tc>
        <w:tc>
          <w:tcPr>
            <w:tcW w:w="62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84BF672" w14:textId="77777777" w:rsidR="00D77AC2" w:rsidRPr="00D77AC2" w:rsidRDefault="00D77AC2" w:rsidP="00D77AC2">
            <w:pPr>
              <w:widowControl/>
              <w:adjustRightInd w:val="0"/>
              <w:spacing w:before="28" w:line="220" w:lineRule="atLeast"/>
              <w:jc w:val="center"/>
              <w:textAlignment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D77AC2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Nein</w:t>
            </w:r>
          </w:p>
        </w:tc>
      </w:tr>
      <w:tr w:rsidR="00D77AC2" w:rsidRPr="00D77AC2" w14:paraId="1BD269D6" w14:textId="77777777" w:rsidTr="00D77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8"/>
        </w:trPr>
        <w:tc>
          <w:tcPr>
            <w:tcW w:w="10545" w:type="dxa"/>
            <w:gridSpan w:val="3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56B2E0D" w14:textId="77777777" w:rsidR="00D77AC2" w:rsidRPr="00D77AC2" w:rsidRDefault="00D77AC2" w:rsidP="00D77AC2">
            <w:pPr>
              <w:widowControl/>
              <w:adjustRightInd w:val="0"/>
              <w:spacing w:before="28" w:line="220" w:lineRule="atLeast"/>
              <w:textAlignment w:val="center"/>
              <w:rPr>
                <w:rFonts w:ascii="Arial" w:eastAsiaTheme="minorHAnsi" w:hAnsi="Arial" w:cs="Arial"/>
                <w:b/>
                <w:color w:val="000000"/>
                <w:sz w:val="20"/>
                <w:szCs w:val="20"/>
              </w:rPr>
            </w:pPr>
            <w:r w:rsidRPr="00D77AC2">
              <w:rPr>
                <w:rFonts w:ascii="Arial" w:eastAsiaTheme="minorHAnsi" w:hAnsi="Arial" w:cs="Arial"/>
                <w:b/>
                <w:color w:val="000000"/>
                <w:sz w:val="20"/>
                <w:szCs w:val="20"/>
              </w:rPr>
              <w:t>Sicherheitsschuhe</w:t>
            </w:r>
          </w:p>
        </w:tc>
      </w:tr>
      <w:tr w:rsidR="00D77AC2" w:rsidRPr="00D77AC2" w14:paraId="1866165D" w14:textId="77777777" w:rsidTr="00D77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9524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2330AA9" w14:textId="77777777" w:rsidR="00D77AC2" w:rsidRPr="00D77AC2" w:rsidRDefault="00D77AC2" w:rsidP="00D77AC2">
            <w:pPr>
              <w:widowControl/>
              <w:adjustRightInd w:val="0"/>
              <w:spacing w:before="28" w:line="220" w:lineRule="atLeast"/>
              <w:textAlignment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D77AC2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1. Ist das Profil abgelaufen? </w:t>
            </w:r>
          </w:p>
        </w:tc>
        <w:tc>
          <w:tcPr>
            <w:tcW w:w="399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B2CE005" w14:textId="77777777" w:rsidR="00D77AC2" w:rsidRPr="00D77AC2" w:rsidRDefault="00D77AC2" w:rsidP="00D77AC2">
            <w:pPr>
              <w:widowControl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39AE592" w14:textId="77777777" w:rsidR="00D77AC2" w:rsidRPr="00D77AC2" w:rsidRDefault="00D77AC2" w:rsidP="00D77AC2">
            <w:pPr>
              <w:widowControl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7AC2" w:rsidRPr="00D77AC2" w14:paraId="46E70B04" w14:textId="77777777" w:rsidTr="00D77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7"/>
        </w:trPr>
        <w:tc>
          <w:tcPr>
            <w:tcW w:w="9524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F74BF3C" w14:textId="77777777" w:rsidR="00D77AC2" w:rsidRPr="00D77AC2" w:rsidRDefault="00D77AC2" w:rsidP="00D77AC2">
            <w:pPr>
              <w:widowControl/>
              <w:adjustRightInd w:val="0"/>
              <w:spacing w:before="28" w:line="220" w:lineRule="atLeast"/>
              <w:textAlignment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D77AC2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2. Ist in der Sohle ein Nagel oder Ähnliches eingetreten?</w:t>
            </w:r>
          </w:p>
        </w:tc>
        <w:tc>
          <w:tcPr>
            <w:tcW w:w="399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CD92548" w14:textId="77777777" w:rsidR="00D77AC2" w:rsidRPr="00D77AC2" w:rsidRDefault="00D77AC2" w:rsidP="00D77AC2">
            <w:pPr>
              <w:widowControl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17815BF" w14:textId="77777777" w:rsidR="00D77AC2" w:rsidRPr="00D77AC2" w:rsidRDefault="00D77AC2" w:rsidP="00D77AC2">
            <w:pPr>
              <w:widowControl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7AC2" w:rsidRPr="00D77AC2" w14:paraId="11434625" w14:textId="77777777" w:rsidTr="00D77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5"/>
        </w:trPr>
        <w:tc>
          <w:tcPr>
            <w:tcW w:w="9524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89E6EFF" w14:textId="77777777" w:rsidR="00D77AC2" w:rsidRPr="00D77AC2" w:rsidRDefault="00D77AC2" w:rsidP="00D77AC2">
            <w:pPr>
              <w:widowControl/>
              <w:adjustRightInd w:val="0"/>
              <w:spacing w:before="28" w:line="220" w:lineRule="atLeast"/>
              <w:textAlignment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D77AC2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3. Sind Profil oder Obermaterial hart und brüchig?</w:t>
            </w:r>
          </w:p>
        </w:tc>
        <w:tc>
          <w:tcPr>
            <w:tcW w:w="399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114FE9B" w14:textId="77777777" w:rsidR="00D77AC2" w:rsidRPr="00D77AC2" w:rsidRDefault="00D77AC2" w:rsidP="00D77AC2">
            <w:pPr>
              <w:widowControl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D787591" w14:textId="77777777" w:rsidR="00D77AC2" w:rsidRPr="00D77AC2" w:rsidRDefault="00D77AC2" w:rsidP="00D77AC2">
            <w:pPr>
              <w:widowControl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7AC2" w:rsidRPr="00D77AC2" w14:paraId="5602F9F1" w14:textId="77777777" w:rsidTr="00D77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9524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CE6C6B1" w14:textId="77777777" w:rsidR="00D77AC2" w:rsidRPr="00D77AC2" w:rsidRDefault="00D77AC2" w:rsidP="00D77AC2">
            <w:pPr>
              <w:widowControl/>
              <w:adjustRightInd w:val="0"/>
              <w:spacing w:before="28" w:line="220" w:lineRule="atLeast"/>
              <w:textAlignment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D77AC2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4. Liegt die Zehenkappe frei oder ist sie beschädigt, z. B. weil etwas darauf gefallen ist?</w:t>
            </w:r>
          </w:p>
        </w:tc>
        <w:tc>
          <w:tcPr>
            <w:tcW w:w="399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C61588F" w14:textId="77777777" w:rsidR="00D77AC2" w:rsidRPr="00D77AC2" w:rsidRDefault="00D77AC2" w:rsidP="00D77AC2">
            <w:pPr>
              <w:widowControl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D8F1AC6" w14:textId="77777777" w:rsidR="00D77AC2" w:rsidRPr="00D77AC2" w:rsidRDefault="00D77AC2" w:rsidP="00D77AC2">
            <w:pPr>
              <w:widowControl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7AC2" w:rsidRPr="00D77AC2" w14:paraId="1DC93F3C" w14:textId="77777777" w:rsidTr="00D77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3"/>
        </w:trPr>
        <w:tc>
          <w:tcPr>
            <w:tcW w:w="9524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4B3B6E7D" w14:textId="77777777" w:rsidR="00D77AC2" w:rsidRPr="00D77AC2" w:rsidRDefault="00D77AC2" w:rsidP="00D77AC2">
            <w:pPr>
              <w:widowControl/>
              <w:adjustRightInd w:val="0"/>
              <w:spacing w:before="28" w:line="220" w:lineRule="atLeast"/>
              <w:textAlignment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D77AC2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5. Ist eine Schutzplatte im Schuh verrutscht?</w:t>
            </w:r>
          </w:p>
        </w:tc>
        <w:tc>
          <w:tcPr>
            <w:tcW w:w="399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420A8661" w14:textId="77777777" w:rsidR="00D77AC2" w:rsidRPr="00D77AC2" w:rsidRDefault="00D77AC2" w:rsidP="00D77AC2">
            <w:pPr>
              <w:widowControl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8D21054" w14:textId="77777777" w:rsidR="00D77AC2" w:rsidRPr="00D77AC2" w:rsidRDefault="00D77AC2" w:rsidP="00D77AC2">
            <w:pPr>
              <w:widowControl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7AC2" w:rsidRPr="00D77AC2" w14:paraId="47F9D775" w14:textId="77777777" w:rsidTr="00D77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3"/>
        </w:trPr>
        <w:tc>
          <w:tcPr>
            <w:tcW w:w="9524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4C8B96AB" w14:textId="77777777" w:rsidR="00D77AC2" w:rsidRPr="00D77AC2" w:rsidRDefault="00D77AC2" w:rsidP="00D77AC2">
            <w:pPr>
              <w:widowControl/>
              <w:adjustRightInd w:val="0"/>
              <w:spacing w:before="28" w:line="220" w:lineRule="atLeast"/>
              <w:textAlignment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D77AC2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6. Sind Nähte defekt oder aufgegangen?</w:t>
            </w:r>
          </w:p>
        </w:tc>
        <w:tc>
          <w:tcPr>
            <w:tcW w:w="399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2200EF7" w14:textId="77777777" w:rsidR="00D77AC2" w:rsidRPr="00D77AC2" w:rsidRDefault="00D77AC2" w:rsidP="00D77AC2">
            <w:pPr>
              <w:widowControl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42EAE256" w14:textId="77777777" w:rsidR="00D77AC2" w:rsidRPr="00D77AC2" w:rsidRDefault="00D77AC2" w:rsidP="00D77AC2">
            <w:pPr>
              <w:widowControl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7AC2" w:rsidRPr="00D77AC2" w14:paraId="6F1A8EAF" w14:textId="77777777" w:rsidTr="00D77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9524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6CB71A7" w14:textId="77777777" w:rsidR="00D77AC2" w:rsidRPr="00D77AC2" w:rsidRDefault="00D77AC2" w:rsidP="00D77AC2">
            <w:pPr>
              <w:widowControl/>
              <w:adjustRightInd w:val="0"/>
              <w:spacing w:before="28" w:line="220" w:lineRule="atLeast"/>
              <w:textAlignment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D77AC2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7. Sind Schnürsenkel oder das Verschlusssystem (z. B. Schnellschnür-Ösen) defekt?</w:t>
            </w:r>
          </w:p>
        </w:tc>
        <w:tc>
          <w:tcPr>
            <w:tcW w:w="399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5D3FED0" w14:textId="77777777" w:rsidR="00D77AC2" w:rsidRPr="00D77AC2" w:rsidRDefault="00D77AC2" w:rsidP="00D77AC2">
            <w:pPr>
              <w:widowControl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40E36806" w14:textId="77777777" w:rsidR="00D77AC2" w:rsidRPr="00D77AC2" w:rsidRDefault="00D77AC2" w:rsidP="00D77AC2">
            <w:pPr>
              <w:widowControl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7AC2" w:rsidRPr="00D77AC2" w14:paraId="134ADA26" w14:textId="77777777" w:rsidTr="00D77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1"/>
        </w:trPr>
        <w:tc>
          <w:tcPr>
            <w:tcW w:w="10545" w:type="dxa"/>
            <w:gridSpan w:val="3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8E0CDFA" w14:textId="77777777" w:rsidR="00D77AC2" w:rsidRPr="00D77AC2" w:rsidRDefault="00D77AC2" w:rsidP="00D77AC2">
            <w:pPr>
              <w:widowControl/>
              <w:adjustRightInd w:val="0"/>
              <w:spacing w:before="28" w:line="220" w:lineRule="atLeast"/>
              <w:textAlignment w:val="center"/>
              <w:rPr>
                <w:rFonts w:ascii="Arial" w:eastAsiaTheme="minorHAnsi" w:hAnsi="Arial" w:cs="Arial"/>
                <w:b/>
                <w:color w:val="000000"/>
                <w:sz w:val="20"/>
                <w:szCs w:val="20"/>
              </w:rPr>
            </w:pPr>
            <w:r w:rsidRPr="00D77AC2">
              <w:rPr>
                <w:rFonts w:ascii="Arial" w:eastAsiaTheme="minorHAnsi" w:hAnsi="Arial" w:cs="Arial"/>
                <w:b/>
                <w:color w:val="000000"/>
                <w:sz w:val="20"/>
                <w:szCs w:val="20"/>
              </w:rPr>
              <w:t>Schutzhandschuhe</w:t>
            </w:r>
          </w:p>
        </w:tc>
      </w:tr>
      <w:tr w:rsidR="00D77AC2" w:rsidRPr="00D77AC2" w14:paraId="0B5F05DA" w14:textId="77777777" w:rsidTr="00D77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9524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99F8D9E" w14:textId="77777777" w:rsidR="00D77AC2" w:rsidRPr="00D77AC2" w:rsidRDefault="00D77AC2" w:rsidP="00D77AC2">
            <w:pPr>
              <w:widowControl/>
              <w:adjustRightInd w:val="0"/>
              <w:spacing w:before="28" w:line="220" w:lineRule="atLeast"/>
              <w:textAlignment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D77AC2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8. Ist der Handschuh verfärbt oder das Material spröde?</w:t>
            </w:r>
          </w:p>
        </w:tc>
        <w:tc>
          <w:tcPr>
            <w:tcW w:w="399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908A783" w14:textId="77777777" w:rsidR="00D77AC2" w:rsidRPr="00D77AC2" w:rsidRDefault="00D77AC2" w:rsidP="00D77AC2">
            <w:pPr>
              <w:widowControl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C0F2083" w14:textId="77777777" w:rsidR="00D77AC2" w:rsidRPr="00D77AC2" w:rsidRDefault="00D77AC2" w:rsidP="00D77AC2">
            <w:pPr>
              <w:widowControl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7AC2" w:rsidRPr="00D77AC2" w14:paraId="2CD0AB3C" w14:textId="77777777" w:rsidTr="00D77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9"/>
        </w:trPr>
        <w:tc>
          <w:tcPr>
            <w:tcW w:w="9524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77041E1" w14:textId="77777777" w:rsidR="00D77AC2" w:rsidRPr="00D77AC2" w:rsidRDefault="00D77AC2" w:rsidP="00D77AC2">
            <w:pPr>
              <w:widowControl/>
              <w:adjustRightInd w:val="0"/>
              <w:spacing w:before="28" w:line="220" w:lineRule="atLeast"/>
              <w:textAlignment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D77AC2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9. Weist der Handschuhe Abplatzungen, Risse oder Löcher auf? Sind Nähte defekt?</w:t>
            </w:r>
          </w:p>
        </w:tc>
        <w:tc>
          <w:tcPr>
            <w:tcW w:w="399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89C2BBC" w14:textId="77777777" w:rsidR="00D77AC2" w:rsidRPr="00D77AC2" w:rsidRDefault="00D77AC2" w:rsidP="00D77AC2">
            <w:pPr>
              <w:widowControl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A467A59" w14:textId="77777777" w:rsidR="00D77AC2" w:rsidRPr="00D77AC2" w:rsidRDefault="00D77AC2" w:rsidP="00D77AC2">
            <w:pPr>
              <w:widowControl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7AC2" w:rsidRPr="00D77AC2" w14:paraId="1F3AD330" w14:textId="77777777" w:rsidTr="00D77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2"/>
        </w:trPr>
        <w:tc>
          <w:tcPr>
            <w:tcW w:w="9524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C45DCC9" w14:textId="77777777" w:rsidR="00D77AC2" w:rsidRPr="00D77AC2" w:rsidRDefault="00D77AC2" w:rsidP="00D77AC2">
            <w:pPr>
              <w:widowControl/>
              <w:adjustRightInd w:val="0"/>
              <w:spacing w:before="28" w:line="220" w:lineRule="atLeast"/>
              <w:textAlignment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D77AC2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10. Chemikalienschutzhandschuhe: Ist die vom Arbeitgeber bzw. vom Herstellen vorgeschriebene maximale Tragedauer überschritten?</w:t>
            </w:r>
          </w:p>
          <w:p w14:paraId="7F33E980" w14:textId="1A71ACD9" w:rsidR="00D77AC2" w:rsidRPr="00D77AC2" w:rsidRDefault="00D77AC2" w:rsidP="00D77AC2">
            <w:pPr>
              <w:widowControl/>
              <w:adjustRightInd w:val="0"/>
              <w:spacing w:before="28" w:line="220" w:lineRule="atLeast"/>
              <w:textAlignment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D77AC2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ACHTUNG: </w:t>
            </w:r>
            <w:r w:rsidRPr="00D77AC2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Chemikalienschutzhandschuhe sind immer spätestens nach einer Arbeitsschicht zu entsorgen.</w:t>
            </w:r>
          </w:p>
          <w:p w14:paraId="0591D594" w14:textId="77777777" w:rsidR="00D77AC2" w:rsidRPr="00D77AC2" w:rsidRDefault="00D77AC2" w:rsidP="00D77AC2">
            <w:pPr>
              <w:widowControl/>
              <w:adjustRightInd w:val="0"/>
              <w:spacing w:before="28" w:line="220" w:lineRule="atLeast"/>
              <w:textAlignment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46BB4ED4" w14:textId="77777777" w:rsidR="00D77AC2" w:rsidRPr="00D77AC2" w:rsidRDefault="00D77AC2" w:rsidP="00D77AC2">
            <w:pPr>
              <w:widowControl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ACC0079" w14:textId="77777777" w:rsidR="00D77AC2" w:rsidRPr="00D77AC2" w:rsidRDefault="00D77AC2" w:rsidP="00D77AC2">
            <w:pPr>
              <w:widowControl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7AC2" w:rsidRPr="00D77AC2" w14:paraId="4729AB4E" w14:textId="77777777" w:rsidTr="00D77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10545" w:type="dxa"/>
            <w:gridSpan w:val="3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EC498E1" w14:textId="77777777" w:rsidR="00D77AC2" w:rsidRPr="00D77AC2" w:rsidRDefault="00D77AC2" w:rsidP="00D77AC2">
            <w:pPr>
              <w:widowControl/>
              <w:adjustRightInd w:val="0"/>
              <w:spacing w:before="28" w:line="220" w:lineRule="atLeast"/>
              <w:textAlignment w:val="center"/>
              <w:rPr>
                <w:rFonts w:ascii="Arial" w:eastAsiaTheme="minorHAnsi" w:hAnsi="Arial" w:cs="Arial"/>
                <w:b/>
                <w:color w:val="000000"/>
                <w:sz w:val="20"/>
                <w:szCs w:val="20"/>
              </w:rPr>
            </w:pPr>
            <w:r w:rsidRPr="00D77AC2">
              <w:rPr>
                <w:rFonts w:ascii="Arial" w:eastAsiaTheme="minorHAnsi" w:hAnsi="Arial" w:cs="Arial"/>
                <w:b/>
                <w:color w:val="000000"/>
                <w:sz w:val="20"/>
                <w:szCs w:val="20"/>
              </w:rPr>
              <w:t>Gehörschutz</w:t>
            </w:r>
          </w:p>
        </w:tc>
      </w:tr>
      <w:tr w:rsidR="00D77AC2" w:rsidRPr="00D77AC2" w14:paraId="1EDB3D5B" w14:textId="77777777" w:rsidTr="00D77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2"/>
        </w:trPr>
        <w:tc>
          <w:tcPr>
            <w:tcW w:w="9524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49DB8B0" w14:textId="77777777" w:rsidR="00D77AC2" w:rsidRPr="00D77AC2" w:rsidRDefault="00D77AC2" w:rsidP="00D77AC2">
            <w:pPr>
              <w:widowControl/>
              <w:adjustRightInd w:val="0"/>
              <w:spacing w:before="28" w:line="220" w:lineRule="atLeast"/>
              <w:textAlignment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D77AC2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11. </w:t>
            </w:r>
            <w:r w:rsidRPr="00D77AC2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Kapselgehörschutz</w:t>
            </w:r>
            <w:r w:rsidRPr="00D77AC2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87FCE9D" w14:textId="77777777" w:rsidR="00D77AC2" w:rsidRDefault="00D77AC2" w:rsidP="00D77AC2">
            <w:pPr>
              <w:widowControl/>
              <w:tabs>
                <w:tab w:val="left" w:pos="0"/>
              </w:tabs>
              <w:adjustRightInd w:val="0"/>
              <w:spacing w:line="220" w:lineRule="atLeast"/>
              <w:ind w:left="227" w:hanging="227"/>
              <w:jc w:val="both"/>
              <w:textAlignment w:val="center"/>
              <w:rPr>
                <w:rFonts w:ascii="Arial" w:eastAsiaTheme="minorHAnsi" w:hAnsi="Arial" w:cs="Arial"/>
                <w:color w:val="F08300"/>
                <w:sz w:val="20"/>
                <w:szCs w:val="20"/>
              </w:rPr>
            </w:pPr>
            <w:r w:rsidRPr="00D77AC2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Weisen die Kapseln oder die Dichtungskissen Risse auf?       </w:t>
            </w:r>
          </w:p>
          <w:p w14:paraId="51C2FA40" w14:textId="11E0CF5D" w:rsidR="00D77AC2" w:rsidRPr="00D77AC2" w:rsidRDefault="00D77AC2" w:rsidP="00D77AC2">
            <w:pPr>
              <w:widowControl/>
              <w:tabs>
                <w:tab w:val="left" w:pos="0"/>
              </w:tabs>
              <w:adjustRightInd w:val="0"/>
              <w:spacing w:line="220" w:lineRule="atLeast"/>
              <w:ind w:left="227" w:hanging="227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D77AC2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Sind die Bügel beschädigt oder aufgebogen?</w:t>
            </w:r>
          </w:p>
          <w:p w14:paraId="40073993" w14:textId="77777777" w:rsidR="00D77AC2" w:rsidRPr="00D77AC2" w:rsidRDefault="00D77AC2" w:rsidP="00D77AC2">
            <w:pPr>
              <w:widowControl/>
              <w:tabs>
                <w:tab w:val="left" w:pos="0"/>
              </w:tabs>
              <w:adjustRightInd w:val="0"/>
              <w:spacing w:line="220" w:lineRule="atLeast"/>
              <w:ind w:left="227" w:hanging="227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D77AC2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Sind die Dichtungskissen verformt oder hart?</w:t>
            </w:r>
          </w:p>
          <w:p w14:paraId="70388B73" w14:textId="77777777" w:rsidR="00D77AC2" w:rsidRPr="00D77AC2" w:rsidRDefault="00D77AC2" w:rsidP="00D77AC2">
            <w:pPr>
              <w:widowControl/>
              <w:tabs>
                <w:tab w:val="left" w:pos="0"/>
              </w:tabs>
              <w:adjustRightInd w:val="0"/>
              <w:spacing w:line="220" w:lineRule="atLeast"/>
              <w:ind w:left="227" w:hanging="227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28" w:type="dxa"/>
              <w:left w:w="57" w:type="dxa"/>
              <w:bottom w:w="0" w:type="dxa"/>
              <w:right w:w="57" w:type="dxa"/>
            </w:tcMar>
          </w:tcPr>
          <w:p w14:paraId="444AACD1" w14:textId="77777777" w:rsidR="00D77AC2" w:rsidRPr="00D77AC2" w:rsidRDefault="00D77AC2" w:rsidP="00D77AC2">
            <w:pPr>
              <w:widowControl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28" w:type="dxa"/>
              <w:left w:w="57" w:type="dxa"/>
              <w:bottom w:w="0" w:type="dxa"/>
              <w:right w:w="57" w:type="dxa"/>
            </w:tcMar>
          </w:tcPr>
          <w:p w14:paraId="7FD4B972" w14:textId="77777777" w:rsidR="00D77AC2" w:rsidRPr="00D77AC2" w:rsidRDefault="00D77AC2" w:rsidP="00D77AC2">
            <w:pPr>
              <w:widowControl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7AC2" w:rsidRPr="00D77AC2" w14:paraId="6DADC60A" w14:textId="77777777" w:rsidTr="00D77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9"/>
        </w:trPr>
        <w:tc>
          <w:tcPr>
            <w:tcW w:w="9524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BCD981C" w14:textId="77777777" w:rsidR="00D77AC2" w:rsidRPr="00D77AC2" w:rsidRDefault="00D77AC2" w:rsidP="00D77AC2">
            <w:pPr>
              <w:widowControl/>
              <w:adjustRightInd w:val="0"/>
              <w:spacing w:before="28" w:line="220" w:lineRule="atLeast"/>
              <w:textAlignment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D77AC2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12. </w:t>
            </w:r>
            <w:r w:rsidRPr="00D77AC2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Gehörschutzstöpsel</w:t>
            </w:r>
          </w:p>
          <w:p w14:paraId="79515205" w14:textId="77777777" w:rsidR="00D77AC2" w:rsidRPr="00D77AC2" w:rsidRDefault="00D77AC2" w:rsidP="00D77AC2">
            <w:pPr>
              <w:widowControl/>
              <w:tabs>
                <w:tab w:val="left" w:pos="0"/>
              </w:tabs>
              <w:adjustRightInd w:val="0"/>
              <w:spacing w:line="220" w:lineRule="atLeast"/>
              <w:ind w:left="227" w:hanging="227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D77AC2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Sind die Stöpsel spröde oder verschmutzt?</w:t>
            </w:r>
          </w:p>
          <w:p w14:paraId="3FC48094" w14:textId="77777777" w:rsidR="00D77AC2" w:rsidRPr="00D77AC2" w:rsidRDefault="00D77AC2" w:rsidP="00D77AC2">
            <w:pPr>
              <w:widowControl/>
              <w:tabs>
                <w:tab w:val="left" w:pos="0"/>
              </w:tabs>
              <w:adjustRightInd w:val="0"/>
              <w:spacing w:line="220" w:lineRule="atLeast"/>
              <w:ind w:left="227" w:hanging="227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28" w:type="dxa"/>
              <w:left w:w="57" w:type="dxa"/>
              <w:bottom w:w="0" w:type="dxa"/>
              <w:right w:w="57" w:type="dxa"/>
            </w:tcMar>
          </w:tcPr>
          <w:p w14:paraId="708583DB" w14:textId="77777777" w:rsidR="00D77AC2" w:rsidRPr="00D77AC2" w:rsidRDefault="00D77AC2" w:rsidP="00D77AC2">
            <w:pPr>
              <w:widowControl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28" w:type="dxa"/>
              <w:left w:w="57" w:type="dxa"/>
              <w:bottom w:w="0" w:type="dxa"/>
              <w:right w:w="57" w:type="dxa"/>
            </w:tcMar>
          </w:tcPr>
          <w:p w14:paraId="4D205D72" w14:textId="77777777" w:rsidR="00D77AC2" w:rsidRPr="00D77AC2" w:rsidRDefault="00D77AC2" w:rsidP="00D77AC2">
            <w:pPr>
              <w:widowControl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7AC2" w:rsidRPr="00D77AC2" w14:paraId="70E67329" w14:textId="77777777" w:rsidTr="00D77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2"/>
        </w:trPr>
        <w:tc>
          <w:tcPr>
            <w:tcW w:w="9524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E934F7D" w14:textId="77777777" w:rsidR="00D77AC2" w:rsidRPr="00D77AC2" w:rsidRDefault="00D77AC2" w:rsidP="00D77AC2">
            <w:pPr>
              <w:widowControl/>
              <w:adjustRightInd w:val="0"/>
              <w:spacing w:before="28" w:line="220" w:lineRule="atLeast"/>
              <w:textAlignment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D77AC2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13. </w:t>
            </w:r>
            <w:proofErr w:type="spellStart"/>
            <w:r w:rsidRPr="00D77AC2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Otoplastiken</w:t>
            </w:r>
            <w:proofErr w:type="spellEnd"/>
          </w:p>
          <w:p w14:paraId="345D50F1" w14:textId="77777777" w:rsidR="00D77AC2" w:rsidRPr="00D77AC2" w:rsidRDefault="00D77AC2" w:rsidP="00D77AC2">
            <w:pPr>
              <w:widowControl/>
              <w:tabs>
                <w:tab w:val="left" w:pos="0"/>
              </w:tabs>
              <w:adjustRightInd w:val="0"/>
              <w:spacing w:line="220" w:lineRule="atLeast"/>
              <w:ind w:left="227" w:hanging="227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D77AC2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Ist die </w:t>
            </w:r>
            <w:proofErr w:type="spellStart"/>
            <w:r w:rsidRPr="00D77AC2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Otoplastik</w:t>
            </w:r>
            <w:proofErr w:type="spellEnd"/>
            <w:r w:rsidRPr="00D77AC2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verschmutzt (Reinigen!)</w:t>
            </w:r>
          </w:p>
          <w:p w14:paraId="7AF701EB" w14:textId="77777777" w:rsidR="00D77AC2" w:rsidRPr="00D77AC2" w:rsidRDefault="00D77AC2" w:rsidP="00D77AC2">
            <w:pPr>
              <w:widowControl/>
              <w:tabs>
                <w:tab w:val="left" w:pos="0"/>
              </w:tabs>
              <w:adjustRightInd w:val="0"/>
              <w:spacing w:line="220" w:lineRule="atLeast"/>
              <w:ind w:left="227" w:hanging="227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D77AC2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Ist die </w:t>
            </w:r>
            <w:proofErr w:type="spellStart"/>
            <w:r w:rsidRPr="00D77AC2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Otoplastik</w:t>
            </w:r>
            <w:proofErr w:type="spellEnd"/>
            <w:r w:rsidRPr="00D77AC2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in den letzten 3 Jahren auf Funktionsfähigkeit und richtigen Sitz geprüft worden?</w:t>
            </w:r>
          </w:p>
          <w:p w14:paraId="71118270" w14:textId="77777777" w:rsidR="00D77AC2" w:rsidRPr="00D77AC2" w:rsidRDefault="00D77AC2" w:rsidP="00D77AC2">
            <w:pPr>
              <w:widowControl/>
              <w:tabs>
                <w:tab w:val="left" w:pos="0"/>
              </w:tabs>
              <w:adjustRightInd w:val="0"/>
              <w:spacing w:line="220" w:lineRule="atLeast"/>
              <w:ind w:left="227" w:hanging="227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28" w:type="dxa"/>
              <w:left w:w="57" w:type="dxa"/>
              <w:bottom w:w="0" w:type="dxa"/>
              <w:right w:w="57" w:type="dxa"/>
            </w:tcMar>
          </w:tcPr>
          <w:p w14:paraId="47C5FC72" w14:textId="77777777" w:rsidR="00D77AC2" w:rsidRPr="00D77AC2" w:rsidRDefault="00D77AC2" w:rsidP="00D77AC2">
            <w:pPr>
              <w:widowControl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shd w:val="solid" w:color="FFFFFF" w:fill="auto"/>
            <w:tcMar>
              <w:top w:w="28" w:type="dxa"/>
              <w:left w:w="57" w:type="dxa"/>
              <w:bottom w:w="0" w:type="dxa"/>
              <w:right w:w="57" w:type="dxa"/>
            </w:tcMar>
          </w:tcPr>
          <w:p w14:paraId="117281B3" w14:textId="77777777" w:rsidR="00D77AC2" w:rsidRPr="00D77AC2" w:rsidRDefault="00D77AC2" w:rsidP="00D77AC2">
            <w:pPr>
              <w:widowControl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568D11B3" w14:textId="3CD9DC67" w:rsidR="000656CB" w:rsidRPr="00D77AC2" w:rsidRDefault="000656CB" w:rsidP="00925A7F">
      <w:pPr>
        <w:pStyle w:val="GrundCopy"/>
        <w:spacing w:before="28"/>
        <w:ind w:left="142"/>
        <w:rPr>
          <w:rFonts w:ascii="Arial" w:hAnsi="Arial" w:cs="Arial"/>
        </w:rPr>
      </w:pPr>
    </w:p>
    <w:p w14:paraId="56488E5B" w14:textId="177CD651" w:rsidR="00925A7F" w:rsidRPr="009F2539" w:rsidRDefault="00925A7F" w:rsidP="000656CB">
      <w:pPr>
        <w:rPr>
          <w:rFonts w:ascii="Calibri"/>
          <w:sz w:val="16"/>
        </w:rPr>
      </w:pPr>
      <w:bookmarkStart w:id="0" w:name="_GoBack"/>
      <w:bookmarkEnd w:id="0"/>
    </w:p>
    <w:sectPr w:rsidR="00925A7F" w:rsidRPr="009F25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4AEFC" w14:textId="77777777" w:rsidR="00855E50" w:rsidRDefault="00855E50" w:rsidP="0024604F">
      <w:r>
        <w:separator/>
      </w:r>
    </w:p>
  </w:endnote>
  <w:endnote w:type="continuationSeparator" w:id="0">
    <w:p w14:paraId="0DA00102" w14:textId="77777777" w:rsidR="00855E50" w:rsidRDefault="00855E50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 Dingbats">
    <w:altName w:val="Wingdings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utiger LT Std 47 Light Cn">
    <w:panose1 w:val="020B0406020204020204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57 Cn">
    <w:panose1 w:val="020B0606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03939" w14:textId="77777777" w:rsidR="008E4191" w:rsidRDefault="008E41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0CC14" w14:textId="1849560A" w:rsidR="001E6365" w:rsidRDefault="00F55BD0" w:rsidP="00BD233E">
    <w:pPr>
      <w:pStyle w:val="Fuzeile"/>
      <w:tabs>
        <w:tab w:val="clear" w:pos="4536"/>
        <w:tab w:val="clear" w:pos="9072"/>
        <w:tab w:val="right" w:pos="10206"/>
      </w:tabs>
      <w:ind w:firstLine="720"/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2334" behindDoc="1" locked="1" layoutInCell="1" allowOverlap="1" wp14:anchorId="58E61DF0" wp14:editId="2D6C81BD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<w:pict>
            <v:shapetype w14:anchorId="07017B86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41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Pr="00811147">
      <w:rPr>
        <w:rFonts w:asciiTheme="majorHAnsi" w:hAnsiTheme="majorHAnsi" w:cstheme="majorHAnsi"/>
        <w:sz w:val="18"/>
        <w:lang w:bidi="de-DE"/>
      </w:rPr>
      <w:t xml:space="preserve">© </w:t>
    </w:r>
    <w:r w:rsidR="008E4191">
      <w:rPr>
        <w:rFonts w:asciiTheme="majorHAnsi" w:hAnsiTheme="majorHAnsi" w:cstheme="majorHAnsi"/>
        <w:sz w:val="18"/>
        <w:lang w:bidi="de-DE"/>
      </w:rPr>
      <w:t>2023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Pr="00811147">
      <w:rPr>
        <w:rFonts w:asciiTheme="majorHAnsi" w:hAnsiTheme="majorHAnsi" w:cstheme="majorHAnsi"/>
        <w:sz w:val="18"/>
        <w:lang w:bidi="de-DE"/>
      </w:rPr>
      <w:t>SafetyXperts</w:t>
    </w:r>
    <w:proofErr w:type="spellEnd"/>
    <w:r w:rsidRPr="00811147">
      <w:rPr>
        <w:rFonts w:asciiTheme="majorHAnsi" w:hAnsiTheme="majorHAnsi" w:cstheme="majorHAnsi"/>
        <w:sz w:val="18"/>
        <w:lang w:bidi="de-DE"/>
      </w:rPr>
      <w:t xml:space="preserve">, </w:t>
    </w:r>
    <w:r>
      <w:rPr>
        <w:rFonts w:ascii="Arial Narrow" w:hAnsi="Arial Narrow" w:cstheme="majorHAnsi"/>
        <w:sz w:val="18"/>
        <w:lang w:bidi="de-DE"/>
      </w:rPr>
      <w:t>Unterweisung Plus</w:t>
    </w:r>
    <w:r w:rsidR="00D223E3">
      <w:rPr>
        <w:rFonts w:asciiTheme="majorHAnsi" w:hAnsiTheme="majorHAnsi" w:cstheme="majorHAnsi"/>
        <w:sz w:val="16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D77AC2">
      <w:rPr>
        <w:rFonts w:asciiTheme="majorHAnsi" w:hAnsiTheme="majorHAnsi" w:cstheme="majorHAnsi"/>
        <w:noProof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73BF3516" w14:textId="77777777" w:rsidR="001E6365" w:rsidRDefault="001E6365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13075" w14:textId="77777777" w:rsidR="008E4191" w:rsidRDefault="008E41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45C27" w14:textId="77777777" w:rsidR="00855E50" w:rsidRDefault="00855E50" w:rsidP="0024604F">
      <w:r>
        <w:separator/>
      </w:r>
    </w:p>
  </w:footnote>
  <w:footnote w:type="continuationSeparator" w:id="0">
    <w:p w14:paraId="230928C8" w14:textId="77777777" w:rsidR="00855E50" w:rsidRDefault="00855E50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9EFAA" w14:textId="77777777" w:rsidR="008E4191" w:rsidRDefault="008E41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1FFA6" w14:textId="77777777" w:rsidR="008E4191" w:rsidRDefault="008E41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1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2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3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7C"/>
    <w:rsid w:val="000656CB"/>
    <w:rsid w:val="001217BB"/>
    <w:rsid w:val="001815DA"/>
    <w:rsid w:val="001C4B71"/>
    <w:rsid w:val="001D31B5"/>
    <w:rsid w:val="001E6365"/>
    <w:rsid w:val="001F7ECD"/>
    <w:rsid w:val="0024604F"/>
    <w:rsid w:val="002E3021"/>
    <w:rsid w:val="00324C60"/>
    <w:rsid w:val="00357E28"/>
    <w:rsid w:val="003860A5"/>
    <w:rsid w:val="003F737C"/>
    <w:rsid w:val="00433C88"/>
    <w:rsid w:val="004B27EB"/>
    <w:rsid w:val="006B4E1D"/>
    <w:rsid w:val="006D1418"/>
    <w:rsid w:val="007B7114"/>
    <w:rsid w:val="007E1048"/>
    <w:rsid w:val="00821B51"/>
    <w:rsid w:val="00855E50"/>
    <w:rsid w:val="008A13F6"/>
    <w:rsid w:val="008E4191"/>
    <w:rsid w:val="00925A7F"/>
    <w:rsid w:val="009C2E44"/>
    <w:rsid w:val="009E66C3"/>
    <w:rsid w:val="009F2539"/>
    <w:rsid w:val="00B94A7D"/>
    <w:rsid w:val="00BC66CB"/>
    <w:rsid w:val="00BD233E"/>
    <w:rsid w:val="00C377EB"/>
    <w:rsid w:val="00C53075"/>
    <w:rsid w:val="00CF3623"/>
    <w:rsid w:val="00D05E13"/>
    <w:rsid w:val="00D200D8"/>
    <w:rsid w:val="00D223E3"/>
    <w:rsid w:val="00D77AC2"/>
    <w:rsid w:val="00D97FCA"/>
    <w:rsid w:val="00DA56E6"/>
    <w:rsid w:val="00DC1AAC"/>
    <w:rsid w:val="00DC1EA0"/>
    <w:rsid w:val="00DE3F53"/>
    <w:rsid w:val="00E24C03"/>
    <w:rsid w:val="00E32339"/>
    <w:rsid w:val="00F00668"/>
    <w:rsid w:val="00F504C7"/>
    <w:rsid w:val="00F5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1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paragraph" w:customStyle="1" w:styleId="Vorspann">
    <w:name w:val="Vorspann"/>
    <w:basedOn w:val="Standard"/>
    <w:next w:val="Standard"/>
    <w:uiPriority w:val="99"/>
    <w:rsid w:val="00925A7F"/>
    <w:pPr>
      <w:widowControl/>
      <w:adjustRightInd w:val="0"/>
      <w:spacing w:before="113" w:line="258" w:lineRule="atLeast"/>
      <w:jc w:val="both"/>
      <w:textAlignment w:val="center"/>
    </w:pPr>
    <w:rPr>
      <w:rFonts w:ascii="Frutiger LT Std 47 Light Cn" w:eastAsiaTheme="minorHAnsi" w:hAnsi="Frutiger LT Std 47 Light Cn" w:cs="Frutiger LT Std 47 Light Cn"/>
      <w:b/>
      <w:bCs/>
      <w:color w:val="000000"/>
      <w:sz w:val="20"/>
      <w:szCs w:val="20"/>
    </w:rPr>
  </w:style>
  <w:style w:type="paragraph" w:customStyle="1" w:styleId="GrundCopy">
    <w:name w:val="Grund Copy"/>
    <w:basedOn w:val="Standard"/>
    <w:uiPriority w:val="99"/>
    <w:rsid w:val="00925A7F"/>
    <w:pPr>
      <w:widowControl/>
      <w:adjustRightInd w:val="0"/>
      <w:spacing w:before="113" w:line="258" w:lineRule="atLeast"/>
      <w:jc w:val="both"/>
      <w:textAlignment w:val="center"/>
    </w:pPr>
    <w:rPr>
      <w:rFonts w:ascii="Frutiger LT Std 57 Cn" w:eastAsiaTheme="minorHAnsi" w:hAnsi="Frutiger LT Std 57 Cn" w:cs="Frutiger LT Std 57 Cn"/>
      <w:color w:val="000000"/>
      <w:sz w:val="20"/>
      <w:szCs w:val="20"/>
    </w:rPr>
  </w:style>
  <w:style w:type="paragraph" w:customStyle="1" w:styleId="Grund">
    <w:name w:val="Grund"/>
    <w:basedOn w:val="Standard"/>
    <w:uiPriority w:val="99"/>
    <w:rsid w:val="006B4E1D"/>
    <w:pPr>
      <w:widowControl/>
      <w:adjustRightInd w:val="0"/>
      <w:spacing w:before="113" w:line="258" w:lineRule="atLeast"/>
      <w:jc w:val="both"/>
      <w:textAlignment w:val="center"/>
    </w:pPr>
    <w:rPr>
      <w:rFonts w:ascii="Frutiger LT Std 57 Cn" w:eastAsiaTheme="minorHAnsi" w:hAnsi="Frutiger LT Std 57 Cn" w:cs="Frutiger LT Std 57 Cn"/>
      <w:color w:val="000000"/>
      <w:sz w:val="20"/>
      <w:szCs w:val="20"/>
    </w:rPr>
  </w:style>
  <w:style w:type="paragraph" w:customStyle="1" w:styleId="KeinAbsatzformat">
    <w:name w:val="[Kein Absatzformat]"/>
    <w:rsid w:val="00D77AC2"/>
    <w:pPr>
      <w:widowControl/>
      <w:adjustRightInd w:val="0"/>
      <w:spacing w:line="288" w:lineRule="auto"/>
      <w:textAlignment w:val="center"/>
    </w:pPr>
    <w:rPr>
      <w:rFonts w:ascii="Frutiger LT Std 57 Cn" w:hAnsi="Frutiger LT Std 57 Cn" w:cs="Frutiger LT Std 57 Cn"/>
      <w:color w:val="000000"/>
      <w:sz w:val="24"/>
      <w:szCs w:val="24"/>
      <w:lang w:val="de-DE"/>
    </w:rPr>
  </w:style>
  <w:style w:type="paragraph" w:customStyle="1" w:styleId="TabelleGrund">
    <w:name w:val="Tabelle Grund"/>
    <w:basedOn w:val="Grund"/>
    <w:uiPriority w:val="99"/>
    <w:rsid w:val="00D77AC2"/>
    <w:pPr>
      <w:spacing w:before="28" w:line="220" w:lineRule="atLeast"/>
      <w:jc w:val="left"/>
    </w:pPr>
    <w:rPr>
      <w:sz w:val="18"/>
      <w:szCs w:val="18"/>
    </w:rPr>
  </w:style>
  <w:style w:type="paragraph" w:customStyle="1" w:styleId="Tabelle">
    <w:name w:val="Tabelle_•"/>
    <w:basedOn w:val="Grund"/>
    <w:uiPriority w:val="99"/>
    <w:rsid w:val="00D77AC2"/>
    <w:pPr>
      <w:tabs>
        <w:tab w:val="left" w:pos="0"/>
      </w:tabs>
      <w:spacing w:before="85" w:line="220" w:lineRule="atLeast"/>
      <w:ind w:left="227" w:hanging="227"/>
    </w:pPr>
    <w:rPr>
      <w:sz w:val="18"/>
      <w:szCs w:val="18"/>
    </w:rPr>
  </w:style>
  <w:style w:type="character" w:customStyle="1" w:styleId="Grundb">
    <w:name w:val="Grund b"/>
    <w:uiPriority w:val="99"/>
    <w:rsid w:val="00D77AC2"/>
    <w:rPr>
      <w:rFonts w:ascii="Frutiger LT Std 47 Light Cn" w:hAnsi="Frutiger LT Std 47 Light Cn" w:cs="Frutiger LT Std 47 Light C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FCA6DB-E28C-4B2A-A59C-F133631B8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O Ba</dc:creator>
  <cp:lastModifiedBy>O Ba</cp:lastModifiedBy>
  <cp:revision>2</cp:revision>
  <dcterms:created xsi:type="dcterms:W3CDTF">2023-08-22T17:45:00Z</dcterms:created>
  <dcterms:modified xsi:type="dcterms:W3CDTF">2023-08-22T17:45:00Z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